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0F2" w:rsidRDefault="00C440F2" w:rsidP="00C440F2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>
        <w:rPr>
          <w:b/>
          <w:sz w:val="24"/>
          <w:szCs w:val="24"/>
        </w:rPr>
        <w:t>10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4</w:t>
      </w:r>
      <w:r w:rsidRPr="00B0036A">
        <w:rPr>
          <w:b/>
          <w:sz w:val="24"/>
          <w:szCs w:val="24"/>
        </w:rPr>
        <w:t xml:space="preserve"> -</w:t>
      </w:r>
      <w:proofErr w:type="gramStart"/>
      <w:r w:rsidRPr="00B0036A">
        <w:rPr>
          <w:b/>
          <w:sz w:val="24"/>
          <w:szCs w:val="24"/>
        </w:rPr>
        <w:t xml:space="preserve">  </w:t>
      </w:r>
      <w:proofErr w:type="gramEnd"/>
      <w:r w:rsidRPr="00B0036A">
        <w:rPr>
          <w:b/>
          <w:sz w:val="24"/>
          <w:szCs w:val="24"/>
        </w:rPr>
        <w:t>REUNIÃO CONJUNTA DAS COMISSÕES DE LEGISLAÇÃO, JUSTIÇA E REDAÇÃO FINAL</w:t>
      </w:r>
      <w:r>
        <w:rPr>
          <w:b/>
          <w:sz w:val="24"/>
          <w:szCs w:val="24"/>
        </w:rPr>
        <w:t xml:space="preserve"> e </w:t>
      </w:r>
      <w:r w:rsidRPr="00B0036A">
        <w:rPr>
          <w:b/>
          <w:sz w:val="24"/>
          <w:szCs w:val="24"/>
        </w:rPr>
        <w:t xml:space="preserve"> FINANÇAS E ORÇAMENTO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C440F2" w:rsidRPr="00B0036A" w:rsidRDefault="00C440F2" w:rsidP="00C440F2">
      <w:pPr>
        <w:jc w:val="both"/>
        <w:rPr>
          <w:b/>
          <w:sz w:val="24"/>
          <w:szCs w:val="24"/>
        </w:rPr>
      </w:pPr>
    </w:p>
    <w:p w:rsidR="00C440F2" w:rsidRPr="00B0036A" w:rsidRDefault="00C440F2" w:rsidP="00C440F2">
      <w:pPr>
        <w:rPr>
          <w:b/>
          <w:sz w:val="24"/>
          <w:szCs w:val="24"/>
        </w:rPr>
      </w:pPr>
    </w:p>
    <w:p w:rsidR="00C440F2" w:rsidRDefault="00C440F2" w:rsidP="00C440F2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 xml:space="preserve">Aos </w:t>
      </w:r>
      <w:r>
        <w:rPr>
          <w:sz w:val="24"/>
          <w:szCs w:val="24"/>
        </w:rPr>
        <w:t xml:space="preserve">vinte e </w:t>
      </w:r>
      <w:r>
        <w:rPr>
          <w:sz w:val="24"/>
          <w:szCs w:val="24"/>
        </w:rPr>
        <w:t>seis</w:t>
      </w:r>
      <w:r w:rsidRPr="00B0036A">
        <w:rPr>
          <w:sz w:val="24"/>
          <w:szCs w:val="24"/>
        </w:rPr>
        <w:t xml:space="preserve"> dias do mês de </w:t>
      </w:r>
      <w:r>
        <w:rPr>
          <w:sz w:val="24"/>
          <w:szCs w:val="24"/>
        </w:rPr>
        <w:t>março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quatorze</w:t>
      </w:r>
      <w:r w:rsidRPr="00B0036A">
        <w:rPr>
          <w:sz w:val="24"/>
          <w:szCs w:val="24"/>
        </w:rPr>
        <w:t xml:space="preserve">, às </w:t>
      </w:r>
      <w:proofErr w:type="gramStart"/>
      <w:r>
        <w:rPr>
          <w:sz w:val="24"/>
          <w:szCs w:val="24"/>
        </w:rPr>
        <w:t>1</w:t>
      </w:r>
      <w:r>
        <w:rPr>
          <w:sz w:val="24"/>
          <w:szCs w:val="24"/>
        </w:rPr>
        <w:t>4</w:t>
      </w:r>
      <w:r>
        <w:rPr>
          <w:sz w:val="24"/>
          <w:szCs w:val="24"/>
        </w:rPr>
        <w:t>:</w:t>
      </w:r>
      <w:r>
        <w:rPr>
          <w:sz w:val="24"/>
          <w:szCs w:val="24"/>
        </w:rPr>
        <w:t>3</w:t>
      </w:r>
      <w:r>
        <w:rPr>
          <w:sz w:val="24"/>
          <w:szCs w:val="24"/>
        </w:rPr>
        <w:t>0</w:t>
      </w:r>
      <w:proofErr w:type="gramEnd"/>
      <w:r>
        <w:rPr>
          <w:sz w:val="24"/>
          <w:szCs w:val="24"/>
        </w:rPr>
        <w:t xml:space="preserve"> horas</w:t>
      </w:r>
      <w:r w:rsidRPr="00B0036A">
        <w:rPr>
          <w:sz w:val="24"/>
          <w:szCs w:val="24"/>
        </w:rPr>
        <w:t>,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sala de reuniões </w:t>
      </w:r>
      <w:r w:rsidRPr="00B0036A">
        <w:rPr>
          <w:sz w:val="24"/>
          <w:szCs w:val="24"/>
        </w:rPr>
        <w:t xml:space="preserve"> da Câmara Municipal de Guaíra, Estado do Paraná,</w:t>
      </w:r>
      <w:r>
        <w:rPr>
          <w:sz w:val="24"/>
          <w:szCs w:val="24"/>
        </w:rPr>
        <w:t xml:space="preserve"> compareceram as Vereadoras  Rosana de Lima </w:t>
      </w:r>
      <w:proofErr w:type="spellStart"/>
      <w:r>
        <w:rPr>
          <w:sz w:val="24"/>
          <w:szCs w:val="24"/>
        </w:rPr>
        <w:t>Brizzi</w:t>
      </w:r>
      <w:proofErr w:type="spellEnd"/>
      <w:r>
        <w:rPr>
          <w:sz w:val="24"/>
          <w:szCs w:val="24"/>
        </w:rPr>
        <w:t xml:space="preserve"> e</w:t>
      </w:r>
      <w:r>
        <w:rPr>
          <w:sz w:val="24"/>
          <w:szCs w:val="24"/>
        </w:rPr>
        <w:t xml:space="preserve"> Franciele de Lima Danelon,  </w:t>
      </w:r>
      <w:r>
        <w:rPr>
          <w:sz w:val="24"/>
          <w:szCs w:val="24"/>
        </w:rPr>
        <w:t xml:space="preserve">para reunião da Comissão de Legislação, Justiça e Redação Final, O Vereador </w:t>
      </w:r>
      <w:proofErr w:type="spellStart"/>
      <w:r>
        <w:rPr>
          <w:sz w:val="24"/>
          <w:szCs w:val="24"/>
        </w:rPr>
        <w:t>Rossano</w:t>
      </w:r>
      <w:proofErr w:type="spellEnd"/>
      <w:r>
        <w:rPr>
          <w:sz w:val="24"/>
          <w:szCs w:val="24"/>
        </w:rPr>
        <w:t xml:space="preserve"> França </w:t>
      </w:r>
      <w:proofErr w:type="spellStart"/>
      <w:r>
        <w:rPr>
          <w:sz w:val="24"/>
          <w:szCs w:val="24"/>
        </w:rPr>
        <w:t>Triches</w:t>
      </w:r>
      <w:proofErr w:type="spellEnd"/>
      <w:r>
        <w:rPr>
          <w:sz w:val="24"/>
          <w:szCs w:val="24"/>
        </w:rPr>
        <w:t>, Presidente da Comissão não compareceu, mas ligou para a Oficial Legislativa, informando que não poderia estar presente, tendo em vista que naquele dia estaria buscando o seu pai, da cidade de Cascavel, onde o mesmo havia sido internado com graves problemas de saúde. Os Vereadores da comissão de Finanças e Orçamento não se fizeram presentes tendo em vista que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não havia nenhuma matéria para análise da comissão. Presente também a </w:t>
      </w:r>
      <w:r>
        <w:rPr>
          <w:sz w:val="24"/>
          <w:szCs w:val="24"/>
        </w:rPr>
        <w:t xml:space="preserve">Oficial Legislativa Andréa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 xml:space="preserve">. </w:t>
      </w:r>
      <w:r w:rsidR="001D08E1">
        <w:rPr>
          <w:sz w:val="24"/>
          <w:szCs w:val="24"/>
        </w:rPr>
        <w:t xml:space="preserve">Foi decidido pelas Vereadoras presentes, solicitar parecer jurídico sobre os seguintes projetos de lei: </w:t>
      </w:r>
      <w:r w:rsidR="001D08E1" w:rsidRPr="001D08E1">
        <w:rPr>
          <w:b/>
          <w:sz w:val="24"/>
          <w:szCs w:val="24"/>
        </w:rPr>
        <w:t>Projeto de Lei n° 0</w:t>
      </w:r>
      <w:r w:rsidR="00294E82">
        <w:rPr>
          <w:b/>
          <w:sz w:val="24"/>
          <w:szCs w:val="24"/>
        </w:rPr>
        <w:t>08</w:t>
      </w:r>
      <w:bookmarkStart w:id="0" w:name="_GoBack"/>
      <w:bookmarkEnd w:id="0"/>
      <w:r w:rsidR="001D08E1" w:rsidRPr="001D08E1">
        <w:rPr>
          <w:b/>
          <w:sz w:val="24"/>
          <w:szCs w:val="24"/>
        </w:rPr>
        <w:t>/2014</w:t>
      </w:r>
      <w:r w:rsidR="001D08E1">
        <w:rPr>
          <w:sz w:val="24"/>
          <w:szCs w:val="24"/>
        </w:rPr>
        <w:t>, do Executivo, que</w:t>
      </w:r>
      <w:proofErr w:type="gramStart"/>
      <w:r w:rsidR="001D08E1">
        <w:rPr>
          <w:sz w:val="24"/>
          <w:szCs w:val="24"/>
        </w:rPr>
        <w:t xml:space="preserve">  </w:t>
      </w:r>
      <w:proofErr w:type="gramEnd"/>
      <w:r w:rsidR="001D08E1">
        <w:rPr>
          <w:sz w:val="24"/>
          <w:szCs w:val="24"/>
        </w:rPr>
        <w:t xml:space="preserve">reajusta em 8,00% o valor real dos vencimentos e salários do pessoal ativo, inativo e pensionista do Município de Guaíra – PR; </w:t>
      </w:r>
      <w:r w:rsidR="001D08E1" w:rsidRPr="001D08E1">
        <w:rPr>
          <w:b/>
          <w:sz w:val="24"/>
          <w:szCs w:val="24"/>
        </w:rPr>
        <w:t>Projeto de Lei n° 009/2014</w:t>
      </w:r>
      <w:r w:rsidR="001D08E1">
        <w:rPr>
          <w:sz w:val="24"/>
          <w:szCs w:val="24"/>
        </w:rPr>
        <w:t xml:space="preserve">, do Executivo, que repõe em 5,62% o valor real dos subsídios mensal do Prefeito, Vice-Prefeito, Procurador Jurídico e dos Secretários do Município de Guaíra – PR;  </w:t>
      </w:r>
      <w:r w:rsidR="001D08E1" w:rsidRPr="001D08E1">
        <w:rPr>
          <w:b/>
          <w:sz w:val="24"/>
          <w:szCs w:val="24"/>
        </w:rPr>
        <w:t>Projeto de Lei n° 010/2014</w:t>
      </w:r>
      <w:r w:rsidR="001D08E1">
        <w:rPr>
          <w:sz w:val="24"/>
          <w:szCs w:val="24"/>
        </w:rPr>
        <w:t xml:space="preserve">, do Executivo, que Altera os termos da Lei 1.246/2003, e dá outras providências e </w:t>
      </w:r>
      <w:r w:rsidR="001D08E1" w:rsidRPr="001D08E1">
        <w:rPr>
          <w:b/>
          <w:sz w:val="24"/>
          <w:szCs w:val="24"/>
        </w:rPr>
        <w:t>Projeto de Lei n° 011/2014</w:t>
      </w:r>
      <w:r w:rsidR="001D08E1">
        <w:rPr>
          <w:sz w:val="24"/>
          <w:szCs w:val="24"/>
        </w:rPr>
        <w:t>,</w:t>
      </w:r>
      <w:r w:rsidR="008E133F">
        <w:rPr>
          <w:sz w:val="24"/>
          <w:szCs w:val="24"/>
        </w:rPr>
        <w:t xml:space="preserve"> do Legislativo, </w:t>
      </w:r>
      <w:r w:rsidR="001D08E1">
        <w:rPr>
          <w:sz w:val="24"/>
          <w:szCs w:val="24"/>
        </w:rPr>
        <w:t xml:space="preserve"> que reajusta em 8,00% o valor real dos vencimentos e dos salários do pessoal ativo, inativo e pensionista do Poder Legislativo do Município de Guaíra. </w:t>
      </w:r>
      <w:r w:rsidRPr="00B0036A">
        <w:rPr>
          <w:sz w:val="24"/>
          <w:szCs w:val="24"/>
        </w:rPr>
        <w:t xml:space="preserve"> Nada mais havendo a ser tratado, foi encerrada a reunião, sendo lavrada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a presente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</w:t>
      </w:r>
      <w:proofErr w:type="gramStart"/>
      <w:r w:rsidRPr="00B0036A">
        <w:rPr>
          <w:sz w:val="24"/>
          <w:szCs w:val="24"/>
        </w:rPr>
        <w:t>a presente</w:t>
      </w:r>
      <w:proofErr w:type="gramEnd"/>
      <w:r w:rsidRPr="00B0036A">
        <w:rPr>
          <w:sz w:val="24"/>
          <w:szCs w:val="24"/>
        </w:rPr>
        <w:t xml:space="preserve">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</w:t>
      </w:r>
      <w:r>
        <w:rPr>
          <w:sz w:val="24"/>
          <w:szCs w:val="24"/>
        </w:rPr>
        <w:t>PR</w:t>
      </w:r>
      <w:r w:rsidRPr="00B0036A">
        <w:rPr>
          <w:sz w:val="24"/>
          <w:szCs w:val="24"/>
        </w:rPr>
        <w:t xml:space="preserve">, em </w:t>
      </w:r>
      <w:r>
        <w:rPr>
          <w:sz w:val="24"/>
          <w:szCs w:val="24"/>
        </w:rPr>
        <w:t>2</w:t>
      </w:r>
      <w:r w:rsidR="001D08E1">
        <w:rPr>
          <w:sz w:val="24"/>
          <w:szCs w:val="24"/>
        </w:rPr>
        <w:t>6</w:t>
      </w:r>
      <w:r>
        <w:rPr>
          <w:sz w:val="24"/>
          <w:szCs w:val="24"/>
        </w:rPr>
        <w:t xml:space="preserve"> de março de 2014.</w:t>
      </w:r>
    </w:p>
    <w:p w:rsidR="00C440F2" w:rsidRDefault="00C440F2" w:rsidP="00C440F2">
      <w:pPr>
        <w:jc w:val="both"/>
        <w:rPr>
          <w:sz w:val="24"/>
          <w:szCs w:val="24"/>
        </w:rPr>
      </w:pPr>
    </w:p>
    <w:p w:rsidR="00C440F2" w:rsidRDefault="00C440F2" w:rsidP="00C440F2">
      <w:pPr>
        <w:jc w:val="both"/>
        <w:rPr>
          <w:sz w:val="24"/>
          <w:szCs w:val="24"/>
        </w:rPr>
      </w:pPr>
    </w:p>
    <w:p w:rsidR="00C440F2" w:rsidRDefault="00C440F2" w:rsidP="00C440F2">
      <w:pPr>
        <w:jc w:val="both"/>
        <w:rPr>
          <w:b/>
          <w:sz w:val="20"/>
          <w:szCs w:val="20"/>
        </w:rPr>
      </w:pPr>
    </w:p>
    <w:p w:rsidR="00C440F2" w:rsidRDefault="00C440F2" w:rsidP="00C440F2">
      <w:pPr>
        <w:rPr>
          <w:sz w:val="24"/>
          <w:szCs w:val="24"/>
        </w:rPr>
      </w:pPr>
      <w:r>
        <w:rPr>
          <w:sz w:val="24"/>
          <w:szCs w:val="24"/>
        </w:rPr>
        <w:t>FRANCIELE DE LIMA DANELON -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Relatora da Comissão de Leg. Just. </w:t>
      </w:r>
      <w:proofErr w:type="gramStart"/>
      <w:r>
        <w:rPr>
          <w:sz w:val="24"/>
          <w:szCs w:val="24"/>
        </w:rPr>
        <w:t>e</w:t>
      </w:r>
      <w:proofErr w:type="gramEnd"/>
      <w:r>
        <w:rPr>
          <w:sz w:val="24"/>
          <w:szCs w:val="24"/>
        </w:rPr>
        <w:t xml:space="preserve"> Red. e </w:t>
      </w:r>
    </w:p>
    <w:p w:rsidR="00C440F2" w:rsidRDefault="00C440F2" w:rsidP="00C440F2">
      <w:pPr>
        <w:jc w:val="both"/>
        <w:rPr>
          <w:b/>
          <w:sz w:val="20"/>
          <w:szCs w:val="20"/>
        </w:rPr>
      </w:pPr>
    </w:p>
    <w:p w:rsidR="001D08E1" w:rsidRDefault="001D08E1" w:rsidP="00C440F2">
      <w:pPr>
        <w:jc w:val="both"/>
        <w:rPr>
          <w:b/>
          <w:sz w:val="20"/>
          <w:szCs w:val="20"/>
        </w:rPr>
      </w:pPr>
    </w:p>
    <w:p w:rsidR="001D08E1" w:rsidRDefault="001D08E1" w:rsidP="00C440F2">
      <w:pPr>
        <w:jc w:val="both"/>
        <w:rPr>
          <w:b/>
          <w:sz w:val="20"/>
          <w:szCs w:val="20"/>
        </w:rPr>
      </w:pPr>
    </w:p>
    <w:p w:rsidR="00C440F2" w:rsidRPr="00797133" w:rsidRDefault="00C440F2" w:rsidP="00C440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ROSANA DE LIMA BRIZZI – Secretária da Comissão de Leg. </w:t>
      </w:r>
      <w:r w:rsidRPr="00797133">
        <w:rPr>
          <w:sz w:val="24"/>
          <w:szCs w:val="24"/>
        </w:rPr>
        <w:t xml:space="preserve">Just. </w:t>
      </w:r>
      <w:proofErr w:type="gramStart"/>
      <w:r w:rsidRPr="00797133">
        <w:rPr>
          <w:sz w:val="24"/>
          <w:szCs w:val="24"/>
        </w:rPr>
        <w:t>e</w:t>
      </w:r>
      <w:proofErr w:type="gramEnd"/>
      <w:r w:rsidRPr="00797133">
        <w:rPr>
          <w:sz w:val="24"/>
          <w:szCs w:val="24"/>
        </w:rPr>
        <w:t xml:space="preserve"> Red.</w:t>
      </w:r>
    </w:p>
    <w:p w:rsidR="00C440F2" w:rsidRPr="00B0036A" w:rsidRDefault="00C440F2" w:rsidP="00C440F2">
      <w:pPr>
        <w:jc w:val="both"/>
        <w:rPr>
          <w:sz w:val="24"/>
          <w:szCs w:val="24"/>
        </w:rPr>
      </w:pPr>
    </w:p>
    <w:p w:rsidR="00C440F2" w:rsidRDefault="00C440F2" w:rsidP="00C440F2">
      <w:pPr>
        <w:rPr>
          <w:sz w:val="20"/>
          <w:szCs w:val="20"/>
        </w:rPr>
      </w:pPr>
    </w:p>
    <w:sectPr w:rsidR="00C440F2" w:rsidSect="001D08E1">
      <w:pgSz w:w="11906" w:h="16838"/>
      <w:pgMar w:top="232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0F2"/>
    <w:rsid w:val="001349D2"/>
    <w:rsid w:val="001D08E1"/>
    <w:rsid w:val="00294E82"/>
    <w:rsid w:val="008E133F"/>
    <w:rsid w:val="00C4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0F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0F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335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2014-04-02T14:05:00Z</cp:lastPrinted>
  <dcterms:created xsi:type="dcterms:W3CDTF">2014-04-02T13:37:00Z</dcterms:created>
  <dcterms:modified xsi:type="dcterms:W3CDTF">2014-04-02T14:06:00Z</dcterms:modified>
</cp:coreProperties>
</file>