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F4" w:rsidRPr="00A40165" w:rsidRDefault="00E76FF4" w:rsidP="00E76FF4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>ATA Nº 2</w:t>
      </w:r>
      <w:r w:rsidRPr="00A40165">
        <w:rPr>
          <w:b/>
          <w:sz w:val="22"/>
          <w:szCs w:val="22"/>
        </w:rPr>
        <w:t>4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 CONJUNTA DAS COMISSÕES DE LEGISLAÇÃO, JUSTIÇA E REDAÇÃO FINAL e  FINANÇAS E ORÇAMENTO</w:t>
      </w:r>
      <w:r w:rsidRPr="00A40165">
        <w:rPr>
          <w:b/>
          <w:sz w:val="22"/>
          <w:szCs w:val="22"/>
        </w:rPr>
        <w:t>, COM A PARTICIPAÇÃO DAS COMISSÕES DE EDUCAÇÃO, SAÚDE E ASSISTÊNCIA E OBRAS E SERVIÇOS PÚBLICOS.</w:t>
      </w:r>
      <w:r w:rsidRPr="00A40165">
        <w:rPr>
          <w:b/>
          <w:sz w:val="22"/>
          <w:szCs w:val="22"/>
        </w:rPr>
        <w:t xml:space="preserve"> </w:t>
      </w:r>
    </w:p>
    <w:p w:rsidR="00E76FF4" w:rsidRPr="00A40165" w:rsidRDefault="00E76FF4" w:rsidP="00E76FF4">
      <w:pPr>
        <w:rPr>
          <w:b/>
          <w:sz w:val="22"/>
          <w:szCs w:val="22"/>
        </w:rPr>
      </w:pPr>
    </w:p>
    <w:p w:rsidR="00E76FF4" w:rsidRPr="00A40165" w:rsidRDefault="00E76FF4" w:rsidP="00E76FF4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 xml:space="preserve">Aos </w:t>
      </w:r>
      <w:r w:rsidRPr="00A40165">
        <w:rPr>
          <w:sz w:val="22"/>
          <w:szCs w:val="22"/>
        </w:rPr>
        <w:t>dois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dias do mês de ju</w:t>
      </w:r>
      <w:r w:rsidRPr="00A40165">
        <w:rPr>
          <w:sz w:val="22"/>
          <w:szCs w:val="22"/>
        </w:rPr>
        <w:t>lho</w:t>
      </w:r>
      <w:r w:rsidRPr="00A40165">
        <w:rPr>
          <w:sz w:val="22"/>
          <w:szCs w:val="22"/>
        </w:rPr>
        <w:t xml:space="preserve"> de dois mil e quatorze, às 1</w:t>
      </w:r>
      <w:r w:rsidRPr="00A40165">
        <w:rPr>
          <w:sz w:val="22"/>
          <w:szCs w:val="22"/>
        </w:rPr>
        <w:t>4</w:t>
      </w:r>
      <w:r w:rsidRPr="00A40165">
        <w:rPr>
          <w:sz w:val="22"/>
          <w:szCs w:val="22"/>
        </w:rPr>
        <w:t xml:space="preserve"> horas, na sala de reuniões  da Câmara Municipal de Guaíra, Estado do Paraná, compareceram os Vereadores  </w:t>
      </w:r>
      <w:proofErr w:type="spellStart"/>
      <w:r w:rsidRPr="00A40165">
        <w:rPr>
          <w:sz w:val="22"/>
          <w:szCs w:val="22"/>
        </w:rPr>
        <w:t>Ademilson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Simião</w:t>
      </w:r>
      <w:proofErr w:type="spellEnd"/>
      <w:r w:rsidRPr="00A40165">
        <w:rPr>
          <w:sz w:val="22"/>
          <w:szCs w:val="22"/>
        </w:rPr>
        <w:t xml:space="preserve">, </w:t>
      </w:r>
      <w:proofErr w:type="spellStart"/>
      <w:r w:rsidRPr="00A40165">
        <w:rPr>
          <w:sz w:val="22"/>
          <w:szCs w:val="22"/>
        </w:rPr>
        <w:t>Rossano</w:t>
      </w:r>
      <w:proofErr w:type="spellEnd"/>
      <w:r w:rsidRPr="00A40165">
        <w:rPr>
          <w:sz w:val="22"/>
          <w:szCs w:val="22"/>
        </w:rPr>
        <w:t xml:space="preserve"> França </w:t>
      </w:r>
      <w:proofErr w:type="spellStart"/>
      <w:r w:rsidRPr="00A40165">
        <w:rPr>
          <w:sz w:val="22"/>
          <w:szCs w:val="22"/>
        </w:rPr>
        <w:t>Triches</w:t>
      </w:r>
      <w:proofErr w:type="spellEnd"/>
      <w:r w:rsidRPr="00A40165">
        <w:rPr>
          <w:sz w:val="22"/>
          <w:szCs w:val="22"/>
        </w:rPr>
        <w:t>,</w:t>
      </w:r>
      <w:r w:rsidRPr="00A40165">
        <w:rPr>
          <w:sz w:val="22"/>
          <w:szCs w:val="22"/>
        </w:rPr>
        <w:t xml:space="preserve"> Franciele de Lima Danelon,</w:t>
      </w:r>
      <w:r w:rsidRPr="00A40165">
        <w:rPr>
          <w:sz w:val="22"/>
          <w:szCs w:val="22"/>
        </w:rPr>
        <w:t xml:space="preserve"> Rosana de Lima </w:t>
      </w:r>
      <w:proofErr w:type="spellStart"/>
      <w:r w:rsidRPr="00A40165">
        <w:rPr>
          <w:sz w:val="22"/>
          <w:szCs w:val="22"/>
        </w:rPr>
        <w:t>Brizzi</w:t>
      </w:r>
      <w:proofErr w:type="spellEnd"/>
      <w:r w:rsidRPr="00A40165">
        <w:rPr>
          <w:sz w:val="22"/>
          <w:szCs w:val="22"/>
        </w:rPr>
        <w:t xml:space="preserve">, </w:t>
      </w:r>
      <w:proofErr w:type="spellStart"/>
      <w:r w:rsidRPr="00A40165">
        <w:rPr>
          <w:sz w:val="22"/>
          <w:szCs w:val="22"/>
        </w:rPr>
        <w:t>Valberto</w:t>
      </w:r>
      <w:proofErr w:type="spellEnd"/>
      <w:r w:rsidRPr="00A40165">
        <w:rPr>
          <w:sz w:val="22"/>
          <w:szCs w:val="22"/>
        </w:rPr>
        <w:t xml:space="preserve"> Paixão da Silva e Tereza Camilo dos Santos</w:t>
      </w:r>
      <w:r w:rsidRPr="00A40165">
        <w:rPr>
          <w:sz w:val="22"/>
          <w:szCs w:val="22"/>
        </w:rPr>
        <w:t xml:space="preserve">  para reunião  conjunta das comissões de Legislação, Justiça e Redação Final e Finanças e Orçamento</w:t>
      </w:r>
      <w:r w:rsidRPr="00A40165">
        <w:rPr>
          <w:sz w:val="22"/>
          <w:szCs w:val="22"/>
        </w:rPr>
        <w:t>, com a participação das comissões de Educação, Saúde e Assistência e Obras e Serviços Públicos</w:t>
      </w:r>
      <w:r w:rsidRPr="00A40165">
        <w:rPr>
          <w:sz w:val="22"/>
          <w:szCs w:val="22"/>
        </w:rPr>
        <w:t xml:space="preserve">. Presente também a 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 e a e a Assessora Jurídica Juliana </w:t>
      </w:r>
      <w:proofErr w:type="spellStart"/>
      <w:r w:rsidRPr="00A40165">
        <w:rPr>
          <w:sz w:val="22"/>
          <w:szCs w:val="22"/>
        </w:rPr>
        <w:t>Rigolon</w:t>
      </w:r>
      <w:proofErr w:type="spellEnd"/>
      <w:r w:rsidRPr="00A40165">
        <w:rPr>
          <w:sz w:val="22"/>
          <w:szCs w:val="22"/>
        </w:rPr>
        <w:t xml:space="preserve"> de Matos. Todos os Vereadores que fazem parte das comissões foram </w:t>
      </w:r>
      <w:r w:rsidRPr="00A40165">
        <w:rPr>
          <w:sz w:val="22"/>
          <w:szCs w:val="22"/>
        </w:rPr>
        <w:t>lembrados</w:t>
      </w:r>
      <w:r w:rsidRPr="00A40165">
        <w:rPr>
          <w:sz w:val="22"/>
          <w:szCs w:val="22"/>
        </w:rPr>
        <w:t xml:space="preserve"> sobre a realização da reunião. Não se fez presente </w:t>
      </w:r>
      <w:r w:rsidRPr="00A40165">
        <w:rPr>
          <w:sz w:val="22"/>
          <w:szCs w:val="22"/>
        </w:rPr>
        <w:t xml:space="preserve">o Vereador Getúlio Benites Centurião, a Vereadora Mirian </w:t>
      </w:r>
      <w:proofErr w:type="spellStart"/>
      <w:r w:rsidRPr="00A40165">
        <w:rPr>
          <w:sz w:val="22"/>
          <w:szCs w:val="22"/>
        </w:rPr>
        <w:t>Teleste</w:t>
      </w:r>
      <w:proofErr w:type="spellEnd"/>
      <w:r w:rsidRPr="00A40165">
        <w:rPr>
          <w:sz w:val="22"/>
          <w:szCs w:val="22"/>
        </w:rPr>
        <w:t xml:space="preserve"> e o Vereador Osvaldino da Silveira.</w:t>
      </w:r>
      <w:r w:rsidRPr="00A40165"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Foi analisado inicialmente o </w:t>
      </w:r>
      <w:r w:rsidRPr="00A40165">
        <w:rPr>
          <w:b/>
          <w:sz w:val="22"/>
          <w:szCs w:val="22"/>
        </w:rPr>
        <w:t>projeto de lei n° 027/2014</w:t>
      </w:r>
      <w:r w:rsidRPr="00A40165">
        <w:rPr>
          <w:sz w:val="22"/>
          <w:szCs w:val="22"/>
        </w:rPr>
        <w:t>, que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Autoriza o Poder Executivo alterar a LOA 2014 e a ajustar as programações estabelecidas no Plano Plurianual – 2014 a 2017 e a Lei de Diretrizes Orçamentárias, para criação de dotação por Crédito Especial de R$ 431.942,25 (quatrocentos e trinta e um mil, novecentos e quarenta e dois reais). Após a leitura do Parecer Jurídico n° </w:t>
      </w:r>
      <w:r w:rsidR="00A40165" w:rsidRPr="00A40165">
        <w:rPr>
          <w:sz w:val="22"/>
          <w:szCs w:val="22"/>
        </w:rPr>
        <w:t>4</w:t>
      </w:r>
      <w:r w:rsidRPr="00A40165">
        <w:rPr>
          <w:sz w:val="22"/>
          <w:szCs w:val="22"/>
        </w:rPr>
        <w:t>7/2014, com análise sobre a viabilidade jurídica do referido projeto de lei,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os Vereadores </w:t>
      </w:r>
      <w:r w:rsidR="00A40165" w:rsidRPr="00A40165">
        <w:rPr>
          <w:sz w:val="22"/>
          <w:szCs w:val="22"/>
        </w:rPr>
        <w:t>que fazem parte das comissões de Legislação e Finanças</w:t>
      </w:r>
      <w:r w:rsidRPr="00A40165">
        <w:rPr>
          <w:sz w:val="22"/>
          <w:szCs w:val="22"/>
        </w:rPr>
        <w:t xml:space="preserve"> manifestaram-se favoráveis à aprovação do </w:t>
      </w:r>
      <w:r w:rsidR="00A40165" w:rsidRPr="00A40165">
        <w:rPr>
          <w:sz w:val="22"/>
          <w:szCs w:val="22"/>
        </w:rPr>
        <w:t>mesmo</w:t>
      </w:r>
      <w:r w:rsidRPr="00A40165">
        <w:rPr>
          <w:sz w:val="22"/>
          <w:szCs w:val="22"/>
        </w:rPr>
        <w:t>,</w:t>
      </w:r>
      <w:r w:rsidR="00A40165" w:rsidRPr="00A40165">
        <w:rPr>
          <w:sz w:val="22"/>
          <w:szCs w:val="22"/>
        </w:rPr>
        <w:t xml:space="preserve"> assinando os pareceres favoráveis.</w:t>
      </w:r>
      <w:r w:rsidR="00A40165" w:rsidRPr="00A40165">
        <w:rPr>
          <w:b/>
          <w:sz w:val="22"/>
          <w:szCs w:val="22"/>
        </w:rPr>
        <w:t xml:space="preserve"> </w:t>
      </w:r>
      <w:r w:rsidR="00A40165" w:rsidRPr="00A40165">
        <w:rPr>
          <w:sz w:val="22"/>
          <w:szCs w:val="22"/>
        </w:rPr>
        <w:t xml:space="preserve"> Em seguida foi analisado </w:t>
      </w:r>
      <w:r w:rsidRPr="00A40165">
        <w:rPr>
          <w:b/>
          <w:sz w:val="22"/>
          <w:szCs w:val="22"/>
        </w:rPr>
        <w:t>o projeto de lei n° 028/2014</w:t>
      </w:r>
      <w:r w:rsidRPr="00A40165">
        <w:rPr>
          <w:sz w:val="22"/>
          <w:szCs w:val="22"/>
        </w:rPr>
        <w:t xml:space="preserve">, do Executivo, que autoriza o Poder Executivo Municipal a proceder </w:t>
      </w:r>
      <w:proofErr w:type="gramStart"/>
      <w:r w:rsidRPr="00A40165">
        <w:rPr>
          <w:sz w:val="22"/>
          <w:szCs w:val="22"/>
        </w:rPr>
        <w:t>a</w:t>
      </w:r>
      <w:proofErr w:type="gramEnd"/>
      <w:r w:rsidRPr="00A40165">
        <w:rPr>
          <w:sz w:val="22"/>
          <w:szCs w:val="22"/>
        </w:rPr>
        <w:t xml:space="preserve"> doação de imóvel em prol da SANEPAR e dá outras providências</w:t>
      </w:r>
      <w:r w:rsidR="00A40165" w:rsidRPr="00A40165">
        <w:rPr>
          <w:sz w:val="22"/>
          <w:szCs w:val="22"/>
        </w:rPr>
        <w:t>. Após a leitura do Parecer Jurídico 48/2014, todos os Vereadores presentes manifestaram-se favoráveis à aprovação do mesmo, assinando em seguida os pareceres favoráveis das comissões de Legislação, Justiça e Redação Final, Finanças e Orçamento, Educação, Saúde e Assistência e</w:t>
      </w:r>
      <w:proofErr w:type="gramStart"/>
      <w:r w:rsidR="00A40165" w:rsidRPr="00A40165">
        <w:rPr>
          <w:sz w:val="22"/>
          <w:szCs w:val="22"/>
        </w:rPr>
        <w:t xml:space="preserve">  </w:t>
      </w:r>
      <w:proofErr w:type="gramEnd"/>
      <w:r w:rsidR="00A40165" w:rsidRPr="00A40165">
        <w:rPr>
          <w:sz w:val="22"/>
          <w:szCs w:val="22"/>
        </w:rPr>
        <w:t>Obras e Serviços Públicos</w:t>
      </w:r>
      <w:r w:rsidRPr="00A40165">
        <w:rPr>
          <w:sz w:val="22"/>
          <w:szCs w:val="22"/>
        </w:rPr>
        <w:t>.   Nada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mais  havendo  a  ser  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A40165" w:rsidRPr="00A40165">
        <w:rPr>
          <w:sz w:val="22"/>
          <w:szCs w:val="22"/>
        </w:rPr>
        <w:t>02 de julho</w:t>
      </w:r>
      <w:r w:rsidRPr="00A40165">
        <w:rPr>
          <w:sz w:val="22"/>
          <w:szCs w:val="22"/>
        </w:rPr>
        <w:t xml:space="preserve"> de 2014.</w:t>
      </w:r>
    </w:p>
    <w:p w:rsidR="00E76FF4" w:rsidRPr="00A40165" w:rsidRDefault="00E76FF4" w:rsidP="00E76FF4">
      <w:pPr>
        <w:jc w:val="both"/>
        <w:rPr>
          <w:sz w:val="22"/>
          <w:szCs w:val="22"/>
        </w:rPr>
      </w:pPr>
    </w:p>
    <w:p w:rsidR="00E76FF4" w:rsidRPr="00A40165" w:rsidRDefault="00E76FF4" w:rsidP="00E76FF4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ROSSANO FRANÇA TRICHES</w:t>
      </w:r>
      <w:r w:rsidR="00A40165"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Presidente da Comissão de Leg</w:t>
      </w:r>
      <w:r w:rsidR="00A40165">
        <w:rPr>
          <w:sz w:val="22"/>
          <w:szCs w:val="22"/>
        </w:rPr>
        <w:t>.</w:t>
      </w:r>
      <w:r w:rsidRPr="00A40165">
        <w:rPr>
          <w:sz w:val="22"/>
          <w:szCs w:val="22"/>
        </w:rPr>
        <w:t>, Justiça e Redação Final</w:t>
      </w:r>
      <w:r w:rsidR="00A40165">
        <w:rPr>
          <w:sz w:val="22"/>
          <w:szCs w:val="22"/>
        </w:rPr>
        <w:t xml:space="preserve"> e Relator da Comissão de Educação, Saúde e </w:t>
      </w:r>
      <w:proofErr w:type="gramStart"/>
      <w:r w:rsidR="00A40165">
        <w:rPr>
          <w:sz w:val="22"/>
          <w:szCs w:val="22"/>
        </w:rPr>
        <w:t>Assistência</w:t>
      </w:r>
      <w:proofErr w:type="gramEnd"/>
    </w:p>
    <w:p w:rsidR="00E76FF4" w:rsidRPr="00A40165" w:rsidRDefault="00E76FF4" w:rsidP="00E76FF4">
      <w:pPr>
        <w:jc w:val="both"/>
        <w:rPr>
          <w:sz w:val="22"/>
          <w:szCs w:val="22"/>
        </w:rPr>
      </w:pPr>
    </w:p>
    <w:p w:rsidR="00E76FF4" w:rsidRPr="00A40165" w:rsidRDefault="00E76FF4" w:rsidP="00E76FF4">
      <w:pPr>
        <w:jc w:val="both"/>
        <w:rPr>
          <w:sz w:val="22"/>
          <w:szCs w:val="22"/>
        </w:rPr>
      </w:pPr>
    </w:p>
    <w:p w:rsidR="00E76FF4" w:rsidRPr="00A40165" w:rsidRDefault="00E76FF4" w:rsidP="00E76FF4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FRANCIELE DE LIMA DANELON</w:t>
      </w:r>
      <w:r w:rsidR="00A40165"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Presidente da Comissão de Finanças e Orçamento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e Relatora da Comissão de</w:t>
      </w:r>
      <w:r w:rsidR="00A40165"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>Legislação, Justiça e Redação Final</w:t>
      </w:r>
    </w:p>
    <w:p w:rsidR="00A40165" w:rsidRPr="00A40165" w:rsidRDefault="00A40165" w:rsidP="00E76FF4">
      <w:pPr>
        <w:jc w:val="both"/>
        <w:rPr>
          <w:sz w:val="22"/>
          <w:szCs w:val="22"/>
        </w:rPr>
      </w:pPr>
    </w:p>
    <w:p w:rsidR="00A40165" w:rsidRPr="00A40165" w:rsidRDefault="00A40165" w:rsidP="00E76FF4">
      <w:pPr>
        <w:jc w:val="both"/>
        <w:rPr>
          <w:sz w:val="22"/>
          <w:szCs w:val="22"/>
        </w:rPr>
      </w:pPr>
    </w:p>
    <w:p w:rsidR="00A40165" w:rsidRPr="00A40165" w:rsidRDefault="00A40165" w:rsidP="00E76FF4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 xml:space="preserve">ROSANA DE LIMA BRIZZI – Secretária da Comissão de Legislação, Justiça </w:t>
      </w:r>
      <w:proofErr w:type="gramStart"/>
      <w:r w:rsidRPr="00A40165">
        <w:rPr>
          <w:sz w:val="22"/>
          <w:szCs w:val="22"/>
        </w:rPr>
        <w:t>e</w:t>
      </w:r>
      <w:proofErr w:type="gramEnd"/>
      <w:r w:rsidRPr="00A40165">
        <w:rPr>
          <w:sz w:val="22"/>
          <w:szCs w:val="22"/>
        </w:rPr>
        <w:t xml:space="preserve"> </w:t>
      </w:r>
    </w:p>
    <w:p w:rsidR="00A40165" w:rsidRPr="00A40165" w:rsidRDefault="00A40165" w:rsidP="00E76FF4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Redação Final</w:t>
      </w:r>
    </w:p>
    <w:p w:rsidR="00E76FF4" w:rsidRPr="00A40165" w:rsidRDefault="00E76FF4" w:rsidP="00E76FF4">
      <w:pPr>
        <w:jc w:val="both"/>
        <w:rPr>
          <w:sz w:val="22"/>
          <w:szCs w:val="22"/>
        </w:rPr>
      </w:pPr>
    </w:p>
    <w:p w:rsidR="00E76FF4" w:rsidRPr="00A40165" w:rsidRDefault="00E76FF4" w:rsidP="00E76FF4">
      <w:pPr>
        <w:jc w:val="both"/>
        <w:rPr>
          <w:sz w:val="22"/>
          <w:szCs w:val="22"/>
        </w:rPr>
      </w:pPr>
    </w:p>
    <w:p w:rsidR="00E76FF4" w:rsidRDefault="00E76FF4" w:rsidP="00E76FF4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ADEMILSON SIMIÃO</w:t>
      </w:r>
      <w:r w:rsidR="00A40165"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Secretário da Comissão de Finanças e Orçamento</w:t>
      </w:r>
    </w:p>
    <w:p w:rsidR="00A40165" w:rsidRDefault="00A40165" w:rsidP="00E76FF4">
      <w:pPr>
        <w:jc w:val="both"/>
        <w:rPr>
          <w:sz w:val="22"/>
          <w:szCs w:val="22"/>
        </w:rPr>
      </w:pPr>
    </w:p>
    <w:p w:rsidR="00A40165" w:rsidRDefault="00A40165" w:rsidP="00E76FF4">
      <w:pPr>
        <w:jc w:val="both"/>
        <w:rPr>
          <w:sz w:val="22"/>
          <w:szCs w:val="22"/>
        </w:rPr>
      </w:pPr>
    </w:p>
    <w:p w:rsidR="00A40165" w:rsidRDefault="00A40165" w:rsidP="00E76FF4">
      <w:pPr>
        <w:jc w:val="both"/>
        <w:rPr>
          <w:sz w:val="22"/>
          <w:szCs w:val="22"/>
        </w:rPr>
      </w:pPr>
      <w:r>
        <w:rPr>
          <w:sz w:val="22"/>
          <w:szCs w:val="22"/>
        </w:rPr>
        <w:t>TEREZA CAMILO DOS SANTOS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- Presidente da Comissão de Educação, Saúde e Assistência e Secretária da Comissão de Obras e Serviços Públicos</w:t>
      </w:r>
    </w:p>
    <w:p w:rsidR="00A40165" w:rsidRDefault="00A40165" w:rsidP="00E76FF4">
      <w:pPr>
        <w:jc w:val="both"/>
        <w:rPr>
          <w:sz w:val="22"/>
          <w:szCs w:val="22"/>
        </w:rPr>
      </w:pPr>
    </w:p>
    <w:p w:rsidR="00A40165" w:rsidRDefault="00A40165" w:rsidP="00E76FF4">
      <w:pPr>
        <w:jc w:val="both"/>
        <w:rPr>
          <w:sz w:val="22"/>
          <w:szCs w:val="22"/>
        </w:rPr>
      </w:pPr>
    </w:p>
    <w:p w:rsidR="00A40165" w:rsidRDefault="00A40165" w:rsidP="00E76FF4">
      <w:pPr>
        <w:jc w:val="both"/>
        <w:rPr>
          <w:sz w:val="22"/>
          <w:szCs w:val="22"/>
        </w:rPr>
      </w:pPr>
      <w:r>
        <w:rPr>
          <w:sz w:val="22"/>
          <w:szCs w:val="22"/>
        </w:rPr>
        <w:t>VALBERTO PAIXÃO DA SILVA – Presidente da Comissão de Obras e Serviços Públicos</w:t>
      </w:r>
      <w:bookmarkStart w:id="0" w:name="_GoBack"/>
      <w:bookmarkEnd w:id="0"/>
    </w:p>
    <w:p w:rsidR="00A40165" w:rsidRPr="00A40165" w:rsidRDefault="00A40165" w:rsidP="00E76FF4">
      <w:pPr>
        <w:jc w:val="both"/>
        <w:rPr>
          <w:sz w:val="22"/>
          <w:szCs w:val="22"/>
        </w:rPr>
      </w:pPr>
    </w:p>
    <w:p w:rsidR="00A40165" w:rsidRPr="00A40165" w:rsidRDefault="00A40165" w:rsidP="00E76FF4">
      <w:pPr>
        <w:jc w:val="both"/>
        <w:rPr>
          <w:sz w:val="22"/>
          <w:szCs w:val="22"/>
        </w:rPr>
      </w:pPr>
    </w:p>
    <w:p w:rsidR="00A40165" w:rsidRPr="00A40165" w:rsidRDefault="00A40165" w:rsidP="00E76FF4">
      <w:pPr>
        <w:jc w:val="both"/>
        <w:rPr>
          <w:sz w:val="22"/>
          <w:szCs w:val="22"/>
        </w:rPr>
      </w:pPr>
    </w:p>
    <w:p w:rsidR="00A40165" w:rsidRPr="00A40165" w:rsidRDefault="00A40165" w:rsidP="00E76FF4">
      <w:pPr>
        <w:jc w:val="both"/>
        <w:rPr>
          <w:sz w:val="22"/>
          <w:szCs w:val="22"/>
        </w:rPr>
      </w:pPr>
    </w:p>
    <w:p w:rsidR="00E76FF4" w:rsidRPr="00A40165" w:rsidRDefault="00E76FF4" w:rsidP="00E76FF4">
      <w:pPr>
        <w:jc w:val="both"/>
        <w:rPr>
          <w:sz w:val="22"/>
          <w:szCs w:val="22"/>
        </w:rPr>
      </w:pPr>
    </w:p>
    <w:p w:rsidR="00E76FF4" w:rsidRPr="00A40165" w:rsidRDefault="00E76FF4" w:rsidP="00E76FF4">
      <w:pPr>
        <w:jc w:val="both"/>
        <w:rPr>
          <w:sz w:val="22"/>
          <w:szCs w:val="22"/>
        </w:rPr>
      </w:pPr>
    </w:p>
    <w:p w:rsidR="00E76FF4" w:rsidRPr="00A40165" w:rsidRDefault="00E76FF4" w:rsidP="00E76FF4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JULIANA RIGOLON DE MATOS - Assessora Jurídica</w:t>
      </w:r>
    </w:p>
    <w:p w:rsidR="00E76FF4" w:rsidRDefault="00E76FF4" w:rsidP="00E76FF4">
      <w:pPr>
        <w:jc w:val="both"/>
        <w:rPr>
          <w:sz w:val="24"/>
          <w:szCs w:val="24"/>
        </w:rPr>
      </w:pPr>
    </w:p>
    <w:p w:rsidR="00E76FF4" w:rsidRDefault="00E76FF4" w:rsidP="00E76FF4">
      <w:pPr>
        <w:jc w:val="both"/>
        <w:rPr>
          <w:sz w:val="24"/>
          <w:szCs w:val="24"/>
        </w:rPr>
      </w:pPr>
    </w:p>
    <w:p w:rsidR="00E76FF4" w:rsidRDefault="00E76FF4" w:rsidP="00E76FF4">
      <w:pPr>
        <w:jc w:val="both"/>
        <w:rPr>
          <w:sz w:val="24"/>
          <w:szCs w:val="24"/>
        </w:rPr>
      </w:pPr>
    </w:p>
    <w:p w:rsidR="00E76FF4" w:rsidRDefault="00E76FF4" w:rsidP="00E76FF4"/>
    <w:p w:rsidR="00E76FF4" w:rsidRDefault="00E76FF4" w:rsidP="00E76FF4"/>
    <w:p w:rsidR="00351406" w:rsidRDefault="00351406"/>
    <w:sectPr w:rsidR="00351406" w:rsidSect="007E7FF6">
      <w:pgSz w:w="11906" w:h="16838"/>
      <w:pgMar w:top="221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F4"/>
    <w:rsid w:val="00351406"/>
    <w:rsid w:val="007E7FF6"/>
    <w:rsid w:val="00A40165"/>
    <w:rsid w:val="00E7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2014-07-21T16:51:00Z</cp:lastPrinted>
  <dcterms:created xsi:type="dcterms:W3CDTF">2014-07-21T16:29:00Z</dcterms:created>
  <dcterms:modified xsi:type="dcterms:W3CDTF">2014-07-21T16:52:00Z</dcterms:modified>
</cp:coreProperties>
</file>