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C4" w:rsidRPr="00A40165" w:rsidRDefault="009D14C4" w:rsidP="009D14C4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39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</w:t>
      </w:r>
      <w:r>
        <w:rPr>
          <w:b/>
          <w:sz w:val="22"/>
          <w:szCs w:val="22"/>
        </w:rPr>
        <w:t>DA COMISSÃO DE LEGISLAÇÃO, JUSTIÇA E REDAÇÃO FINAL.</w:t>
      </w:r>
      <w:r w:rsidRPr="00A40165">
        <w:rPr>
          <w:b/>
          <w:sz w:val="22"/>
          <w:szCs w:val="22"/>
        </w:rPr>
        <w:t xml:space="preserve"> </w:t>
      </w:r>
    </w:p>
    <w:p w:rsidR="009D14C4" w:rsidRPr="00A40165" w:rsidRDefault="009D14C4" w:rsidP="009D14C4">
      <w:pPr>
        <w:rPr>
          <w:b/>
          <w:sz w:val="22"/>
          <w:szCs w:val="22"/>
        </w:rPr>
      </w:pPr>
    </w:p>
    <w:p w:rsidR="009D14C4" w:rsidRDefault="009D14C4" w:rsidP="009D14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dezenove dias do mês de 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>es</w:t>
      </w:r>
      <w:r w:rsidRPr="00A40165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e Franciele de Lima Danelon,</w:t>
      </w:r>
      <w:r w:rsidRPr="00A40165">
        <w:rPr>
          <w:sz w:val="22"/>
          <w:szCs w:val="22"/>
        </w:rPr>
        <w:t xml:space="preserve">  para reunião  </w:t>
      </w:r>
      <w:r>
        <w:rPr>
          <w:sz w:val="22"/>
          <w:szCs w:val="22"/>
        </w:rPr>
        <w:t xml:space="preserve"> da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Legislação, Justiça e Redação Final.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 A comissão decidiu encaminhar para </w:t>
      </w:r>
      <w:r w:rsidRPr="009D14C4">
        <w:rPr>
          <w:b/>
          <w:sz w:val="22"/>
          <w:szCs w:val="22"/>
        </w:rPr>
        <w:t>parecer jurídico o projeto de lei n° 057/2014</w:t>
      </w:r>
      <w:r>
        <w:rPr>
          <w:sz w:val="22"/>
          <w:szCs w:val="22"/>
        </w:rPr>
        <w:t>, do Executivo, que autoriza o Poder Executivo a ajustar as ações prioritárias, objetivos e principais metas e as metas fiscais previstas nos ANEXOS do Projeto de Lei que estima a receita e fixa a despesa para o exercício de 2014, e dá outras providências. Em seguida foi analisado o</w:t>
      </w:r>
      <w:proofErr w:type="gramStart"/>
      <w:r>
        <w:rPr>
          <w:sz w:val="22"/>
          <w:szCs w:val="22"/>
        </w:rPr>
        <w:t xml:space="preserve">  </w:t>
      </w:r>
      <w:proofErr w:type="gramEnd"/>
      <w:r w:rsidRPr="00FD0B65">
        <w:rPr>
          <w:b/>
          <w:sz w:val="22"/>
          <w:szCs w:val="22"/>
        </w:rPr>
        <w:t>parecer jurídico n° 0</w:t>
      </w:r>
      <w:r>
        <w:rPr>
          <w:b/>
          <w:sz w:val="22"/>
          <w:szCs w:val="22"/>
        </w:rPr>
        <w:t>87</w:t>
      </w:r>
      <w:r w:rsidRPr="00FD0B65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e o </w:t>
      </w:r>
      <w:r w:rsidRPr="002A7A0A">
        <w:rPr>
          <w:b/>
          <w:sz w:val="22"/>
          <w:szCs w:val="22"/>
        </w:rPr>
        <w:t>projeto de resolução n° 004/2014, do Legislativo</w:t>
      </w:r>
      <w:r>
        <w:rPr>
          <w:sz w:val="22"/>
          <w:szCs w:val="22"/>
        </w:rPr>
        <w:t xml:space="preserve">, que estabelece e regulamenta o uso dos veículos  oficiais que compõem a frota da Câmara </w:t>
      </w:r>
      <w:r w:rsidR="002A7A0A">
        <w:rPr>
          <w:sz w:val="22"/>
          <w:szCs w:val="22"/>
        </w:rPr>
        <w:t xml:space="preserve"> Municipal de Guaíra/</w:t>
      </w:r>
      <w:proofErr w:type="spellStart"/>
      <w:r w:rsidR="002A7A0A">
        <w:rPr>
          <w:sz w:val="22"/>
          <w:szCs w:val="22"/>
        </w:rPr>
        <w:t>Pr</w:t>
      </w:r>
      <w:proofErr w:type="spellEnd"/>
      <w:r w:rsidR="002A7A0A">
        <w:rPr>
          <w:sz w:val="22"/>
          <w:szCs w:val="22"/>
        </w:rPr>
        <w:t>, e dá outras providências, sendo que a comissão decidiu exarar parecer favorável</w:t>
      </w:r>
      <w:r>
        <w:rPr>
          <w:sz w:val="22"/>
          <w:szCs w:val="22"/>
        </w:rPr>
        <w:t xml:space="preserve">. </w:t>
      </w:r>
      <w:r w:rsidR="002A7A0A">
        <w:rPr>
          <w:sz w:val="22"/>
          <w:szCs w:val="22"/>
        </w:rPr>
        <w:t>Nada mais havendo a ser tratado, foi encerrada a reunião</w:t>
      </w:r>
      <w:r w:rsidRPr="00A40165">
        <w:rPr>
          <w:sz w:val="22"/>
          <w:szCs w:val="22"/>
        </w:rPr>
        <w:t>, sendo 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2A7A0A">
        <w:rPr>
          <w:sz w:val="22"/>
          <w:szCs w:val="22"/>
        </w:rPr>
        <w:t>19</w:t>
      </w:r>
      <w:r>
        <w:rPr>
          <w:sz w:val="22"/>
          <w:szCs w:val="22"/>
        </w:rPr>
        <w:t xml:space="preserve"> de novembro de 2014</w:t>
      </w:r>
      <w:r w:rsidRPr="00A40165">
        <w:rPr>
          <w:sz w:val="22"/>
          <w:szCs w:val="22"/>
        </w:rPr>
        <w:t>.</w:t>
      </w:r>
    </w:p>
    <w:p w:rsidR="009D14C4" w:rsidRDefault="009D14C4" w:rsidP="009D14C4">
      <w:pPr>
        <w:jc w:val="both"/>
        <w:rPr>
          <w:sz w:val="22"/>
          <w:szCs w:val="22"/>
        </w:rPr>
      </w:pPr>
    </w:p>
    <w:p w:rsidR="009D14C4" w:rsidRDefault="009D14C4" w:rsidP="009D14C4">
      <w:pPr>
        <w:jc w:val="both"/>
        <w:rPr>
          <w:sz w:val="22"/>
          <w:szCs w:val="22"/>
        </w:rPr>
      </w:pPr>
    </w:p>
    <w:p w:rsidR="009D14C4" w:rsidRDefault="009D14C4" w:rsidP="009D14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2A7A0A" w:rsidRDefault="002A7A0A" w:rsidP="009D14C4">
      <w:pPr>
        <w:jc w:val="both"/>
        <w:rPr>
          <w:sz w:val="22"/>
          <w:szCs w:val="22"/>
        </w:rPr>
      </w:pPr>
    </w:p>
    <w:p w:rsidR="002A7A0A" w:rsidRDefault="002A7A0A" w:rsidP="009D14C4">
      <w:pPr>
        <w:jc w:val="both"/>
        <w:rPr>
          <w:sz w:val="22"/>
          <w:szCs w:val="22"/>
        </w:rPr>
      </w:pPr>
    </w:p>
    <w:p w:rsidR="002A7A0A" w:rsidRDefault="002A7A0A" w:rsidP="009D14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FRANCIELE DE LIMA DANELON – Relatora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2A7A0A" w:rsidRDefault="002A7A0A" w:rsidP="009D14C4">
      <w:pPr>
        <w:jc w:val="both"/>
        <w:rPr>
          <w:sz w:val="22"/>
          <w:szCs w:val="22"/>
        </w:rPr>
      </w:pPr>
    </w:p>
    <w:p w:rsidR="002A7A0A" w:rsidRDefault="002A7A0A" w:rsidP="009D14C4">
      <w:pPr>
        <w:jc w:val="both"/>
        <w:rPr>
          <w:sz w:val="22"/>
          <w:szCs w:val="22"/>
        </w:rPr>
      </w:pPr>
    </w:p>
    <w:p w:rsidR="002A7A0A" w:rsidRDefault="002A7A0A" w:rsidP="009D14C4">
      <w:pPr>
        <w:jc w:val="both"/>
        <w:rPr>
          <w:sz w:val="22"/>
          <w:szCs w:val="22"/>
        </w:rPr>
      </w:pPr>
      <w:r>
        <w:rPr>
          <w:sz w:val="22"/>
          <w:szCs w:val="22"/>
        </w:rPr>
        <w:t>ADEMILSON SIMIÃO – Secretário da Comissão de Legislação</w:t>
      </w:r>
      <w:r w:rsidR="0071124B">
        <w:rPr>
          <w:sz w:val="22"/>
          <w:szCs w:val="22"/>
        </w:rPr>
        <w:t xml:space="preserve">, Justiça e Redação </w:t>
      </w:r>
      <w:proofErr w:type="gramStart"/>
      <w:r w:rsidR="0071124B">
        <w:rPr>
          <w:sz w:val="22"/>
          <w:szCs w:val="22"/>
        </w:rPr>
        <w:t>Final</w:t>
      </w:r>
      <w:proofErr w:type="gramEnd"/>
    </w:p>
    <w:p w:rsidR="009D14C4" w:rsidRDefault="009D14C4" w:rsidP="009D14C4">
      <w:pPr>
        <w:jc w:val="both"/>
        <w:rPr>
          <w:sz w:val="22"/>
          <w:szCs w:val="22"/>
        </w:rPr>
      </w:pPr>
    </w:p>
    <w:p w:rsidR="009D14C4" w:rsidRPr="00A40165" w:rsidRDefault="009D14C4" w:rsidP="009D14C4">
      <w:pPr>
        <w:jc w:val="both"/>
        <w:rPr>
          <w:sz w:val="22"/>
          <w:szCs w:val="22"/>
        </w:rPr>
      </w:pPr>
    </w:p>
    <w:p w:rsidR="009D14C4" w:rsidRDefault="009D14C4" w:rsidP="009D14C4">
      <w:pPr>
        <w:jc w:val="both"/>
        <w:rPr>
          <w:sz w:val="22"/>
          <w:szCs w:val="22"/>
        </w:rPr>
      </w:pPr>
    </w:p>
    <w:p w:rsidR="00C567E8" w:rsidRDefault="00C567E8" w:rsidP="00C567E8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MATOS - Assessora Jurídica</w:t>
      </w:r>
    </w:p>
    <w:p w:rsidR="009D14C4" w:rsidRDefault="009D14C4" w:rsidP="009D14C4">
      <w:pPr>
        <w:jc w:val="both"/>
        <w:rPr>
          <w:sz w:val="22"/>
          <w:szCs w:val="22"/>
        </w:rPr>
      </w:pPr>
    </w:p>
    <w:p w:rsidR="009D14C4" w:rsidRDefault="009D14C4" w:rsidP="009D14C4"/>
    <w:p w:rsidR="009D14C4" w:rsidRDefault="009D14C4" w:rsidP="009D14C4"/>
    <w:p w:rsidR="009D14C4" w:rsidRDefault="009D14C4" w:rsidP="009D14C4"/>
    <w:p w:rsidR="009D14C4" w:rsidRDefault="009D14C4" w:rsidP="009D14C4">
      <w:bookmarkStart w:id="0" w:name="_GoBack"/>
      <w:bookmarkEnd w:id="0"/>
    </w:p>
    <w:p w:rsidR="009D14C4" w:rsidRDefault="009D14C4" w:rsidP="009D14C4"/>
    <w:p w:rsidR="000C1EEF" w:rsidRDefault="000C1EEF"/>
    <w:sectPr w:rsidR="000C1EEF" w:rsidSect="00FD0B65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C4"/>
    <w:rsid w:val="000C1EEF"/>
    <w:rsid w:val="002A7A0A"/>
    <w:rsid w:val="002A7BF5"/>
    <w:rsid w:val="0071124B"/>
    <w:rsid w:val="008E2AFD"/>
    <w:rsid w:val="009D14C4"/>
    <w:rsid w:val="00C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2014-11-20T15:30:00Z</cp:lastPrinted>
  <dcterms:created xsi:type="dcterms:W3CDTF">2014-11-20T15:29:00Z</dcterms:created>
  <dcterms:modified xsi:type="dcterms:W3CDTF">2014-11-20T15:31:00Z</dcterms:modified>
</cp:coreProperties>
</file>