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DC" w:rsidRPr="00B0036A" w:rsidRDefault="00164ADC" w:rsidP="00164AD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="00D55E1B">
        <w:rPr>
          <w:b/>
          <w:sz w:val="24"/>
          <w:szCs w:val="24"/>
        </w:rPr>
        <w:t xml:space="preserve"> - </w:t>
      </w:r>
      <w:bookmarkStart w:id="0" w:name="_GoBack"/>
      <w:bookmarkEnd w:id="0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164ADC" w:rsidRPr="00B0036A" w:rsidRDefault="00164ADC" w:rsidP="00164ADC">
      <w:pPr>
        <w:rPr>
          <w:b/>
          <w:sz w:val="24"/>
          <w:szCs w:val="24"/>
        </w:rPr>
      </w:pPr>
    </w:p>
    <w:p w:rsidR="00D55E1B" w:rsidRDefault="00164ADC" w:rsidP="00164ADC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23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10 minutos</w:t>
      </w:r>
      <w:r w:rsidRPr="00B0036A">
        <w:rPr>
          <w:sz w:val="24"/>
          <w:szCs w:val="24"/>
        </w:rPr>
        <w:t>,</w:t>
      </w:r>
      <w:r>
        <w:rPr>
          <w:sz w:val="24"/>
          <w:szCs w:val="24"/>
        </w:rPr>
        <w:t xml:space="preserve"> na sala de reuniões da Câmara Municipal, foi realizada reunião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das Comissões de Legislação, Justiça e Redaçã</w:t>
      </w:r>
      <w:r>
        <w:rPr>
          <w:sz w:val="24"/>
          <w:szCs w:val="24"/>
        </w:rPr>
        <w:t>o Final e Finanças e Orçamento</w:t>
      </w:r>
      <w:r>
        <w:rPr>
          <w:sz w:val="24"/>
          <w:szCs w:val="24"/>
        </w:rPr>
        <w:t xml:space="preserve">. Compareceram os Vereadores Almir Bueno, Getúlio Benites Centurião, Tereza Camilo dos Santos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 a Vereadora Franciele de Lima Danelon. Inicialmente a comissão de</w:t>
      </w:r>
      <w:r>
        <w:rPr>
          <w:sz w:val="24"/>
          <w:szCs w:val="24"/>
        </w:rPr>
        <w:t xml:space="preserve"> Finanças e Orçamento decidiu encaminha para parecer jurídico o </w:t>
      </w:r>
      <w:r w:rsidRPr="00164ADC">
        <w:rPr>
          <w:b/>
          <w:sz w:val="24"/>
          <w:szCs w:val="24"/>
        </w:rPr>
        <w:t>projeto de lei n° 021/2015</w:t>
      </w:r>
      <w:r>
        <w:rPr>
          <w:sz w:val="24"/>
          <w:szCs w:val="24"/>
        </w:rPr>
        <w:t xml:space="preserve">, que estima a receita e fixa a despesa para o exercício financeiro de 2016 e dá outras providências, bem como </w:t>
      </w:r>
      <w:r w:rsidRPr="001673E9">
        <w:rPr>
          <w:b/>
          <w:sz w:val="24"/>
          <w:szCs w:val="24"/>
        </w:rPr>
        <w:t xml:space="preserve">o projeto de lei n° </w:t>
      </w:r>
      <w:r w:rsidR="001673E9" w:rsidRPr="001673E9">
        <w:rPr>
          <w:b/>
          <w:sz w:val="24"/>
          <w:szCs w:val="24"/>
        </w:rPr>
        <w:t>022/2015,</w:t>
      </w:r>
      <w:r w:rsidR="001673E9">
        <w:rPr>
          <w:sz w:val="24"/>
          <w:szCs w:val="24"/>
        </w:rPr>
        <w:t xml:space="preserve"> que autoriza o Poder Executivo ajustar as ações prioritárias, objetivos e principais metas e as metas fiscais previstas nos Anexos I e II, conforme dispõe a Lei n° 1.940, de 26 de junho de 2015 que estabeleceu a Lei de Diretrizes Orçamentárias para o exercício de 2016 e dá outras providências. A comissão de Legislação, Justiça e Redação Final decidiu encaminhar para parecer jurídico o </w:t>
      </w:r>
      <w:r w:rsidR="001673E9" w:rsidRPr="001673E9">
        <w:rPr>
          <w:b/>
          <w:sz w:val="24"/>
          <w:szCs w:val="24"/>
        </w:rPr>
        <w:t>projeto de lei n° 023/2015</w:t>
      </w:r>
      <w:r w:rsidR="001673E9">
        <w:rPr>
          <w:sz w:val="24"/>
          <w:szCs w:val="24"/>
        </w:rPr>
        <w:t xml:space="preserve">, que cria os conselhos escolares nos estabelecimentos de Ensino de Educação Básica e Educação Infantil – CMEIS da rede pública municipal de Guaíra, Estado do Paraná; </w:t>
      </w:r>
      <w:r w:rsidR="001673E9" w:rsidRPr="001673E9">
        <w:rPr>
          <w:b/>
          <w:sz w:val="24"/>
          <w:szCs w:val="24"/>
        </w:rPr>
        <w:t>projeto de lei n°</w:t>
      </w:r>
      <w:r w:rsidR="001673E9">
        <w:rPr>
          <w:sz w:val="24"/>
          <w:szCs w:val="24"/>
        </w:rPr>
        <w:t xml:space="preserve"> </w:t>
      </w:r>
      <w:r w:rsidR="001673E9" w:rsidRPr="001673E9">
        <w:rPr>
          <w:b/>
          <w:sz w:val="24"/>
          <w:szCs w:val="24"/>
        </w:rPr>
        <w:t>024/2015</w:t>
      </w:r>
      <w:r w:rsidR="001673E9">
        <w:rPr>
          <w:sz w:val="24"/>
          <w:szCs w:val="24"/>
        </w:rPr>
        <w:t xml:space="preserve">, que autoriza o Poder Executivo alterar a LOA 2015 (Lei Municipal 1917 de 10.12.2015) e a ajustar as programações estabelecidas no Plano Plurianual – 2014 a 2017 (Lei Municipal 1863 de 18/12.2013 e alterada pela Lei 1918 de 10/12/2015) e a Lei de Diretrizes Orçamentárias (Lei Municipal 1916 de 10/12/2015), para criação de dotação por Crédito Especial por Excesso de Arrecadação de R$ 351.350,49 (trezentos e cinquenta e um mil, trezentos e cinquenta reais e quarenta e nove centavos) e </w:t>
      </w:r>
      <w:r w:rsidR="001673E9" w:rsidRPr="001673E9">
        <w:rPr>
          <w:b/>
          <w:sz w:val="24"/>
          <w:szCs w:val="24"/>
        </w:rPr>
        <w:t>projeto de</w:t>
      </w:r>
      <w:r w:rsidR="001673E9">
        <w:rPr>
          <w:sz w:val="24"/>
          <w:szCs w:val="24"/>
        </w:rPr>
        <w:t xml:space="preserve"> </w:t>
      </w:r>
      <w:r w:rsidR="001673E9" w:rsidRPr="001673E9">
        <w:rPr>
          <w:b/>
          <w:sz w:val="24"/>
          <w:szCs w:val="24"/>
        </w:rPr>
        <w:t>lei complementar n° 004/2015</w:t>
      </w:r>
      <w:r w:rsidR="001673E9">
        <w:rPr>
          <w:sz w:val="24"/>
          <w:szCs w:val="24"/>
        </w:rPr>
        <w:t xml:space="preserve">, que altera a Lei Complementar 03, de 02 de janeiro de 2008, que institui o Código de Posturas do Município de Guaíra e dá outras providências. </w:t>
      </w:r>
      <w:r>
        <w:rPr>
          <w:sz w:val="24"/>
          <w:szCs w:val="24"/>
        </w:rPr>
        <w:t xml:space="preserve"> </w:t>
      </w:r>
      <w:r w:rsidR="00F634D5">
        <w:rPr>
          <w:sz w:val="24"/>
          <w:szCs w:val="24"/>
        </w:rPr>
        <w:t xml:space="preserve">Em seguida a Assessora Jurídica leu e comentou o </w:t>
      </w:r>
      <w:r w:rsidR="00F634D5" w:rsidRPr="00F634D5">
        <w:rPr>
          <w:b/>
          <w:sz w:val="24"/>
          <w:szCs w:val="24"/>
        </w:rPr>
        <w:t>Parecer Jurídico n° 54/2015</w:t>
      </w:r>
      <w:r w:rsidR="00F634D5">
        <w:rPr>
          <w:sz w:val="24"/>
          <w:szCs w:val="24"/>
        </w:rPr>
        <w:t>, com análise jurídica sobre o</w:t>
      </w:r>
      <w:proofErr w:type="gramStart"/>
      <w:r w:rsidR="00F63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081E00">
        <w:rPr>
          <w:b/>
          <w:sz w:val="24"/>
          <w:szCs w:val="24"/>
        </w:rPr>
        <w:t>projeto de lei n° 020/2015</w:t>
      </w:r>
      <w:r>
        <w:rPr>
          <w:sz w:val="24"/>
          <w:szCs w:val="24"/>
        </w:rPr>
        <w:t>, do Legislativo, que dispõe sobre a instalação de divisórias individuais, proibição do uso de celular e instalação de câmeras de segurança nos caixas das agências e postos de serviços das instituições financeiras, locali</w:t>
      </w:r>
      <w:r w:rsidR="00F634D5">
        <w:rPr>
          <w:sz w:val="24"/>
          <w:szCs w:val="24"/>
        </w:rPr>
        <w:t>zadas no Município de Guaíra-</w:t>
      </w:r>
      <w:proofErr w:type="spellStart"/>
      <w:r w:rsidR="00F634D5">
        <w:rPr>
          <w:sz w:val="24"/>
          <w:szCs w:val="24"/>
        </w:rPr>
        <w:t>Pr</w:t>
      </w:r>
      <w:proofErr w:type="spellEnd"/>
      <w:r w:rsidR="00F634D5">
        <w:rPr>
          <w:sz w:val="24"/>
          <w:szCs w:val="24"/>
        </w:rPr>
        <w:t xml:space="preserve">, sendo que o Vereador Almir Bueno sugeriu que seja realizada uma reunião com membros da ACIAG e também das agências bancárias de nossa cidade, em data a ser definida, para ser melhor discutida essa questão, antes da aprovação do referido projeto de lei, ao que todos os Vereadores presentes concordaram. </w:t>
      </w:r>
      <w:r>
        <w:rPr>
          <w:sz w:val="24"/>
          <w:szCs w:val="24"/>
        </w:rPr>
        <w:t xml:space="preserve"> Em seguida foi analisado </w:t>
      </w:r>
      <w:r w:rsidRPr="00154ADA">
        <w:rPr>
          <w:b/>
          <w:sz w:val="24"/>
          <w:szCs w:val="24"/>
        </w:rPr>
        <w:t>o Parecer Jurídico n° 05</w:t>
      </w:r>
      <w:r w:rsidR="00F634D5">
        <w:rPr>
          <w:b/>
          <w:sz w:val="24"/>
          <w:szCs w:val="24"/>
        </w:rPr>
        <w:t>5</w:t>
      </w:r>
      <w:r w:rsidRPr="00154ADA">
        <w:rPr>
          <w:b/>
          <w:sz w:val="24"/>
          <w:szCs w:val="24"/>
        </w:rPr>
        <w:t xml:space="preserve">/2015 e projeto de </w:t>
      </w:r>
      <w:r w:rsidR="00F634D5">
        <w:rPr>
          <w:b/>
          <w:sz w:val="24"/>
          <w:szCs w:val="24"/>
        </w:rPr>
        <w:t>resolução</w:t>
      </w:r>
      <w:r w:rsidRPr="00154ADA">
        <w:rPr>
          <w:b/>
          <w:sz w:val="24"/>
          <w:szCs w:val="24"/>
        </w:rPr>
        <w:t xml:space="preserve"> n° 0</w:t>
      </w:r>
      <w:r w:rsidR="00F634D5">
        <w:rPr>
          <w:b/>
          <w:sz w:val="24"/>
          <w:szCs w:val="24"/>
        </w:rPr>
        <w:t>4</w:t>
      </w:r>
      <w:r w:rsidRPr="00154ADA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que autoriza </w:t>
      </w:r>
      <w:r w:rsidR="00F634D5">
        <w:rPr>
          <w:sz w:val="24"/>
          <w:szCs w:val="24"/>
        </w:rPr>
        <w:t>a Câmara Municipal de Guaíra-</w:t>
      </w:r>
      <w:proofErr w:type="spellStart"/>
      <w:r w:rsidR="00F634D5">
        <w:rPr>
          <w:sz w:val="24"/>
          <w:szCs w:val="24"/>
        </w:rPr>
        <w:t>Pr</w:t>
      </w:r>
      <w:proofErr w:type="spellEnd"/>
      <w:r w:rsidR="00F634D5">
        <w:rPr>
          <w:sz w:val="24"/>
          <w:szCs w:val="24"/>
        </w:rPr>
        <w:t xml:space="preserve"> a filiar-se à ACAMOP – Associação das Câmaras de Vereadores do Oeste do Paraná e dá outras providências, </w:t>
      </w:r>
      <w:r>
        <w:rPr>
          <w:sz w:val="24"/>
          <w:szCs w:val="24"/>
        </w:rPr>
        <w:t>sendo que a Assessora Jurídi</w:t>
      </w:r>
      <w:r w:rsidR="00F634D5">
        <w:rPr>
          <w:sz w:val="24"/>
          <w:szCs w:val="24"/>
        </w:rPr>
        <w:t>ca leu e comentou o seu parecer</w:t>
      </w:r>
      <w:r>
        <w:rPr>
          <w:sz w:val="24"/>
          <w:szCs w:val="24"/>
        </w:rPr>
        <w:t>.</w:t>
      </w:r>
      <w:r w:rsidR="00F634D5">
        <w:rPr>
          <w:sz w:val="24"/>
          <w:szCs w:val="24"/>
        </w:rPr>
        <w:t xml:space="preserve"> A comissão de Legislação decidiu encaminhar um ofício à ACAMOP, solicitando que informe qual o valor atual da mensalidade, bem como encaminhe uma cópia do Estatuto da entidade. O Vereador Almir Bueno também solicitou que seja elaborada uma emenda para que a entidade faça ao final de cada exercício uma prestação de contas. Ato contínuo foi </w:t>
      </w:r>
      <w:r w:rsidR="00D55E1B">
        <w:rPr>
          <w:sz w:val="24"/>
          <w:szCs w:val="24"/>
        </w:rPr>
        <w:t xml:space="preserve">lido e comentado pela Assessora Jurídica o </w:t>
      </w:r>
      <w:r w:rsidR="00D55E1B" w:rsidRPr="00D55E1B">
        <w:rPr>
          <w:b/>
          <w:sz w:val="24"/>
          <w:szCs w:val="24"/>
        </w:rPr>
        <w:t>Parecer Jurídico n° 056/2015</w:t>
      </w:r>
      <w:r w:rsidR="00D55E1B">
        <w:rPr>
          <w:sz w:val="24"/>
          <w:szCs w:val="24"/>
        </w:rPr>
        <w:t xml:space="preserve">, com análise jurídica sobre o </w:t>
      </w:r>
      <w:r w:rsidR="00D55E1B" w:rsidRPr="00D55E1B">
        <w:rPr>
          <w:b/>
          <w:sz w:val="24"/>
          <w:szCs w:val="24"/>
        </w:rPr>
        <w:t>projeto de lei complementar n° 003/2015,</w:t>
      </w:r>
      <w:r w:rsidR="00D55E1B">
        <w:rPr>
          <w:sz w:val="24"/>
          <w:szCs w:val="24"/>
        </w:rPr>
        <w:t xml:space="preserve"> que altera o § 3° do Art. 163 e o Anexo XV da Lei Complementar n° 01/2016, de 22/12/2006, sendo que a comissão de Legislação </w:t>
      </w:r>
      <w:proofErr w:type="gramStart"/>
      <w:r w:rsidR="00D55E1B">
        <w:rPr>
          <w:sz w:val="24"/>
          <w:szCs w:val="24"/>
        </w:rPr>
        <w:t>Justiça</w:t>
      </w:r>
      <w:proofErr w:type="gramEnd"/>
    </w:p>
    <w:p w:rsidR="00D55E1B" w:rsidRPr="00D55E1B" w:rsidRDefault="00D55E1B" w:rsidP="00D55E1B">
      <w:pPr>
        <w:jc w:val="right"/>
        <w:rPr>
          <w:sz w:val="20"/>
          <w:szCs w:val="20"/>
        </w:rPr>
      </w:pPr>
      <w:r w:rsidRPr="00D55E1B">
        <w:rPr>
          <w:sz w:val="20"/>
          <w:szCs w:val="20"/>
        </w:rPr>
        <w:lastRenderedPageBreak/>
        <w:t>(ATA Nº 02</w:t>
      </w:r>
      <w:r w:rsidRPr="00D55E1B">
        <w:rPr>
          <w:sz w:val="20"/>
          <w:szCs w:val="20"/>
        </w:rPr>
        <w:t>3</w:t>
      </w:r>
      <w:r w:rsidRPr="00D55E1B">
        <w:rPr>
          <w:sz w:val="20"/>
          <w:szCs w:val="20"/>
        </w:rPr>
        <w:t>/2015 -</w:t>
      </w:r>
      <w:proofErr w:type="gramStart"/>
      <w:r w:rsidRPr="00D55E1B">
        <w:rPr>
          <w:sz w:val="20"/>
          <w:szCs w:val="20"/>
        </w:rPr>
        <w:t xml:space="preserve">  </w:t>
      </w:r>
      <w:proofErr w:type="gramEnd"/>
      <w:r w:rsidRPr="00D55E1B">
        <w:rPr>
          <w:sz w:val="20"/>
          <w:szCs w:val="20"/>
        </w:rPr>
        <w:t>REUNIÃO CONJUNTA DAS COMISSÕES</w:t>
      </w:r>
      <w:r>
        <w:rPr>
          <w:sz w:val="20"/>
          <w:szCs w:val="20"/>
        </w:rPr>
        <w:t xml:space="preserve"> – fls. 02</w:t>
      </w:r>
      <w:r w:rsidRPr="00D55E1B">
        <w:rPr>
          <w:sz w:val="20"/>
          <w:szCs w:val="20"/>
        </w:rPr>
        <w:t>)</w:t>
      </w:r>
    </w:p>
    <w:p w:rsidR="00D55E1B" w:rsidRDefault="00D55E1B" w:rsidP="00164ADC">
      <w:pPr>
        <w:jc w:val="both"/>
        <w:rPr>
          <w:sz w:val="24"/>
          <w:szCs w:val="24"/>
        </w:rPr>
      </w:pPr>
    </w:p>
    <w:p w:rsidR="00D55E1B" w:rsidRDefault="00D55E1B" w:rsidP="00164ADC">
      <w:pPr>
        <w:jc w:val="both"/>
        <w:rPr>
          <w:sz w:val="24"/>
          <w:szCs w:val="24"/>
        </w:rPr>
      </w:pPr>
    </w:p>
    <w:p w:rsidR="00164ADC" w:rsidRPr="00B0036A" w:rsidRDefault="00D55E1B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Redação Final decidiu convidar o responsável técnico da Prefeitura Municipal para que participe da reunião das comissões na próxima quarta-feira, dia 30 de setembro, 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esclarecer as dúvidas sobre o referido </w:t>
      </w:r>
      <w:proofErr w:type="spellStart"/>
      <w:r>
        <w:rPr>
          <w:sz w:val="24"/>
          <w:szCs w:val="24"/>
        </w:rPr>
        <w:t>projeto.</w:t>
      </w:r>
      <w:r w:rsidR="00164ADC" w:rsidRPr="00B0036A">
        <w:rPr>
          <w:sz w:val="24"/>
          <w:szCs w:val="24"/>
        </w:rPr>
        <w:t>Nada</w:t>
      </w:r>
      <w:proofErr w:type="spellEnd"/>
      <w:r w:rsidR="00164ADC" w:rsidRPr="00B0036A">
        <w:rPr>
          <w:sz w:val="24"/>
          <w:szCs w:val="24"/>
        </w:rPr>
        <w:t xml:space="preserve"> mais havendo a ser tratado, foi encerrada a reunião, sendo lavrada a presente ata, que após lida e achada conforme será assinada. Eu, An</w:t>
      </w:r>
      <w:r w:rsidR="00164ADC">
        <w:rPr>
          <w:sz w:val="24"/>
          <w:szCs w:val="24"/>
        </w:rPr>
        <w:t xml:space="preserve">dréa Marta </w:t>
      </w:r>
      <w:proofErr w:type="spellStart"/>
      <w:r w:rsidR="00164ADC">
        <w:rPr>
          <w:sz w:val="24"/>
          <w:szCs w:val="24"/>
        </w:rPr>
        <w:t>Salamon</w:t>
      </w:r>
      <w:proofErr w:type="spellEnd"/>
      <w:r w:rsidR="00164ADC">
        <w:rPr>
          <w:sz w:val="24"/>
          <w:szCs w:val="24"/>
        </w:rPr>
        <w:t xml:space="preserve"> </w:t>
      </w:r>
      <w:proofErr w:type="spellStart"/>
      <w:r w:rsidR="00164ADC">
        <w:rPr>
          <w:sz w:val="24"/>
          <w:szCs w:val="24"/>
        </w:rPr>
        <w:t>Schimmel</w:t>
      </w:r>
      <w:proofErr w:type="spellEnd"/>
      <w:r w:rsidR="00164ADC" w:rsidRPr="00B0036A">
        <w:rPr>
          <w:sz w:val="24"/>
          <w:szCs w:val="24"/>
        </w:rPr>
        <w:t>______________, red</w:t>
      </w:r>
      <w:r w:rsidR="00164ADC">
        <w:rPr>
          <w:sz w:val="24"/>
          <w:szCs w:val="24"/>
        </w:rPr>
        <w:t xml:space="preserve">igi </w:t>
      </w:r>
      <w:proofErr w:type="gramStart"/>
      <w:r w:rsidR="00164ADC">
        <w:rPr>
          <w:sz w:val="24"/>
          <w:szCs w:val="24"/>
        </w:rPr>
        <w:t>a presente</w:t>
      </w:r>
      <w:proofErr w:type="gramEnd"/>
      <w:r w:rsidR="00164ADC">
        <w:rPr>
          <w:sz w:val="24"/>
          <w:szCs w:val="24"/>
        </w:rPr>
        <w:t>, que subscrevo.</w:t>
      </w:r>
      <w:r w:rsidR="00164ADC" w:rsidRPr="00B0036A">
        <w:rPr>
          <w:sz w:val="24"/>
          <w:szCs w:val="24"/>
        </w:rPr>
        <w:t xml:space="preserve"> Câmara Municipal de Guaíra, Estado do Paraná, em </w:t>
      </w:r>
      <w:r>
        <w:rPr>
          <w:sz w:val="24"/>
          <w:szCs w:val="24"/>
        </w:rPr>
        <w:t>23</w:t>
      </w:r>
      <w:r w:rsidR="00164ADC">
        <w:rPr>
          <w:sz w:val="24"/>
          <w:szCs w:val="24"/>
        </w:rPr>
        <w:t xml:space="preserve"> de setembro</w:t>
      </w:r>
      <w:r w:rsidR="00164ADC" w:rsidRPr="00B0036A">
        <w:rPr>
          <w:sz w:val="24"/>
          <w:szCs w:val="24"/>
        </w:rPr>
        <w:t xml:space="preserve"> de 201</w:t>
      </w:r>
      <w:r w:rsidR="00164ADC">
        <w:rPr>
          <w:sz w:val="24"/>
          <w:szCs w:val="24"/>
        </w:rPr>
        <w:t>5</w:t>
      </w:r>
      <w:r w:rsidR="00164ADC" w:rsidRPr="00B0036A">
        <w:rPr>
          <w:sz w:val="24"/>
          <w:szCs w:val="24"/>
        </w:rPr>
        <w:t>.</w:t>
      </w:r>
    </w:p>
    <w:p w:rsidR="00164ADC" w:rsidRPr="00B0036A" w:rsidRDefault="00164ADC" w:rsidP="00164ADC">
      <w:pPr>
        <w:jc w:val="both"/>
        <w:rPr>
          <w:sz w:val="24"/>
          <w:szCs w:val="24"/>
        </w:rPr>
      </w:pPr>
    </w:p>
    <w:p w:rsidR="00164ADC" w:rsidRPr="00B0036A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Presidente da Comissão de Finanças e Orçamento </w:t>
      </w: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</w:pPr>
    </w:p>
    <w:p w:rsidR="00164ADC" w:rsidRDefault="00164ADC" w:rsidP="00164ADC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164ADC" w:rsidRDefault="00164ADC" w:rsidP="00164ADC">
      <w:pPr>
        <w:jc w:val="both"/>
        <w:rPr>
          <w:sz w:val="24"/>
          <w:szCs w:val="24"/>
        </w:rPr>
      </w:pPr>
    </w:p>
    <w:p w:rsidR="00164ADC" w:rsidRDefault="00164ADC" w:rsidP="00164ADC">
      <w:pPr>
        <w:jc w:val="both"/>
        <w:rPr>
          <w:sz w:val="24"/>
          <w:szCs w:val="24"/>
        </w:rPr>
      </w:pPr>
    </w:p>
    <w:p w:rsidR="00DD20B6" w:rsidRDefault="00DD20B6"/>
    <w:sectPr w:rsidR="00DD20B6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DC"/>
    <w:rsid w:val="00164ADC"/>
    <w:rsid w:val="001673E9"/>
    <w:rsid w:val="00D55E1B"/>
    <w:rsid w:val="00DD20B6"/>
    <w:rsid w:val="00F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2015-09-23T19:48:00Z</cp:lastPrinted>
  <dcterms:created xsi:type="dcterms:W3CDTF">2015-09-23T18:27:00Z</dcterms:created>
  <dcterms:modified xsi:type="dcterms:W3CDTF">2015-09-23T20:05:00Z</dcterms:modified>
</cp:coreProperties>
</file>