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A0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89768F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:rsidR="00A27A92" w:rsidRPr="00B0036A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93782">
        <w:rPr>
          <w:sz w:val="24"/>
          <w:szCs w:val="24"/>
        </w:rPr>
        <w:t xml:space="preserve">vinte e </w:t>
      </w:r>
      <w:r w:rsidR="00A010A0">
        <w:rPr>
          <w:sz w:val="24"/>
          <w:szCs w:val="24"/>
        </w:rPr>
        <w:t>sete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593782">
        <w:rPr>
          <w:sz w:val="24"/>
          <w:szCs w:val="24"/>
        </w:rPr>
        <w:t>2</w:t>
      </w:r>
      <w:r w:rsidR="00A010A0">
        <w:rPr>
          <w:sz w:val="24"/>
          <w:szCs w:val="24"/>
        </w:rPr>
        <w:t>7</w:t>
      </w:r>
      <w:r w:rsidR="00875C15">
        <w:rPr>
          <w:sz w:val="24"/>
          <w:szCs w:val="24"/>
        </w:rPr>
        <w:t>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010A0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 w:rsidR="00A010A0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</w:t>
      </w:r>
      <w:r w:rsidR="00A010A0">
        <w:rPr>
          <w:sz w:val="24"/>
          <w:szCs w:val="24"/>
        </w:rPr>
        <w:t>extra</w:t>
      </w:r>
      <w:r w:rsidR="00072EC6">
        <w:rPr>
          <w:sz w:val="24"/>
          <w:szCs w:val="24"/>
        </w:rPr>
        <w:t>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60573E" w:rsidRPr="0060573E">
        <w:rPr>
          <w:b/>
          <w:sz w:val="24"/>
          <w:szCs w:val="24"/>
        </w:rPr>
        <w:t xml:space="preserve">Carlos Magno Paredes </w:t>
      </w:r>
      <w:proofErr w:type="spellStart"/>
      <w:r w:rsidR="0060573E" w:rsidRPr="0060573E">
        <w:rPr>
          <w:b/>
          <w:sz w:val="24"/>
          <w:szCs w:val="24"/>
        </w:rPr>
        <w:t>Czerwonka</w:t>
      </w:r>
      <w:proofErr w:type="spellEnd"/>
      <w:r w:rsidR="0060573E" w:rsidRPr="0060573E">
        <w:rPr>
          <w:b/>
          <w:sz w:val="24"/>
          <w:szCs w:val="24"/>
        </w:rPr>
        <w:t>,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60573E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a Presidente da Câmara Municipal, Vereadora Elza Aparecida Barbosa </w:t>
      </w:r>
      <w:proofErr w:type="spellStart"/>
      <w:r w:rsidR="00593782">
        <w:rPr>
          <w:sz w:val="24"/>
          <w:szCs w:val="24"/>
        </w:rPr>
        <w:t>Romoda</w:t>
      </w:r>
      <w:proofErr w:type="spellEnd"/>
      <w:r w:rsidR="00593782">
        <w:rPr>
          <w:sz w:val="24"/>
          <w:szCs w:val="24"/>
        </w:rPr>
        <w:t>,</w:t>
      </w:r>
      <w:r w:rsidR="00A010A0">
        <w:rPr>
          <w:sz w:val="24"/>
          <w:szCs w:val="24"/>
        </w:rPr>
        <w:t xml:space="preserve"> os Vereadores Gilmar Soares da Fonseca, Sandro Sabino Borges, João Batista Ilhéus e Marlene Rosa de Oliveira </w:t>
      </w:r>
      <w:proofErr w:type="spellStart"/>
      <w:r w:rsidR="00A010A0">
        <w:rPr>
          <w:sz w:val="24"/>
          <w:szCs w:val="24"/>
        </w:rPr>
        <w:t>Dallacosta</w:t>
      </w:r>
      <w:proofErr w:type="spellEnd"/>
      <w:r w:rsidR="00A010A0">
        <w:rPr>
          <w:sz w:val="24"/>
          <w:szCs w:val="24"/>
        </w:rPr>
        <w:t>,</w:t>
      </w:r>
      <w:r w:rsidR="00EB2F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a Contadora </w:t>
      </w:r>
      <w:proofErr w:type="spellStart"/>
      <w:r w:rsidR="00D020E9">
        <w:rPr>
          <w:sz w:val="24"/>
          <w:szCs w:val="24"/>
        </w:rPr>
        <w:t>Durcelina</w:t>
      </w:r>
      <w:proofErr w:type="spellEnd"/>
      <w:r w:rsidR="00D020E9">
        <w:rPr>
          <w:sz w:val="24"/>
          <w:szCs w:val="24"/>
        </w:rPr>
        <w:t xml:space="preserve"> dos Santos </w:t>
      </w:r>
      <w:proofErr w:type="spellStart"/>
      <w:r w:rsidR="00D020E9">
        <w:rPr>
          <w:sz w:val="24"/>
          <w:szCs w:val="24"/>
        </w:rPr>
        <w:t>Titotto</w:t>
      </w:r>
      <w:proofErr w:type="spellEnd"/>
      <w:r w:rsidR="00D020E9">
        <w:rPr>
          <w:sz w:val="24"/>
          <w:szCs w:val="24"/>
        </w:rPr>
        <w:t>, o Controlador Interno Ricardo Henrique Borges,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593782">
        <w:rPr>
          <w:sz w:val="24"/>
          <w:szCs w:val="24"/>
        </w:rPr>
        <w:t xml:space="preserve"> e o Assessor Jurídico Luís Felipe Martins dos Anjos.</w:t>
      </w:r>
      <w:r w:rsidR="00D020E9">
        <w:rPr>
          <w:sz w:val="24"/>
          <w:szCs w:val="24"/>
        </w:rPr>
        <w:t xml:space="preserve"> </w:t>
      </w:r>
      <w:r w:rsidR="00A010A0">
        <w:rPr>
          <w:sz w:val="24"/>
          <w:szCs w:val="24"/>
        </w:rPr>
        <w:t xml:space="preserve">Foi </w:t>
      </w:r>
      <w:proofErr w:type="gramStart"/>
      <w:r w:rsidR="00A010A0">
        <w:rPr>
          <w:sz w:val="24"/>
          <w:szCs w:val="24"/>
        </w:rPr>
        <w:t>dado continuidade</w:t>
      </w:r>
      <w:proofErr w:type="gramEnd"/>
      <w:r w:rsidR="00A010A0">
        <w:rPr>
          <w:sz w:val="24"/>
          <w:szCs w:val="24"/>
        </w:rPr>
        <w:t xml:space="preserve"> a</w:t>
      </w:r>
      <w:r w:rsidR="00D020E9">
        <w:rPr>
          <w:sz w:val="24"/>
          <w:szCs w:val="24"/>
        </w:rPr>
        <w:t>os estudos do Projeto de Lei n° 026/2017, que dispõe sobre o Plano Plurianual do Governo do Município de Guaíra, para o p</w:t>
      </w:r>
      <w:r w:rsidR="00A010A0">
        <w:rPr>
          <w:sz w:val="24"/>
          <w:szCs w:val="24"/>
        </w:rPr>
        <w:t xml:space="preserve">eríodo de 2018 a 2021. A Contadora </w:t>
      </w:r>
      <w:proofErr w:type="spellStart"/>
      <w:r w:rsidR="00A010A0">
        <w:rPr>
          <w:sz w:val="24"/>
          <w:szCs w:val="24"/>
        </w:rPr>
        <w:t>Durcelina</w:t>
      </w:r>
      <w:proofErr w:type="spellEnd"/>
      <w:r w:rsidR="00A010A0">
        <w:rPr>
          <w:sz w:val="24"/>
          <w:szCs w:val="24"/>
        </w:rPr>
        <w:t xml:space="preserve">, assim como o Controlador Ricardo fizeram uma explanação e demonstração através de slides, das planilhas que compõem o Anexo II do projeto, bem como expuseram e explicaram a que se referem os órgãos, unidades, função, </w:t>
      </w:r>
      <w:proofErr w:type="spellStart"/>
      <w:r w:rsidR="00A010A0">
        <w:rPr>
          <w:sz w:val="24"/>
          <w:szCs w:val="24"/>
        </w:rPr>
        <w:t>subfunção</w:t>
      </w:r>
      <w:proofErr w:type="spellEnd"/>
      <w:r w:rsidR="00A010A0">
        <w:rPr>
          <w:sz w:val="24"/>
          <w:szCs w:val="24"/>
        </w:rPr>
        <w:t>, programas e atividades. Em seguida foi decidido de comum acordo que cada Vereador fará o estudo do projeto separadamente, procurando dentro das secretarias com as quais tem mais afinidade/conhecimento</w:t>
      </w:r>
      <w:r w:rsidR="00D020E9">
        <w:rPr>
          <w:sz w:val="24"/>
          <w:szCs w:val="24"/>
        </w:rPr>
        <w:t xml:space="preserve"> </w:t>
      </w:r>
      <w:proofErr w:type="gramStart"/>
      <w:r w:rsidR="00B953DA">
        <w:rPr>
          <w:sz w:val="24"/>
          <w:szCs w:val="24"/>
        </w:rPr>
        <w:t>levantar</w:t>
      </w:r>
      <w:proofErr w:type="gramEnd"/>
      <w:r w:rsidR="00B953DA">
        <w:rPr>
          <w:sz w:val="24"/>
          <w:szCs w:val="24"/>
        </w:rPr>
        <w:t xml:space="preserve"> as dúvidas e sugestões (se houver), para inserção através de emendas. A Contadora também se colocou à</w:t>
      </w:r>
      <w:proofErr w:type="gramStart"/>
      <w:r w:rsidR="00B953DA">
        <w:rPr>
          <w:sz w:val="24"/>
          <w:szCs w:val="24"/>
        </w:rPr>
        <w:t xml:space="preserve">  </w:t>
      </w:r>
      <w:proofErr w:type="gramEnd"/>
      <w:r w:rsidR="00B953DA">
        <w:rPr>
          <w:sz w:val="24"/>
          <w:szCs w:val="24"/>
        </w:rPr>
        <w:t>disposição para qualquer dúvida por parte dos Vereadores, no que se refere ao projeto do Plano Plurianual, assim como os demais projetos de Diretrizes Orçamentári</w:t>
      </w:r>
      <w:r w:rsidR="007F3344">
        <w:rPr>
          <w:sz w:val="24"/>
          <w:szCs w:val="24"/>
        </w:rPr>
        <w:t>as e Lei Orçamentária Anual.</w:t>
      </w:r>
      <w:r w:rsidR="00B953DA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D020E9">
        <w:rPr>
          <w:sz w:val="24"/>
          <w:szCs w:val="24"/>
        </w:rPr>
        <w:t>2</w:t>
      </w:r>
      <w:r w:rsidR="007F3344">
        <w:rPr>
          <w:sz w:val="24"/>
          <w:szCs w:val="24"/>
        </w:rPr>
        <w:t>7</w:t>
      </w:r>
      <w:bookmarkStart w:id="0" w:name="_GoBack"/>
      <w:bookmarkEnd w:id="0"/>
      <w:r w:rsidR="00976665">
        <w:rPr>
          <w:sz w:val="24"/>
          <w:szCs w:val="24"/>
        </w:rPr>
        <w:t xml:space="preserve"> de outubro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spellStart"/>
      <w:proofErr w:type="gramStart"/>
      <w:r w:rsidR="00185980">
        <w:rPr>
          <w:sz w:val="24"/>
          <w:szCs w:val="24"/>
        </w:rPr>
        <w:t>Fiscalizaçõ</w:t>
      </w:r>
      <w:proofErr w:type="spellEnd"/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Fiscalização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A27A92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100DC4"/>
    <w:rsid w:val="00135A0C"/>
    <w:rsid w:val="00185980"/>
    <w:rsid w:val="001F3B53"/>
    <w:rsid w:val="00234A88"/>
    <w:rsid w:val="002C7B9B"/>
    <w:rsid w:val="002D7ABA"/>
    <w:rsid w:val="00314A0E"/>
    <w:rsid w:val="00423DB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E6283"/>
    <w:rsid w:val="005E7B84"/>
    <w:rsid w:val="0060573E"/>
    <w:rsid w:val="006B78AA"/>
    <w:rsid w:val="006C2FB8"/>
    <w:rsid w:val="006E0D51"/>
    <w:rsid w:val="007F3344"/>
    <w:rsid w:val="00813498"/>
    <w:rsid w:val="00827779"/>
    <w:rsid w:val="00875C15"/>
    <w:rsid w:val="0089768F"/>
    <w:rsid w:val="00900CF8"/>
    <w:rsid w:val="00965690"/>
    <w:rsid w:val="00976665"/>
    <w:rsid w:val="009E68C7"/>
    <w:rsid w:val="00A010A0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953DA"/>
    <w:rsid w:val="00BC389C"/>
    <w:rsid w:val="00C408A7"/>
    <w:rsid w:val="00C62FAB"/>
    <w:rsid w:val="00CB6E05"/>
    <w:rsid w:val="00D020E9"/>
    <w:rsid w:val="00D71737"/>
    <w:rsid w:val="00DC0DAE"/>
    <w:rsid w:val="00E27B0A"/>
    <w:rsid w:val="00EB2F8D"/>
    <w:rsid w:val="00EE3F7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2017-10-27T13:15:00Z</cp:lastPrinted>
  <dcterms:created xsi:type="dcterms:W3CDTF">2017-11-01T11:55:00Z</dcterms:created>
  <dcterms:modified xsi:type="dcterms:W3CDTF">2017-11-01T12:21:00Z</dcterms:modified>
</cp:coreProperties>
</file>