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96EF8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804387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04387">
        <w:rPr>
          <w:b/>
          <w:sz w:val="24"/>
          <w:szCs w:val="24"/>
        </w:rPr>
        <w:t xml:space="preserve"> </w:t>
      </w:r>
      <w:r w:rsidR="00571C1D">
        <w:rPr>
          <w:b/>
          <w:sz w:val="24"/>
          <w:szCs w:val="24"/>
        </w:rPr>
        <w:t xml:space="preserve">E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804387">
        <w:rPr>
          <w:b/>
          <w:sz w:val="24"/>
          <w:szCs w:val="24"/>
        </w:rPr>
        <w:t>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dezessete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04387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Pr="00B0036A">
        <w:rPr>
          <w:sz w:val="24"/>
          <w:szCs w:val="24"/>
        </w:rPr>
        <w:t xml:space="preserve"> para definir quais as atribuições durante o ano de 201</w:t>
      </w:r>
      <w:r w:rsidR="00571C1D">
        <w:rPr>
          <w:sz w:val="24"/>
          <w:szCs w:val="24"/>
        </w:rPr>
        <w:t>9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>Alécio Moroni,  João Batista Ilhéus</w:t>
      </w:r>
      <w:r w:rsidR="00832AA3">
        <w:rPr>
          <w:b/>
          <w:sz w:val="24"/>
          <w:szCs w:val="24"/>
        </w:rPr>
        <w:t>,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832AA3">
        <w:rPr>
          <w:b/>
          <w:sz w:val="24"/>
          <w:szCs w:val="24"/>
        </w:rPr>
        <w:t xml:space="preserve"> e </w:t>
      </w:r>
      <w:r w:rsidR="00804387">
        <w:rPr>
          <w:b/>
          <w:sz w:val="24"/>
          <w:szCs w:val="24"/>
        </w:rPr>
        <w:t xml:space="preserve">Sérgio Arruda Viana, </w:t>
      </w:r>
      <w:r w:rsidR="00F553AD">
        <w:rPr>
          <w:b/>
          <w:sz w:val="24"/>
          <w:szCs w:val="24"/>
        </w:rPr>
        <w:t>Agnaldo da Silva Tadeu</w:t>
      </w:r>
      <w:r w:rsidR="00720556">
        <w:rPr>
          <w:b/>
          <w:sz w:val="24"/>
          <w:szCs w:val="24"/>
        </w:rPr>
        <w:t>,</w:t>
      </w:r>
      <w:r w:rsidR="00804387">
        <w:rPr>
          <w:b/>
          <w:sz w:val="24"/>
          <w:szCs w:val="24"/>
        </w:rPr>
        <w:t xml:space="preserve"> </w:t>
      </w:r>
      <w:r w:rsidR="00F553AD">
        <w:rPr>
          <w:b/>
          <w:sz w:val="24"/>
          <w:szCs w:val="24"/>
        </w:rPr>
        <w:t xml:space="preserve">Elza Aparecida Barbosa </w:t>
      </w:r>
      <w:proofErr w:type="spellStart"/>
      <w:r w:rsidR="00F553AD">
        <w:rPr>
          <w:b/>
          <w:sz w:val="24"/>
          <w:szCs w:val="24"/>
        </w:rPr>
        <w:t>Romoda</w:t>
      </w:r>
      <w:proofErr w:type="spellEnd"/>
      <w:r w:rsidR="00720556">
        <w:rPr>
          <w:b/>
          <w:sz w:val="24"/>
          <w:szCs w:val="24"/>
        </w:rPr>
        <w:t xml:space="preserve"> e Gilmar Soares da Fonseca</w:t>
      </w:r>
      <w:r w:rsidR="00804387">
        <w:rPr>
          <w:b/>
          <w:sz w:val="24"/>
          <w:szCs w:val="24"/>
        </w:rPr>
        <w:t xml:space="preserve"> e Marlene Rosa de Oliveira </w:t>
      </w:r>
      <w:proofErr w:type="spellStart"/>
      <w:r w:rsidR="00804387">
        <w:rPr>
          <w:b/>
          <w:sz w:val="24"/>
          <w:szCs w:val="24"/>
        </w:rPr>
        <w:t>Dallacosta</w:t>
      </w:r>
      <w:proofErr w:type="spellEnd"/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50455C">
        <w:rPr>
          <w:sz w:val="24"/>
          <w:szCs w:val="24"/>
        </w:rPr>
        <w:t>por unanimidade</w:t>
      </w:r>
      <w:r w:rsidR="00F553AD">
        <w:rPr>
          <w:sz w:val="24"/>
          <w:szCs w:val="24"/>
        </w:rPr>
        <w:t xml:space="preserve"> dos presentes</w:t>
      </w:r>
      <w:r w:rsidR="0050455C">
        <w:rPr>
          <w:sz w:val="24"/>
          <w:szCs w:val="24"/>
        </w:rPr>
        <w:t xml:space="preserve">, foram escolhidos os Relatores e Secretários, ficando </w:t>
      </w:r>
      <w:r w:rsidR="00F553AD">
        <w:rPr>
          <w:sz w:val="24"/>
          <w:szCs w:val="24"/>
        </w:rPr>
        <w:t>as comissões</w:t>
      </w:r>
      <w:r w:rsidRPr="00B0036A">
        <w:rPr>
          <w:sz w:val="24"/>
          <w:szCs w:val="24"/>
        </w:rPr>
        <w:t xml:space="preserve"> 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="00804387">
        <w:rPr>
          <w:sz w:val="24"/>
          <w:szCs w:val="24"/>
        </w:rPr>
        <w:t>: Alécio Moroni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– Pres</w:t>
      </w:r>
      <w:r w:rsidR="00804387">
        <w:rPr>
          <w:sz w:val="24"/>
          <w:szCs w:val="24"/>
        </w:rPr>
        <w:t>idente, Gilmar Soares da Fonseca</w:t>
      </w:r>
      <w:r>
        <w:rPr>
          <w:sz w:val="24"/>
          <w:szCs w:val="24"/>
        </w:rPr>
        <w:t xml:space="preserve"> -</w:t>
      </w:r>
      <w:r w:rsidR="00804387">
        <w:rPr>
          <w:sz w:val="24"/>
          <w:szCs w:val="24"/>
        </w:rPr>
        <w:t xml:space="preserve"> Relator e Elza Aparecida </w:t>
      </w:r>
      <w:proofErr w:type="spellStart"/>
      <w:r w:rsidR="00804387">
        <w:rPr>
          <w:sz w:val="24"/>
          <w:szCs w:val="24"/>
        </w:rPr>
        <w:t>Romoda</w:t>
      </w:r>
      <w:proofErr w:type="spellEnd"/>
      <w:r w:rsidRPr="00B0036A">
        <w:rPr>
          <w:sz w:val="24"/>
          <w:szCs w:val="24"/>
        </w:rPr>
        <w:t xml:space="preserve"> – Secretári</w:t>
      </w:r>
      <w:r w:rsidR="00804387"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>;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 xml:space="preserve">: </w:t>
      </w:r>
      <w:r w:rsidR="00804387">
        <w:rPr>
          <w:sz w:val="24"/>
          <w:szCs w:val="24"/>
        </w:rPr>
        <w:t xml:space="preserve">Sérgio Arruda Viana – Presidente, João Batista </w:t>
      </w:r>
      <w:proofErr w:type="spellStart"/>
      <w:r w:rsidR="00804387">
        <w:rPr>
          <w:sz w:val="24"/>
          <w:szCs w:val="24"/>
        </w:rPr>
        <w:t>Ilheus</w:t>
      </w:r>
      <w:proofErr w:type="spellEnd"/>
      <w:r w:rsidR="00804387">
        <w:rPr>
          <w:sz w:val="24"/>
          <w:szCs w:val="24"/>
        </w:rPr>
        <w:t xml:space="preserve"> – Relator e Agnaldo da Silva Tadeu</w:t>
      </w:r>
      <w:r w:rsidRPr="00B0036A">
        <w:rPr>
          <w:sz w:val="24"/>
          <w:szCs w:val="24"/>
        </w:rPr>
        <w:t xml:space="preserve"> – Secretári</w:t>
      </w:r>
      <w:r w:rsidR="00720556">
        <w:rPr>
          <w:sz w:val="24"/>
          <w:szCs w:val="24"/>
        </w:rPr>
        <w:t>o.</w:t>
      </w:r>
      <w:r w:rsidR="0080438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 xml:space="preserve">s </w:t>
      </w:r>
      <w:r w:rsidRPr="00B0036A">
        <w:rPr>
          <w:sz w:val="24"/>
          <w:szCs w:val="24"/>
        </w:rPr>
        <w:t xml:space="preserve"> reuniões 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 xml:space="preserve">, nos seguintes horários: 14 horas – Constituição, Legislação e Justiça; 15 horas – Finanças, Orçamento e Fiscalização; </w:t>
      </w:r>
      <w:r>
        <w:rPr>
          <w:sz w:val="24"/>
          <w:szCs w:val="24"/>
        </w:rPr>
        <w:t>Em seguida a</w:t>
      </w:r>
      <w:r w:rsidR="00720556"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 w:rsidR="00720556">
        <w:rPr>
          <w:sz w:val="24"/>
          <w:szCs w:val="24"/>
        </w:rPr>
        <w:t>ões</w:t>
      </w:r>
      <w:r w:rsidR="00804387">
        <w:rPr>
          <w:sz w:val="24"/>
          <w:szCs w:val="24"/>
        </w:rPr>
        <w:t xml:space="preserve"> de Constituição e Finanças, analisaram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 xml:space="preserve">Projeto de Lei n° </w:t>
      </w:r>
      <w:r w:rsidR="00804387">
        <w:rPr>
          <w:b/>
          <w:sz w:val="24"/>
          <w:szCs w:val="24"/>
        </w:rPr>
        <w:t>001/2019</w:t>
      </w:r>
      <w:r w:rsidR="000A1693">
        <w:rPr>
          <w:b/>
          <w:sz w:val="24"/>
          <w:szCs w:val="24"/>
        </w:rPr>
        <w:t xml:space="preserve">, do </w:t>
      </w:r>
      <w:r w:rsidR="00804387">
        <w:rPr>
          <w:b/>
          <w:sz w:val="24"/>
          <w:szCs w:val="24"/>
        </w:rPr>
        <w:t>Legislativo</w:t>
      </w:r>
      <w:r>
        <w:rPr>
          <w:sz w:val="24"/>
          <w:szCs w:val="24"/>
        </w:rPr>
        <w:t>,</w:t>
      </w:r>
      <w:r w:rsidR="00EB142E">
        <w:rPr>
          <w:sz w:val="24"/>
          <w:szCs w:val="24"/>
        </w:rPr>
        <w:t xml:space="preserve"> que altera a Lei n° 1.653/2009 e seus anexos, aumentando as vagas de Assistente Administrativo e Assessor Legislativo para portador de necessidades especiais e criando a função gratificada de tesoureiro no âmbito da Câmara                                                                                            Municipal de Guaíra/PR e dá outras providencias</w:t>
      </w:r>
      <w:r w:rsidR="00114372">
        <w:rPr>
          <w:sz w:val="24"/>
          <w:szCs w:val="24"/>
        </w:rPr>
        <w:t xml:space="preserve">. Também foi analisado o Parecer </w:t>
      </w:r>
      <w:r w:rsidR="00EB142E">
        <w:rPr>
          <w:sz w:val="24"/>
          <w:szCs w:val="24"/>
        </w:rPr>
        <w:t>da Assessoria Jurídica, de n° 09/2019,</w:t>
      </w:r>
      <w:r w:rsidR="00114372">
        <w:rPr>
          <w:sz w:val="24"/>
          <w:szCs w:val="24"/>
        </w:rPr>
        <w:t xml:space="preserve"> concluindo que sob o ponto de vista técnico-jurídico o projeto está formalmente adequado à legislação que rege a matéria</w:t>
      </w:r>
      <w:r w:rsidR="00066D27">
        <w:rPr>
          <w:sz w:val="24"/>
          <w:szCs w:val="24"/>
        </w:rPr>
        <w:t>, tendo sido observados todos os requisitos exigidos na Constituição Federal e Lei Complementar n° 101/2000</w:t>
      </w:r>
      <w:r w:rsidR="00C8651F">
        <w:rPr>
          <w:sz w:val="24"/>
          <w:szCs w:val="24"/>
        </w:rPr>
        <w:t>, tendo</w:t>
      </w:r>
      <w:r w:rsidR="00571C1D">
        <w:rPr>
          <w:sz w:val="24"/>
          <w:szCs w:val="24"/>
        </w:rPr>
        <w:t xml:space="preserve"> também</w:t>
      </w:r>
      <w:r w:rsidR="00C8651F">
        <w:rPr>
          <w:sz w:val="24"/>
          <w:szCs w:val="24"/>
        </w:rPr>
        <w:t xml:space="preserve"> a Comissão requerido a confecção de Emenda Modificativa, visando alterar o artigo 2°-A do artigo 2° e artigo 5° (repe</w:t>
      </w:r>
      <w:r w:rsidR="00571C1D">
        <w:rPr>
          <w:sz w:val="24"/>
          <w:szCs w:val="24"/>
        </w:rPr>
        <w:t>tido) do</w:t>
      </w:r>
      <w:r w:rsidR="00C8651F">
        <w:rPr>
          <w:sz w:val="24"/>
          <w:szCs w:val="24"/>
        </w:rPr>
        <w:t xml:space="preserve"> Projeto de Lei em questão.</w:t>
      </w:r>
      <w:r w:rsidR="00EB142E">
        <w:rPr>
          <w:sz w:val="24"/>
          <w:szCs w:val="24"/>
        </w:rPr>
        <w:t xml:space="preserve"> Em seguida, analisaram o </w:t>
      </w:r>
      <w:r w:rsidR="00EB142E" w:rsidRPr="00C8651F">
        <w:rPr>
          <w:b/>
          <w:sz w:val="24"/>
          <w:szCs w:val="24"/>
        </w:rPr>
        <w:t xml:space="preserve">Projeto de Lei n° </w:t>
      </w:r>
      <w:r w:rsidR="00C8651F" w:rsidRPr="00C8651F">
        <w:rPr>
          <w:b/>
          <w:sz w:val="24"/>
          <w:szCs w:val="24"/>
        </w:rPr>
        <w:t>0</w:t>
      </w:r>
      <w:r w:rsidR="00EB142E" w:rsidRPr="00C8651F">
        <w:rPr>
          <w:b/>
          <w:sz w:val="24"/>
          <w:szCs w:val="24"/>
        </w:rPr>
        <w:t>02/2019, do Executivo</w:t>
      </w:r>
      <w:r w:rsidR="00EB142E">
        <w:rPr>
          <w:sz w:val="24"/>
          <w:szCs w:val="24"/>
        </w:rPr>
        <w:t xml:space="preserve">, que reajusta em 4,5% o valor real dos Vencimentos e dos salários do pessoal ativo, inativo e pensionista do Município de Guaíra, estado do Paraná. Também foi analisado o Parecer da Assessoria Jurídica, de n° 07/2019, concluindo que sob o ponto de vista técnico-jurídico o projeto está formalmente adequado à legislação que rege a matéria, tendo sido observados todos os requisitos exigidos na Constituição Federal e Lei Complementar n° 101/2000. Por fim, fora analisado também o </w:t>
      </w:r>
      <w:r w:rsidR="00EB142E" w:rsidRPr="00C8651F">
        <w:rPr>
          <w:b/>
          <w:sz w:val="24"/>
          <w:szCs w:val="24"/>
        </w:rPr>
        <w:t xml:space="preserve">Projeto de Lei n° </w:t>
      </w:r>
      <w:r w:rsidR="00C8651F" w:rsidRPr="00C8651F">
        <w:rPr>
          <w:b/>
          <w:sz w:val="24"/>
          <w:szCs w:val="24"/>
        </w:rPr>
        <w:t>003/2019, do Legislativo</w:t>
      </w:r>
      <w:r w:rsidR="00C8651F">
        <w:rPr>
          <w:sz w:val="24"/>
          <w:szCs w:val="24"/>
        </w:rPr>
        <w:t>, que concede aos servidores ativos e inativos da Câmara Municipal de Guaíra, o reajuste de 4,5% (quatro e meio por cento) no valor real dos vencimentos e dos salários. Também foi analisado o Parecer da Assessoria Jurídica, de n° 08/2019, concluindo que sob o ponto de vista técnico-jurídico o projeto está formalmente adequado à legislação que rege a matéria, tendo sido observados todos os requisitos exigidos na Constituição Federal e Lei Complementar n° 101/2000.</w:t>
      </w:r>
      <w:r w:rsidR="00AB0DCF" w:rsidRPr="00C8651F">
        <w:rPr>
          <w:sz w:val="24"/>
          <w:szCs w:val="24"/>
        </w:rPr>
        <w:t>Após análise do</w:t>
      </w:r>
      <w:r w:rsidR="00C8651F">
        <w:rPr>
          <w:sz w:val="24"/>
          <w:szCs w:val="24"/>
        </w:rPr>
        <w:t>s</w:t>
      </w:r>
      <w:r w:rsidR="00AB0DCF" w:rsidRPr="00C8651F">
        <w:rPr>
          <w:sz w:val="24"/>
          <w:szCs w:val="24"/>
        </w:rPr>
        <w:t xml:space="preserve"> Parecer</w:t>
      </w:r>
      <w:r w:rsidR="00C8651F">
        <w:rPr>
          <w:sz w:val="24"/>
          <w:szCs w:val="24"/>
        </w:rPr>
        <w:t>es</w:t>
      </w:r>
      <w:r w:rsidR="00AB0DCF" w:rsidRPr="00C8651F">
        <w:rPr>
          <w:sz w:val="24"/>
          <w:szCs w:val="24"/>
        </w:rPr>
        <w:t xml:space="preserve"> Jurídico</w:t>
      </w:r>
      <w:r w:rsidR="00C8651F">
        <w:rPr>
          <w:sz w:val="24"/>
          <w:szCs w:val="24"/>
        </w:rPr>
        <w:t>s</w:t>
      </w:r>
      <w:r w:rsidR="00AB0DCF" w:rsidRPr="00C8651F">
        <w:rPr>
          <w:sz w:val="24"/>
          <w:szCs w:val="24"/>
        </w:rPr>
        <w:t>, as</w:t>
      </w:r>
      <w:r w:rsidR="00066D27" w:rsidRPr="00C8651F">
        <w:rPr>
          <w:sz w:val="24"/>
          <w:szCs w:val="24"/>
        </w:rPr>
        <w:t xml:space="preserve"> </w:t>
      </w:r>
      <w:r w:rsidR="00C8651F">
        <w:rPr>
          <w:sz w:val="24"/>
          <w:szCs w:val="24"/>
        </w:rPr>
        <w:t>duas</w:t>
      </w:r>
      <w:r w:rsidR="00066D27" w:rsidRPr="00C8651F">
        <w:rPr>
          <w:sz w:val="24"/>
          <w:szCs w:val="24"/>
        </w:rPr>
        <w:t xml:space="preserve"> comissões exararam pareceres favoráveis, que se encontram anexados ao</w:t>
      </w:r>
      <w:r w:rsidR="00C8651F">
        <w:rPr>
          <w:sz w:val="24"/>
          <w:szCs w:val="24"/>
        </w:rPr>
        <w:t>s</w:t>
      </w:r>
      <w:r w:rsidR="00066D27" w:rsidRPr="00C8651F">
        <w:rPr>
          <w:sz w:val="24"/>
          <w:szCs w:val="24"/>
        </w:rPr>
        <w:t xml:space="preserve"> projeto</w:t>
      </w:r>
      <w:r w:rsidR="00C8651F">
        <w:rPr>
          <w:sz w:val="24"/>
          <w:szCs w:val="24"/>
        </w:rPr>
        <w:t>s</w:t>
      </w:r>
      <w:r w:rsidR="00066D27" w:rsidRPr="00C8651F">
        <w:rPr>
          <w:sz w:val="24"/>
          <w:szCs w:val="24"/>
        </w:rPr>
        <w:t xml:space="preserve"> de lei.</w:t>
      </w:r>
      <w:r w:rsidRPr="00C8651F">
        <w:rPr>
          <w:sz w:val="24"/>
          <w:szCs w:val="24"/>
        </w:rPr>
        <w:t xml:space="preserve"> Nada mais havendo a ser tratado, foi encerrada a reunião, sendo lavrada a presente ata, que após lida e achada conforme será assinada.  </w:t>
      </w:r>
      <w:r w:rsidR="000A1693" w:rsidRPr="00C8651F">
        <w:rPr>
          <w:sz w:val="24"/>
          <w:szCs w:val="24"/>
        </w:rPr>
        <w:t>Sala de reuniões</w:t>
      </w:r>
      <w:r w:rsidRPr="00C8651F">
        <w:rPr>
          <w:sz w:val="24"/>
          <w:szCs w:val="24"/>
        </w:rPr>
        <w:t xml:space="preserve"> da Câmara Municipal de Guaíra, Estado do Paraná, em </w:t>
      </w:r>
      <w:r w:rsidR="00571C1D">
        <w:rPr>
          <w:sz w:val="24"/>
          <w:szCs w:val="24"/>
        </w:rPr>
        <w:t>17</w:t>
      </w:r>
      <w:r w:rsidR="00C8651F">
        <w:rPr>
          <w:sz w:val="24"/>
          <w:szCs w:val="24"/>
        </w:rPr>
        <w:t xml:space="preserve"> de janeiro de 2019</w:t>
      </w:r>
      <w:r w:rsidRPr="00C8651F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6225ED" w:rsidRPr="00B0036A">
        <w:rPr>
          <w:sz w:val="24"/>
          <w:szCs w:val="24"/>
        </w:rPr>
        <w:t xml:space="preserve"> </w:t>
      </w:r>
      <w:r w:rsidR="008F040D">
        <w:rPr>
          <w:sz w:val="24"/>
          <w:szCs w:val="24"/>
        </w:rPr>
        <w:t>–</w:t>
      </w:r>
      <w:r w:rsidR="006225ED" w:rsidRPr="00B0036A">
        <w:rPr>
          <w:sz w:val="24"/>
          <w:szCs w:val="24"/>
        </w:rPr>
        <w:t xml:space="preserve"> Vereador 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Vereador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C57A9E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  <w:r>
        <w:rPr>
          <w:sz w:val="24"/>
          <w:szCs w:val="24"/>
        </w:rPr>
        <w:t xml:space="preserve"> </w:t>
      </w:r>
      <w:r w:rsidR="00C57A9E">
        <w:rPr>
          <w:sz w:val="24"/>
          <w:szCs w:val="24"/>
        </w:rPr>
        <w:t>–</w:t>
      </w:r>
      <w:r>
        <w:rPr>
          <w:sz w:val="24"/>
          <w:szCs w:val="24"/>
        </w:rPr>
        <w:t xml:space="preserve"> Vereadora</w:t>
      </w:r>
    </w:p>
    <w:p w:rsidR="008F040D" w:rsidRDefault="008F040D" w:rsidP="008F040D">
      <w:pPr>
        <w:jc w:val="right"/>
        <w:rPr>
          <w:sz w:val="20"/>
          <w:szCs w:val="20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C57A9E" w:rsidRDefault="00AB0DCF" w:rsidP="006225ED">
      <w:pPr>
        <w:jc w:val="both"/>
        <w:rPr>
          <w:sz w:val="24"/>
          <w:szCs w:val="24"/>
        </w:rPr>
      </w:pPr>
      <w:r w:rsidRPr="00AB0DCF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Vereador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GILMAR SOARES DA FONSECA</w:t>
      </w:r>
      <w:r>
        <w:rPr>
          <w:sz w:val="24"/>
          <w:szCs w:val="24"/>
        </w:rPr>
        <w:t xml:space="preserve"> – Vereador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>- Vereadora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AGNALDO DA SILVA TADEU</w:t>
      </w:r>
      <w:r>
        <w:rPr>
          <w:sz w:val="24"/>
          <w:szCs w:val="24"/>
        </w:rPr>
        <w:t xml:space="preserve"> - Vereador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AB0DCF" w:rsidRDefault="00571C1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CLORINDA VANDA HELENA ELOY</w:t>
      </w:r>
      <w:proofErr w:type="gramStart"/>
      <w:r w:rsidR="008F040D">
        <w:rPr>
          <w:sz w:val="24"/>
          <w:szCs w:val="24"/>
        </w:rPr>
        <w:t xml:space="preserve"> </w:t>
      </w:r>
      <w:r w:rsidR="00AB0DCF">
        <w:rPr>
          <w:sz w:val="24"/>
          <w:szCs w:val="24"/>
        </w:rPr>
        <w:t xml:space="preserve"> </w:t>
      </w:r>
      <w:proofErr w:type="gramEnd"/>
      <w:r w:rsidR="00AB0DCF">
        <w:rPr>
          <w:sz w:val="24"/>
          <w:szCs w:val="24"/>
        </w:rPr>
        <w:t>– Assessor</w:t>
      </w:r>
      <w:r>
        <w:rPr>
          <w:sz w:val="24"/>
          <w:szCs w:val="24"/>
        </w:rPr>
        <w:t>a</w:t>
      </w:r>
      <w:r w:rsidR="00AB0DCF">
        <w:rPr>
          <w:sz w:val="24"/>
          <w:szCs w:val="24"/>
        </w:rPr>
        <w:t xml:space="preserve"> Jurídica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AB0DCF" w:rsidRDefault="00571C1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LUANA CAROLINE FERREIRA</w:t>
      </w:r>
      <w:r w:rsidR="008F040D">
        <w:rPr>
          <w:sz w:val="24"/>
          <w:szCs w:val="24"/>
        </w:rPr>
        <w:t xml:space="preserve"> </w:t>
      </w:r>
      <w:r w:rsidR="00AB0DCF">
        <w:rPr>
          <w:sz w:val="24"/>
          <w:szCs w:val="24"/>
        </w:rPr>
        <w:t>– Assessora Parlamentar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RICARDO HENRIQUE BORGES</w:t>
      </w:r>
      <w:r>
        <w:rPr>
          <w:sz w:val="24"/>
          <w:szCs w:val="24"/>
        </w:rPr>
        <w:t xml:space="preserve"> – Controlador Interno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ISRAEL FRANCISCO DOS SANTOS</w:t>
      </w:r>
      <w:r>
        <w:rPr>
          <w:sz w:val="24"/>
          <w:szCs w:val="24"/>
        </w:rPr>
        <w:t xml:space="preserve"> - Advogado</w:t>
      </w:r>
    </w:p>
    <w:sectPr w:rsidR="00571C1D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204611"/>
    <w:rsid w:val="002A3122"/>
    <w:rsid w:val="002D64B2"/>
    <w:rsid w:val="0050455C"/>
    <w:rsid w:val="00571C1D"/>
    <w:rsid w:val="006225ED"/>
    <w:rsid w:val="00720556"/>
    <w:rsid w:val="00804387"/>
    <w:rsid w:val="00832AA3"/>
    <w:rsid w:val="008B3B71"/>
    <w:rsid w:val="008D2CD3"/>
    <w:rsid w:val="008F040D"/>
    <w:rsid w:val="00992EE1"/>
    <w:rsid w:val="00A23FCD"/>
    <w:rsid w:val="00AA5FAA"/>
    <w:rsid w:val="00AB0DCF"/>
    <w:rsid w:val="00C57A9E"/>
    <w:rsid w:val="00C8651F"/>
    <w:rsid w:val="00C96EF8"/>
    <w:rsid w:val="00DE2ACE"/>
    <w:rsid w:val="00EB142E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2019-01-18T11:06:00Z</cp:lastPrinted>
  <dcterms:created xsi:type="dcterms:W3CDTF">2019-03-01T17:35:00Z</dcterms:created>
  <dcterms:modified xsi:type="dcterms:W3CDTF">2019-03-01T17:35:00Z</dcterms:modified>
</cp:coreProperties>
</file>