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3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B01B36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</w:p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82047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DA21EB">
        <w:rPr>
          <w:sz w:val="24"/>
          <w:szCs w:val="24"/>
        </w:rPr>
        <w:t>2</w:t>
      </w:r>
      <w:r w:rsidR="000A2DEE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DA21EB">
        <w:rPr>
          <w:sz w:val="24"/>
          <w:szCs w:val="24"/>
        </w:rPr>
        <w:t xml:space="preserve">vinte e </w:t>
      </w:r>
      <w:r w:rsidR="000A2DEE">
        <w:rPr>
          <w:sz w:val="24"/>
          <w:szCs w:val="24"/>
        </w:rPr>
        <w:t>um</w:t>
      </w:r>
      <w:r>
        <w:rPr>
          <w:sz w:val="24"/>
          <w:szCs w:val="24"/>
        </w:rPr>
        <w:t xml:space="preserve">) dias do mês de </w:t>
      </w:r>
      <w:r w:rsidR="000A2DEE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2019, às 14 horas, na sala de reuniões da Câmara Municipal de Guaíra, Estado do Paraná, foi realizada reunião</w:t>
      </w:r>
      <w:r w:rsidR="00E05AE7">
        <w:rPr>
          <w:sz w:val="24"/>
          <w:szCs w:val="24"/>
        </w:rPr>
        <w:t xml:space="preserve"> </w:t>
      </w:r>
      <w:r>
        <w:rPr>
          <w:sz w:val="24"/>
          <w:szCs w:val="24"/>
        </w:rPr>
        <w:t>da Comissão de Obras, Serviços Públicos, Desenvo</w:t>
      </w:r>
      <w:r w:rsidR="006A07CD">
        <w:rPr>
          <w:sz w:val="24"/>
          <w:szCs w:val="24"/>
        </w:rPr>
        <w:t>lvimento Urbano e Meio Ambiente</w:t>
      </w:r>
      <w:proofErr w:type="gramStart"/>
      <w:r w:rsidR="002A6CE2">
        <w:rPr>
          <w:sz w:val="24"/>
          <w:szCs w:val="24"/>
        </w:rPr>
        <w:t>.,</w:t>
      </w:r>
      <w:proofErr w:type="gramEnd"/>
      <w:r w:rsidR="002A6CE2">
        <w:rPr>
          <w:sz w:val="24"/>
          <w:szCs w:val="24"/>
        </w:rPr>
        <w:t xml:space="preserve"> es</w:t>
      </w:r>
      <w:r>
        <w:rPr>
          <w:sz w:val="24"/>
          <w:szCs w:val="24"/>
        </w:rPr>
        <w:t xml:space="preserve">tando </w:t>
      </w:r>
      <w:r w:rsidRPr="0082154F">
        <w:rPr>
          <w:b/>
          <w:sz w:val="24"/>
          <w:szCs w:val="24"/>
        </w:rPr>
        <w:t xml:space="preserve">presentes os </w:t>
      </w:r>
      <w:r w:rsidR="00DA21EB">
        <w:rPr>
          <w:b/>
          <w:sz w:val="24"/>
          <w:szCs w:val="24"/>
        </w:rPr>
        <w:t>V</w:t>
      </w:r>
      <w:r w:rsidRPr="0082154F">
        <w:rPr>
          <w:b/>
          <w:sz w:val="24"/>
          <w:szCs w:val="24"/>
        </w:rPr>
        <w:t xml:space="preserve">ereadores </w:t>
      </w:r>
      <w:r w:rsidR="00727040">
        <w:rPr>
          <w:b/>
          <w:sz w:val="24"/>
          <w:szCs w:val="24"/>
        </w:rPr>
        <w:t>Alécio Moroni</w:t>
      </w:r>
      <w:r w:rsidR="000A2DEE">
        <w:rPr>
          <w:b/>
          <w:sz w:val="24"/>
          <w:szCs w:val="24"/>
        </w:rPr>
        <w:t>,</w:t>
      </w:r>
      <w:r w:rsidRPr="0082154F">
        <w:rPr>
          <w:b/>
          <w:sz w:val="24"/>
          <w:szCs w:val="24"/>
        </w:rPr>
        <w:t xml:space="preserve"> </w:t>
      </w:r>
      <w:r w:rsidR="00DA21EB">
        <w:rPr>
          <w:b/>
          <w:sz w:val="24"/>
          <w:szCs w:val="24"/>
        </w:rPr>
        <w:t>Sérgio Arruda Viana</w:t>
      </w:r>
      <w:r w:rsidR="000A2DEE">
        <w:rPr>
          <w:b/>
          <w:sz w:val="24"/>
          <w:szCs w:val="24"/>
        </w:rPr>
        <w:t xml:space="preserve"> e Sandro Sabino Borges</w:t>
      </w:r>
      <w:r>
        <w:rPr>
          <w:sz w:val="24"/>
          <w:szCs w:val="24"/>
        </w:rPr>
        <w:t xml:space="preserve">, membros da referida comissão, </w:t>
      </w:r>
      <w:r w:rsidR="00B0584D">
        <w:rPr>
          <w:sz w:val="24"/>
          <w:szCs w:val="24"/>
        </w:rPr>
        <w:t xml:space="preserve">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2A6CE2">
        <w:rPr>
          <w:sz w:val="24"/>
          <w:szCs w:val="24"/>
        </w:rPr>
        <w:t xml:space="preserve">, </w:t>
      </w:r>
      <w:r w:rsidR="00472EAA">
        <w:rPr>
          <w:sz w:val="24"/>
          <w:szCs w:val="24"/>
        </w:rPr>
        <w:t>a Assessora Parlamentar Luan</w:t>
      </w:r>
      <w:r w:rsidR="000A2DEE">
        <w:rPr>
          <w:sz w:val="24"/>
          <w:szCs w:val="24"/>
        </w:rPr>
        <w:t xml:space="preserve">a Caroline Ferreira dos Santos </w:t>
      </w:r>
      <w:r w:rsidR="00A43DFC">
        <w:rPr>
          <w:sz w:val="24"/>
          <w:szCs w:val="24"/>
        </w:rPr>
        <w:t xml:space="preserve"> e</w:t>
      </w:r>
      <w:r w:rsidR="00472EAA">
        <w:rPr>
          <w:sz w:val="24"/>
          <w:szCs w:val="24"/>
        </w:rPr>
        <w:t xml:space="preserve">  </w:t>
      </w:r>
      <w:r w:rsidR="000A2DEE">
        <w:rPr>
          <w:sz w:val="24"/>
          <w:szCs w:val="24"/>
        </w:rPr>
        <w:t xml:space="preserve">a Vereadora Elza Aparecida Barbosa </w:t>
      </w:r>
      <w:proofErr w:type="spellStart"/>
      <w:r w:rsidR="000A2DEE">
        <w:rPr>
          <w:sz w:val="24"/>
          <w:szCs w:val="24"/>
        </w:rPr>
        <w:t>Romoda</w:t>
      </w:r>
      <w:proofErr w:type="spellEnd"/>
      <w:r w:rsidR="00727040">
        <w:rPr>
          <w:sz w:val="24"/>
          <w:szCs w:val="24"/>
        </w:rPr>
        <w:t>.</w:t>
      </w:r>
      <w:r w:rsidR="00472E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>Foi lida individualmente e assinada pelo</w:t>
      </w:r>
      <w:r w:rsidR="00727040">
        <w:rPr>
          <w:sz w:val="24"/>
          <w:szCs w:val="24"/>
        </w:rPr>
        <w:t>s</w:t>
      </w:r>
      <w:r w:rsidR="00087C58">
        <w:rPr>
          <w:sz w:val="24"/>
          <w:szCs w:val="24"/>
        </w:rPr>
        <w:t xml:space="preserve"> </w:t>
      </w:r>
      <w:r w:rsidR="00727040">
        <w:rPr>
          <w:sz w:val="24"/>
          <w:szCs w:val="24"/>
        </w:rPr>
        <w:t xml:space="preserve">Vereadores a </w:t>
      </w:r>
      <w:r w:rsidR="00727040" w:rsidRPr="00727040">
        <w:rPr>
          <w:b/>
          <w:sz w:val="24"/>
          <w:szCs w:val="24"/>
        </w:rPr>
        <w:t>Ata de n° 0</w:t>
      </w:r>
      <w:r w:rsidR="000A2DEE">
        <w:rPr>
          <w:b/>
          <w:sz w:val="24"/>
          <w:szCs w:val="24"/>
        </w:rPr>
        <w:t>7</w:t>
      </w:r>
      <w:r w:rsidR="00727040" w:rsidRPr="00727040">
        <w:rPr>
          <w:b/>
          <w:sz w:val="24"/>
          <w:szCs w:val="24"/>
        </w:rPr>
        <w:t>/2019</w:t>
      </w:r>
      <w:r w:rsidR="00727040">
        <w:rPr>
          <w:sz w:val="24"/>
          <w:szCs w:val="24"/>
        </w:rPr>
        <w:t>.</w:t>
      </w:r>
      <w:r w:rsidR="002A6CE2">
        <w:rPr>
          <w:sz w:val="24"/>
          <w:szCs w:val="24"/>
        </w:rPr>
        <w:t xml:space="preserve">  Em seguida foi analisado </w:t>
      </w:r>
      <w:r w:rsidR="002A6CE2" w:rsidRPr="002A6CE2">
        <w:rPr>
          <w:b/>
          <w:sz w:val="24"/>
          <w:szCs w:val="24"/>
        </w:rPr>
        <w:t>o Projeto de Lei n° 0</w:t>
      </w:r>
      <w:r w:rsidR="000A2DEE">
        <w:rPr>
          <w:b/>
          <w:sz w:val="24"/>
          <w:szCs w:val="24"/>
        </w:rPr>
        <w:t>53</w:t>
      </w:r>
      <w:r w:rsidR="002A6CE2" w:rsidRPr="002A6CE2">
        <w:rPr>
          <w:b/>
          <w:sz w:val="24"/>
          <w:szCs w:val="24"/>
        </w:rPr>
        <w:t>/2019</w:t>
      </w:r>
      <w:r w:rsidR="002A6CE2">
        <w:rPr>
          <w:sz w:val="24"/>
          <w:szCs w:val="24"/>
        </w:rPr>
        <w:t xml:space="preserve">, do </w:t>
      </w:r>
      <w:r w:rsidR="00DA21EB">
        <w:rPr>
          <w:sz w:val="24"/>
          <w:szCs w:val="24"/>
        </w:rPr>
        <w:t>Legislativo</w:t>
      </w:r>
      <w:r w:rsidR="002A6CE2">
        <w:rPr>
          <w:sz w:val="24"/>
          <w:szCs w:val="24"/>
        </w:rPr>
        <w:t xml:space="preserve">, que </w:t>
      </w:r>
      <w:r w:rsidR="00DA21EB">
        <w:rPr>
          <w:sz w:val="24"/>
          <w:szCs w:val="24"/>
        </w:rPr>
        <w:t>“</w:t>
      </w:r>
      <w:r w:rsidR="000A2DEE">
        <w:rPr>
          <w:sz w:val="24"/>
          <w:szCs w:val="24"/>
        </w:rPr>
        <w:t>Altera a Lei Municipal n° 1.306, de 24 de junho de 2005, alterando o artigo segundo, parte final, suprimindo a limitação de área superior a quatro alqueires</w:t>
      </w:r>
      <w:r w:rsidR="0085049E">
        <w:rPr>
          <w:sz w:val="24"/>
          <w:szCs w:val="24"/>
        </w:rPr>
        <w:t xml:space="preserve">”. O Veador Sandro perguntou se o projeto já não havia sido votado em 1ª discussão, ao que </w:t>
      </w:r>
      <w:proofErr w:type="gramStart"/>
      <w:r w:rsidR="0085049E">
        <w:rPr>
          <w:sz w:val="24"/>
          <w:szCs w:val="24"/>
        </w:rPr>
        <w:t>a Oficial</w:t>
      </w:r>
      <w:proofErr w:type="gramEnd"/>
      <w:r w:rsidR="0085049E">
        <w:rPr>
          <w:sz w:val="24"/>
          <w:szCs w:val="24"/>
        </w:rPr>
        <w:t xml:space="preserve"> Legislativa explicou que sim, mas que não havia sido observado a recomendação no Parecer Jurídico, para colher também o Parecer da Comissão de Obras, Serviços Públicos, Desenvolvimento Urbano e Meio Ambiente, sendo que foi conversado com a Presidência a o Advogado e decidido encaminhar à comissão de Obras, antes que se ultime a votação do projeto de lei. Em seguida o Advogado Ferdinand comentou sobre o Parecer Jurídico n° 159/2019, de sua autoria,</w:t>
      </w:r>
      <w:proofErr w:type="gramStart"/>
      <w:r w:rsidR="0085049E">
        <w:rPr>
          <w:sz w:val="24"/>
          <w:szCs w:val="24"/>
        </w:rPr>
        <w:t xml:space="preserve">  </w:t>
      </w:r>
      <w:proofErr w:type="gramEnd"/>
      <w:r w:rsidR="0085049E">
        <w:rPr>
          <w:sz w:val="24"/>
          <w:szCs w:val="24"/>
        </w:rPr>
        <w:t xml:space="preserve">parecer este pela possibilidade de aprovação. </w:t>
      </w:r>
      <w:r w:rsidR="0085049E">
        <w:rPr>
          <w:sz w:val="24"/>
          <w:szCs w:val="24"/>
        </w:rPr>
        <w:t>Após discussão, o  Vereador Sérgio, Relator da Comissão apresentou parecer pela admissibilidade e tramitação da proposição, sendo que o</w:t>
      </w:r>
      <w:r w:rsidR="0085049E">
        <w:rPr>
          <w:sz w:val="24"/>
          <w:szCs w:val="24"/>
        </w:rPr>
        <w:t>s</w:t>
      </w:r>
      <w:r w:rsidR="0085049E">
        <w:rPr>
          <w:sz w:val="24"/>
          <w:szCs w:val="24"/>
        </w:rPr>
        <w:t xml:space="preserve"> Vereador</w:t>
      </w:r>
      <w:r w:rsidR="0085049E">
        <w:rPr>
          <w:sz w:val="24"/>
          <w:szCs w:val="24"/>
        </w:rPr>
        <w:t>es</w:t>
      </w:r>
      <w:r w:rsidR="0085049E">
        <w:rPr>
          <w:sz w:val="24"/>
          <w:szCs w:val="24"/>
        </w:rPr>
        <w:t xml:space="preserve"> Alécio</w:t>
      </w:r>
      <w:r w:rsidR="0085049E">
        <w:rPr>
          <w:sz w:val="24"/>
          <w:szCs w:val="24"/>
        </w:rPr>
        <w:t xml:space="preserve"> e Sandro</w:t>
      </w:r>
      <w:r w:rsidR="0085049E">
        <w:rPr>
          <w:sz w:val="24"/>
          <w:szCs w:val="24"/>
        </w:rPr>
        <w:t xml:space="preserve"> vot</w:t>
      </w:r>
      <w:r w:rsidR="0085049E">
        <w:rPr>
          <w:sz w:val="24"/>
          <w:szCs w:val="24"/>
        </w:rPr>
        <w:t>aram</w:t>
      </w:r>
      <w:r w:rsidR="0085049E">
        <w:rPr>
          <w:sz w:val="24"/>
          <w:szCs w:val="24"/>
        </w:rPr>
        <w:t xml:space="preserve"> à favor do Parecer, portanto FAVORÁVEL o Parecer da Comissão.</w:t>
      </w:r>
      <w:r w:rsidR="0085049E">
        <w:rPr>
          <w:sz w:val="24"/>
          <w:szCs w:val="24"/>
        </w:rPr>
        <w:t xml:space="preserve"> Por último foi analisado </w:t>
      </w:r>
      <w:r w:rsidR="0085049E" w:rsidRPr="0085049E">
        <w:rPr>
          <w:b/>
          <w:sz w:val="24"/>
          <w:szCs w:val="24"/>
        </w:rPr>
        <w:t>o</w:t>
      </w:r>
      <w:proofErr w:type="gramStart"/>
      <w:r w:rsidR="0085049E" w:rsidRPr="0085049E">
        <w:rPr>
          <w:b/>
          <w:sz w:val="24"/>
          <w:szCs w:val="24"/>
        </w:rPr>
        <w:t xml:space="preserve">  </w:t>
      </w:r>
      <w:proofErr w:type="gramEnd"/>
      <w:r w:rsidR="0085049E" w:rsidRPr="0085049E">
        <w:rPr>
          <w:b/>
          <w:sz w:val="24"/>
          <w:szCs w:val="24"/>
        </w:rPr>
        <w:t>projeto de lei n° 054/2019</w:t>
      </w:r>
      <w:r w:rsidR="0085049E">
        <w:rPr>
          <w:sz w:val="24"/>
          <w:szCs w:val="24"/>
        </w:rPr>
        <w:t xml:space="preserve">, do Executivo, que “Revoga a Lei Municipal n° 1927/2014 e dá outras providências”. O Advogado Ferdinand comentou sobre o </w:t>
      </w:r>
      <w:r w:rsidR="0085049E" w:rsidRPr="0085049E">
        <w:rPr>
          <w:b/>
          <w:sz w:val="24"/>
          <w:szCs w:val="24"/>
        </w:rPr>
        <w:t>Parecer Jurídico n° 157/2019</w:t>
      </w:r>
      <w:r w:rsidR="00B107CB">
        <w:rPr>
          <w:sz w:val="24"/>
          <w:szCs w:val="24"/>
        </w:rPr>
        <w:t>, de sua autoria, pela</w:t>
      </w:r>
      <w:r w:rsidR="00095145">
        <w:rPr>
          <w:sz w:val="24"/>
          <w:szCs w:val="24"/>
        </w:rPr>
        <w:t xml:space="preserve"> possibilidade de aprovação da proposição. </w:t>
      </w:r>
      <w:r w:rsidR="00095145">
        <w:rPr>
          <w:sz w:val="24"/>
          <w:szCs w:val="24"/>
        </w:rPr>
        <w:t>Após discussão, o</w:t>
      </w:r>
      <w:proofErr w:type="gramStart"/>
      <w:r w:rsidR="00095145">
        <w:rPr>
          <w:sz w:val="24"/>
          <w:szCs w:val="24"/>
        </w:rPr>
        <w:t xml:space="preserve">  </w:t>
      </w:r>
      <w:proofErr w:type="gramEnd"/>
      <w:r w:rsidR="00095145">
        <w:rPr>
          <w:sz w:val="24"/>
          <w:szCs w:val="24"/>
        </w:rPr>
        <w:t>Vereador Sérgio, Relator da Comissão apresentou parecer pela admissibilidade e tramitação da proposição, sendo que os Vereadores Alécio e Sandro votaram à favor do Parecer, portanto FAVORÁVEL o Parecer da Comissão.</w:t>
      </w:r>
      <w:r w:rsidR="00095145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Nada</w:t>
      </w:r>
      <w:proofErr w:type="gramStart"/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proofErr w:type="gramEnd"/>
      <w:r w:rsidR="005F7641">
        <w:rPr>
          <w:sz w:val="24"/>
          <w:szCs w:val="24"/>
        </w:rPr>
        <w:t>mais</w:t>
      </w:r>
      <w:r w:rsidR="003D7FAD">
        <w:rPr>
          <w:sz w:val="24"/>
          <w:szCs w:val="24"/>
        </w:rPr>
        <w:t xml:space="preserve"> 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havendo</w:t>
      </w:r>
      <w:r w:rsidR="00613AD4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a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ser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tratado</w:t>
      </w:r>
      <w:r w:rsidR="003D7FAD">
        <w:rPr>
          <w:sz w:val="24"/>
          <w:szCs w:val="24"/>
        </w:rPr>
        <w:t xml:space="preserve">  foi   encerrada  a  reunião, sendo</w:t>
      </w:r>
      <w:r w:rsidR="00637493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lavrada a presente ata que após lida e achada conforme será assinada. </w:t>
      </w:r>
      <w:r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a presente,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r w:rsidR="009F5760">
        <w:rPr>
          <w:sz w:val="24"/>
          <w:szCs w:val="24"/>
        </w:rPr>
        <w:t>2</w:t>
      </w:r>
      <w:r w:rsidR="00095145">
        <w:rPr>
          <w:sz w:val="24"/>
          <w:szCs w:val="24"/>
        </w:rPr>
        <w:t>1</w:t>
      </w:r>
      <w:r w:rsidR="00637493">
        <w:rPr>
          <w:sz w:val="24"/>
          <w:szCs w:val="24"/>
        </w:rPr>
        <w:t xml:space="preserve"> de </w:t>
      </w:r>
      <w:r w:rsidR="00095145">
        <w:rPr>
          <w:sz w:val="24"/>
          <w:szCs w:val="24"/>
        </w:rPr>
        <w:t>novembro</w:t>
      </w:r>
      <w:r w:rsidR="00317FE2">
        <w:rPr>
          <w:sz w:val="24"/>
          <w:szCs w:val="24"/>
        </w:rPr>
        <w:t xml:space="preserve"> 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C82047" w:rsidRPr="00C82047" w:rsidRDefault="00637493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C82047" w:rsidRPr="00C8204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Presidente</w:t>
      </w:r>
      <w:r w:rsidR="00C82047" w:rsidRPr="00C82047">
        <w:rPr>
          <w:b/>
          <w:sz w:val="24"/>
          <w:szCs w:val="24"/>
        </w:rPr>
        <w:t xml:space="preserve"> </w:t>
      </w:r>
    </w:p>
    <w:p w:rsidR="00F50573" w:rsidRPr="00C82047" w:rsidRDefault="00F50573" w:rsidP="005E339D">
      <w:pPr>
        <w:jc w:val="both"/>
        <w:rPr>
          <w:b/>
          <w:sz w:val="24"/>
          <w:szCs w:val="24"/>
        </w:rPr>
      </w:pPr>
    </w:p>
    <w:p w:rsidR="005E339D" w:rsidRDefault="009F5760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ARRUDA VIANA</w:t>
      </w:r>
      <w:r w:rsidR="00C82047" w:rsidRPr="00C82047">
        <w:rPr>
          <w:b/>
          <w:sz w:val="24"/>
          <w:szCs w:val="24"/>
        </w:rPr>
        <w:t xml:space="preserve"> </w:t>
      </w:r>
      <w:r w:rsidR="00095145">
        <w:rPr>
          <w:b/>
          <w:sz w:val="24"/>
          <w:szCs w:val="24"/>
        </w:rPr>
        <w:t>–</w:t>
      </w:r>
      <w:r w:rsidR="00C82047" w:rsidRPr="00C820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Relator</w:t>
      </w:r>
    </w:p>
    <w:p w:rsidR="00095145" w:rsidRDefault="00095145" w:rsidP="005E339D">
      <w:pPr>
        <w:jc w:val="both"/>
        <w:rPr>
          <w:b/>
          <w:sz w:val="24"/>
          <w:szCs w:val="24"/>
        </w:rPr>
      </w:pPr>
    </w:p>
    <w:p w:rsidR="00095145" w:rsidRDefault="00095145" w:rsidP="005E33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SANDRO SABINO BORGES - Secretário</w:t>
      </w:r>
      <w:bookmarkStart w:id="0" w:name="_GoBack"/>
      <w:bookmarkEnd w:id="0"/>
    </w:p>
    <w:p w:rsidR="005E339D" w:rsidRDefault="005E339D" w:rsidP="005E339D">
      <w:pPr>
        <w:jc w:val="both"/>
        <w:rPr>
          <w:sz w:val="24"/>
          <w:szCs w:val="24"/>
        </w:rPr>
      </w:pPr>
    </w:p>
    <w:p w:rsidR="003D7FAD" w:rsidRDefault="003D7FAD" w:rsidP="005E339D">
      <w:pPr>
        <w:jc w:val="both"/>
        <w:rPr>
          <w:sz w:val="24"/>
          <w:szCs w:val="24"/>
        </w:rPr>
      </w:pPr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87C58"/>
    <w:rsid w:val="00095145"/>
    <w:rsid w:val="000A2DEE"/>
    <w:rsid w:val="000A3FCF"/>
    <w:rsid w:val="00147CEA"/>
    <w:rsid w:val="0016574B"/>
    <w:rsid w:val="001D6DD8"/>
    <w:rsid w:val="002105D5"/>
    <w:rsid w:val="00224E06"/>
    <w:rsid w:val="0026735D"/>
    <w:rsid w:val="0027733A"/>
    <w:rsid w:val="002A6CE2"/>
    <w:rsid w:val="002C1A0B"/>
    <w:rsid w:val="002F278B"/>
    <w:rsid w:val="00315557"/>
    <w:rsid w:val="00317FE2"/>
    <w:rsid w:val="00394291"/>
    <w:rsid w:val="003D7FAD"/>
    <w:rsid w:val="00472EAA"/>
    <w:rsid w:val="004B273B"/>
    <w:rsid w:val="004F20E5"/>
    <w:rsid w:val="005C7384"/>
    <w:rsid w:val="005D1994"/>
    <w:rsid w:val="005E2BCF"/>
    <w:rsid w:val="005E339D"/>
    <w:rsid w:val="005F7641"/>
    <w:rsid w:val="00613AD4"/>
    <w:rsid w:val="00637493"/>
    <w:rsid w:val="00686D66"/>
    <w:rsid w:val="006A07CD"/>
    <w:rsid w:val="006B6E4E"/>
    <w:rsid w:val="006C0E39"/>
    <w:rsid w:val="007047E6"/>
    <w:rsid w:val="00727040"/>
    <w:rsid w:val="00764D79"/>
    <w:rsid w:val="00783171"/>
    <w:rsid w:val="007C013A"/>
    <w:rsid w:val="007D3F20"/>
    <w:rsid w:val="0082154F"/>
    <w:rsid w:val="0085049E"/>
    <w:rsid w:val="00894DAE"/>
    <w:rsid w:val="009F5760"/>
    <w:rsid w:val="00A43DFC"/>
    <w:rsid w:val="00A70AC6"/>
    <w:rsid w:val="00A86E8E"/>
    <w:rsid w:val="00AA3F1F"/>
    <w:rsid w:val="00AA6223"/>
    <w:rsid w:val="00B01B36"/>
    <w:rsid w:val="00B0584D"/>
    <w:rsid w:val="00B107CB"/>
    <w:rsid w:val="00C82047"/>
    <w:rsid w:val="00CB1FD5"/>
    <w:rsid w:val="00D45841"/>
    <w:rsid w:val="00D61B1F"/>
    <w:rsid w:val="00D91F64"/>
    <w:rsid w:val="00DA21EB"/>
    <w:rsid w:val="00DA6EC3"/>
    <w:rsid w:val="00DF23CA"/>
    <w:rsid w:val="00E05AE7"/>
    <w:rsid w:val="00F5057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2019-11-25T20:12:00Z</cp:lastPrinted>
  <dcterms:created xsi:type="dcterms:W3CDTF">2019-11-25T19:46:00Z</dcterms:created>
  <dcterms:modified xsi:type="dcterms:W3CDTF">2019-11-25T20:14:00Z</dcterms:modified>
</cp:coreProperties>
</file>