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F1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34175">
        <w:rPr>
          <w:b/>
          <w:sz w:val="24"/>
          <w:szCs w:val="24"/>
        </w:rPr>
        <w:t>0</w:t>
      </w:r>
      <w:r w:rsidR="00900238">
        <w:rPr>
          <w:b/>
          <w:sz w:val="24"/>
          <w:szCs w:val="24"/>
        </w:rPr>
        <w:t>8</w:t>
      </w:r>
      <w:r w:rsidR="00E34175">
        <w:rPr>
          <w:b/>
          <w:sz w:val="24"/>
          <w:szCs w:val="24"/>
        </w:rPr>
        <w:t>/2</w:t>
      </w:r>
      <w:r w:rsidRPr="00B0036A">
        <w:rPr>
          <w:b/>
          <w:sz w:val="24"/>
          <w:szCs w:val="24"/>
        </w:rPr>
        <w:t>01</w:t>
      </w:r>
      <w:r w:rsidR="00297C2B">
        <w:rPr>
          <w:b/>
          <w:sz w:val="24"/>
          <w:szCs w:val="24"/>
        </w:rPr>
        <w:t>9</w:t>
      </w:r>
      <w:proofErr w:type="gramStart"/>
      <w:r w:rsidRPr="00B0036A">
        <w:rPr>
          <w:b/>
          <w:sz w:val="24"/>
          <w:szCs w:val="24"/>
        </w:rPr>
        <w:t xml:space="preserve"> </w:t>
      </w:r>
      <w:r w:rsidR="002B0A07">
        <w:rPr>
          <w:b/>
          <w:sz w:val="24"/>
          <w:szCs w:val="24"/>
        </w:rPr>
        <w:t xml:space="preserve"> </w:t>
      </w:r>
      <w:proofErr w:type="gramEnd"/>
      <w:r w:rsidR="002B0A07">
        <w:rPr>
          <w:b/>
          <w:sz w:val="24"/>
          <w:szCs w:val="24"/>
        </w:rPr>
        <w:t>DE</w:t>
      </w:r>
      <w:r w:rsidRPr="00B0036A">
        <w:rPr>
          <w:b/>
          <w:sz w:val="24"/>
          <w:szCs w:val="24"/>
        </w:rPr>
        <w:t xml:space="preserve"> REUNIÃO</w:t>
      </w:r>
      <w:r w:rsidR="002B0A07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2B0A07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2B0A07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</w:t>
      </w:r>
      <w:r w:rsidR="00AB6E05">
        <w:rPr>
          <w:b/>
          <w:sz w:val="24"/>
          <w:szCs w:val="24"/>
        </w:rPr>
        <w:t>FINANÇAS, ORÇAMENTO E FISCALIZAÇÃO.</w:t>
      </w:r>
    </w:p>
    <w:p w:rsidR="004F5898" w:rsidRPr="00B0036A" w:rsidRDefault="004F5898" w:rsidP="0028639F">
      <w:pPr>
        <w:jc w:val="both"/>
        <w:rPr>
          <w:b/>
          <w:sz w:val="24"/>
          <w:szCs w:val="24"/>
        </w:rPr>
      </w:pPr>
    </w:p>
    <w:p w:rsidR="00D67B92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71E3F">
        <w:rPr>
          <w:sz w:val="24"/>
          <w:szCs w:val="24"/>
        </w:rPr>
        <w:t>s</w:t>
      </w:r>
      <w:r w:rsidR="00236EB0">
        <w:rPr>
          <w:sz w:val="24"/>
          <w:szCs w:val="24"/>
        </w:rPr>
        <w:t xml:space="preserve"> </w:t>
      </w:r>
      <w:r w:rsidR="00AB6E05">
        <w:rPr>
          <w:sz w:val="24"/>
          <w:szCs w:val="24"/>
        </w:rPr>
        <w:t>dezessete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236EB0"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AB6E05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AB6E05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AB6E05">
        <w:rPr>
          <w:sz w:val="24"/>
          <w:szCs w:val="24"/>
        </w:rPr>
        <w:t>s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AB6E05">
        <w:rPr>
          <w:b/>
          <w:sz w:val="24"/>
          <w:szCs w:val="24"/>
        </w:rPr>
        <w:t>,</w:t>
      </w:r>
      <w:r w:rsidR="00A036D0">
        <w:rPr>
          <w:b/>
          <w:sz w:val="24"/>
          <w:szCs w:val="24"/>
        </w:rPr>
        <w:t xml:space="preserve">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="00AB6E05">
        <w:rPr>
          <w:b/>
          <w:sz w:val="24"/>
          <w:szCs w:val="24"/>
        </w:rPr>
        <w:t xml:space="preserve"> e Alécio Moroni</w:t>
      </w:r>
      <w:r w:rsidR="000271F3">
        <w:rPr>
          <w:b/>
          <w:sz w:val="24"/>
          <w:szCs w:val="24"/>
        </w:rPr>
        <w:t>,</w:t>
      </w:r>
      <w:r w:rsidR="00763BF3">
        <w:rPr>
          <w:b/>
          <w:sz w:val="24"/>
          <w:szCs w:val="24"/>
        </w:rPr>
        <w:t xml:space="preserve"> </w:t>
      </w:r>
      <w:r w:rsidR="00763BF3">
        <w:rPr>
          <w:sz w:val="24"/>
          <w:szCs w:val="24"/>
        </w:rPr>
        <w:t>da Comissão de Constituição, Legislação e Justiça,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C10075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471E3F">
        <w:rPr>
          <w:sz w:val="24"/>
          <w:szCs w:val="24"/>
        </w:rPr>
        <w:t xml:space="preserve">, 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443DA5">
        <w:rPr>
          <w:sz w:val="24"/>
          <w:szCs w:val="24"/>
        </w:rPr>
        <w:t>.</w:t>
      </w:r>
      <w:r w:rsidR="00763BF3">
        <w:rPr>
          <w:sz w:val="24"/>
          <w:szCs w:val="24"/>
        </w:rPr>
        <w:t xml:space="preserve"> </w:t>
      </w:r>
      <w:r w:rsidR="00763BF3" w:rsidRPr="007D7B7C">
        <w:rPr>
          <w:b/>
          <w:sz w:val="24"/>
          <w:szCs w:val="24"/>
        </w:rPr>
        <w:t xml:space="preserve">Presentes também </w:t>
      </w:r>
      <w:r w:rsidR="00AB6E05">
        <w:rPr>
          <w:b/>
          <w:sz w:val="24"/>
          <w:szCs w:val="24"/>
        </w:rPr>
        <w:t>os</w:t>
      </w:r>
      <w:r w:rsidR="00236EB0" w:rsidRPr="007D7B7C">
        <w:rPr>
          <w:b/>
          <w:sz w:val="24"/>
          <w:szCs w:val="24"/>
        </w:rPr>
        <w:t xml:space="preserve"> Vereador</w:t>
      </w:r>
      <w:r w:rsidR="00AB6E05">
        <w:rPr>
          <w:b/>
          <w:sz w:val="24"/>
          <w:szCs w:val="24"/>
        </w:rPr>
        <w:t>es</w:t>
      </w:r>
      <w:proofErr w:type="gramStart"/>
      <w:r w:rsidR="00236EB0" w:rsidRPr="007D7B7C">
        <w:rPr>
          <w:b/>
          <w:sz w:val="24"/>
          <w:szCs w:val="24"/>
        </w:rPr>
        <w:t xml:space="preserve">  </w:t>
      </w:r>
      <w:proofErr w:type="gramEnd"/>
      <w:r w:rsidR="00AB6E05">
        <w:rPr>
          <w:b/>
          <w:sz w:val="24"/>
          <w:szCs w:val="24"/>
        </w:rPr>
        <w:t>Sérgio Arruda Viana</w:t>
      </w:r>
      <w:r w:rsidR="00443DA5">
        <w:rPr>
          <w:b/>
          <w:sz w:val="24"/>
          <w:szCs w:val="24"/>
        </w:rPr>
        <w:t xml:space="preserve"> e</w:t>
      </w:r>
      <w:r w:rsidR="00763BF3" w:rsidRPr="007D7B7C">
        <w:rPr>
          <w:b/>
          <w:sz w:val="24"/>
          <w:szCs w:val="24"/>
        </w:rPr>
        <w:t xml:space="preserve">  João Batista Ilhéus</w:t>
      </w:r>
      <w:r w:rsidR="00443DA5">
        <w:rPr>
          <w:b/>
          <w:sz w:val="24"/>
          <w:szCs w:val="24"/>
        </w:rPr>
        <w:t>,</w:t>
      </w:r>
      <w:r w:rsidR="00AB6E05">
        <w:rPr>
          <w:b/>
          <w:sz w:val="24"/>
          <w:szCs w:val="24"/>
        </w:rPr>
        <w:t xml:space="preserve"> </w:t>
      </w:r>
      <w:r w:rsidR="00763BF3">
        <w:rPr>
          <w:sz w:val="24"/>
          <w:szCs w:val="24"/>
        </w:rPr>
        <w:t xml:space="preserve"> da Comissão de </w:t>
      </w:r>
      <w:r w:rsidR="00AB6E05">
        <w:rPr>
          <w:sz w:val="24"/>
          <w:szCs w:val="24"/>
        </w:rPr>
        <w:t>Finanças, Orçamento e Fiscalização</w:t>
      </w:r>
      <w:r w:rsidR="00763BF3">
        <w:rPr>
          <w:sz w:val="24"/>
          <w:szCs w:val="24"/>
        </w:rPr>
        <w:t>.</w:t>
      </w:r>
      <w:r w:rsidR="00443DA5">
        <w:rPr>
          <w:sz w:val="24"/>
          <w:szCs w:val="24"/>
        </w:rPr>
        <w:t xml:space="preserve"> </w:t>
      </w:r>
      <w:r w:rsidR="00443DA5" w:rsidRPr="00443DA5">
        <w:rPr>
          <w:b/>
          <w:sz w:val="24"/>
          <w:szCs w:val="24"/>
        </w:rPr>
        <w:t>Ausente o Vereador Agnaldo da Silva da Tadeu, o qual não foi localizado por estar fora do município nos dias 16 e 17 de dezembro.</w:t>
      </w:r>
      <w:r w:rsidR="00443DA5">
        <w:rPr>
          <w:sz w:val="24"/>
          <w:szCs w:val="24"/>
        </w:rPr>
        <w:t xml:space="preserve"> </w:t>
      </w:r>
      <w:r w:rsidR="00763BF3">
        <w:rPr>
          <w:sz w:val="24"/>
          <w:szCs w:val="24"/>
        </w:rPr>
        <w:t xml:space="preserve"> </w:t>
      </w:r>
      <w:r w:rsidR="00AB6E05">
        <w:rPr>
          <w:sz w:val="24"/>
          <w:szCs w:val="24"/>
        </w:rPr>
        <w:t>F</w:t>
      </w:r>
      <w:r w:rsidR="00C10075">
        <w:rPr>
          <w:sz w:val="24"/>
          <w:szCs w:val="24"/>
        </w:rPr>
        <w:t xml:space="preserve">oi lida individualmente e assinada pelos membros da comissão </w:t>
      </w:r>
      <w:r w:rsidR="00AB6E05">
        <w:rPr>
          <w:sz w:val="24"/>
          <w:szCs w:val="24"/>
        </w:rPr>
        <w:t xml:space="preserve">de Constituição </w:t>
      </w:r>
      <w:r w:rsidR="00C10075">
        <w:rPr>
          <w:sz w:val="24"/>
          <w:szCs w:val="24"/>
        </w:rPr>
        <w:t xml:space="preserve">a ata n° </w:t>
      </w:r>
      <w:r w:rsidR="00AB6E05">
        <w:rPr>
          <w:sz w:val="24"/>
          <w:szCs w:val="24"/>
        </w:rPr>
        <w:t>07</w:t>
      </w:r>
      <w:r w:rsidR="00C3110A">
        <w:rPr>
          <w:sz w:val="24"/>
          <w:szCs w:val="24"/>
        </w:rPr>
        <w:t xml:space="preserve">/2019, de </w:t>
      </w:r>
      <w:r w:rsidR="00AB6E05">
        <w:rPr>
          <w:sz w:val="24"/>
          <w:szCs w:val="24"/>
        </w:rPr>
        <w:t>reunião conjunta</w:t>
      </w:r>
      <w:r w:rsidR="00D67B92">
        <w:rPr>
          <w:sz w:val="24"/>
          <w:szCs w:val="24"/>
        </w:rPr>
        <w:t xml:space="preserve"> (Constituição e Educação)</w:t>
      </w:r>
      <w:r w:rsidR="00AB6E05">
        <w:rPr>
          <w:sz w:val="24"/>
          <w:szCs w:val="24"/>
        </w:rPr>
        <w:t xml:space="preserve"> e a Ata de </w:t>
      </w:r>
      <w:r w:rsidR="00C3110A">
        <w:rPr>
          <w:sz w:val="24"/>
          <w:szCs w:val="24"/>
        </w:rPr>
        <w:t xml:space="preserve">n° </w:t>
      </w:r>
      <w:r w:rsidR="00AB6E05">
        <w:rPr>
          <w:sz w:val="24"/>
          <w:szCs w:val="24"/>
        </w:rPr>
        <w:t>25</w:t>
      </w:r>
      <w:r w:rsidR="00C3110A">
        <w:rPr>
          <w:sz w:val="24"/>
          <w:szCs w:val="24"/>
        </w:rPr>
        <w:t xml:space="preserve">/2019, da comissão de </w:t>
      </w:r>
      <w:r w:rsidR="00AB6E05">
        <w:rPr>
          <w:sz w:val="24"/>
          <w:szCs w:val="24"/>
        </w:rPr>
        <w:t>Finanças, Orçamento e Fiscalização</w:t>
      </w:r>
      <w:r w:rsidR="00C3110A">
        <w:rPr>
          <w:sz w:val="24"/>
          <w:szCs w:val="24"/>
        </w:rPr>
        <w:t>.</w:t>
      </w:r>
      <w:r w:rsidR="00C10075">
        <w:rPr>
          <w:sz w:val="24"/>
          <w:szCs w:val="24"/>
        </w:rPr>
        <w:t xml:space="preserve">  Em seguida passou-se à análise do</w:t>
      </w:r>
      <w:r w:rsidR="00443DA5">
        <w:rPr>
          <w:sz w:val="24"/>
          <w:szCs w:val="24"/>
        </w:rPr>
        <w:t xml:space="preserve"> </w:t>
      </w:r>
      <w:r w:rsidR="00443DA5" w:rsidRPr="00443DA5">
        <w:rPr>
          <w:b/>
          <w:sz w:val="24"/>
          <w:szCs w:val="24"/>
        </w:rPr>
        <w:t>projeto de lei n° 067/2019,</w:t>
      </w:r>
      <w:r w:rsidR="00443DA5">
        <w:rPr>
          <w:sz w:val="24"/>
          <w:szCs w:val="24"/>
        </w:rPr>
        <w:t xml:space="preserve"> do Executivo, que “Altera dispositivos da Lei Municipal n° 1.874/2014, e dá outras providências”. O Advogado Ferdinand disse que o Parecer Jurídico é pela possibilidade  de aprovação, sem óbices jurídicos ou recomendações, pois conforme doutrina de Hely Lopes Meirelles, “trata-se apenas, de transferência de posse, do cedente para o cessionário, mas ficando sempre a Administração-proprietária com o domínio</w:t>
      </w:r>
      <w:r w:rsidR="00173B40">
        <w:rPr>
          <w:sz w:val="24"/>
          <w:szCs w:val="24"/>
        </w:rPr>
        <w:t xml:space="preserve"> do bem cedido, para retomá-lo a qualquer momento ou ao término do prazo de cessão. Realmente, a cessão de uso é categoria específica e própria para o traspasse da posse de um bem público para outra entidade ou órgão público da mesma entidade que dele tenha necessidade e se proponha a empregá-lo nas condições convencionadas com a Administração cedente. Quando, porém, a cessão é para outra entidade, necessária se torna lei autorizativa da Câmara legitimar essa   transferência de posse (não domínio) do bem municipal e estabelecer as condições em que o prefeito pode fazê-la</w:t>
      </w:r>
      <w:r w:rsidR="00294EAA">
        <w:rPr>
          <w:sz w:val="24"/>
          <w:szCs w:val="24"/>
        </w:rPr>
        <w:t>”</w:t>
      </w:r>
      <w:r w:rsidR="00173B40">
        <w:rPr>
          <w:sz w:val="24"/>
          <w:szCs w:val="24"/>
        </w:rPr>
        <w:t>. Acrescentou que diante disso, estando o projeto, e a lei a ser alterada, em conformidade com o ordenamento jurídico e com a doutrina lançada, resta perfeitamente possível a sua aprovação.</w:t>
      </w:r>
      <w:r w:rsidR="00294EAA">
        <w:rPr>
          <w:sz w:val="24"/>
          <w:szCs w:val="24"/>
        </w:rPr>
        <w:t xml:space="preserve"> Após a explanação, o Vereador Gilmar, Relator da Comissão</w:t>
      </w:r>
      <w:r w:rsidR="00402BC3">
        <w:rPr>
          <w:sz w:val="24"/>
          <w:szCs w:val="24"/>
        </w:rPr>
        <w:t xml:space="preserve"> de Constituição</w:t>
      </w:r>
      <w:r w:rsidR="00294EAA">
        <w:rPr>
          <w:sz w:val="24"/>
          <w:szCs w:val="24"/>
        </w:rPr>
        <w:t xml:space="preserve"> apresentou parecer pela admissibilidade e tramitação, sendo que o Vereador Alécio e a Vereadora Elza votaram à favor do parecer, portanto FAVORÁVEL o parecer da comissão. </w:t>
      </w:r>
      <w:proofErr w:type="gramStart"/>
      <w:r w:rsidR="00294EAA">
        <w:rPr>
          <w:sz w:val="24"/>
          <w:szCs w:val="24"/>
        </w:rPr>
        <w:t>Ato continuo foi</w:t>
      </w:r>
      <w:proofErr w:type="gramEnd"/>
      <w:r w:rsidR="00294EAA">
        <w:rPr>
          <w:sz w:val="24"/>
          <w:szCs w:val="24"/>
        </w:rPr>
        <w:t xml:space="preserve"> analisado o </w:t>
      </w:r>
      <w:r w:rsidR="00294EAA" w:rsidRPr="00294EAA">
        <w:rPr>
          <w:b/>
          <w:sz w:val="24"/>
          <w:szCs w:val="24"/>
        </w:rPr>
        <w:t>projeto de lei n° 066/2019</w:t>
      </w:r>
      <w:r w:rsidR="00294EAA">
        <w:rPr>
          <w:sz w:val="24"/>
          <w:szCs w:val="24"/>
        </w:rPr>
        <w:t xml:space="preserve">, do Executivo, que “Altera dispositivos da Lei Municipal n° 252/1966, e dá outras providências. O Advogado Ferdinand comentou sobre o </w:t>
      </w:r>
      <w:r w:rsidR="00294EAA" w:rsidRPr="005168AF">
        <w:rPr>
          <w:b/>
          <w:sz w:val="24"/>
          <w:szCs w:val="24"/>
        </w:rPr>
        <w:t>Parecer Jurídico n° 184/2019</w:t>
      </w:r>
      <w:r w:rsidR="00294EAA">
        <w:rPr>
          <w:sz w:val="24"/>
          <w:szCs w:val="24"/>
        </w:rPr>
        <w:t xml:space="preserve">, </w:t>
      </w:r>
      <w:r w:rsidR="005168AF">
        <w:rPr>
          <w:sz w:val="24"/>
          <w:szCs w:val="24"/>
        </w:rPr>
        <w:t>que sugere a apresentação de emenda alterando o donatário do bem no artigo, assim como anexar ao projeto a avaliação do bem.  Após discussão, o Relator da Comissão</w:t>
      </w:r>
      <w:r w:rsidR="002E085F">
        <w:rPr>
          <w:sz w:val="24"/>
          <w:szCs w:val="24"/>
        </w:rPr>
        <w:t xml:space="preserve"> de Constituição</w:t>
      </w:r>
      <w:r w:rsidR="005168AF">
        <w:rPr>
          <w:sz w:val="24"/>
          <w:szCs w:val="24"/>
        </w:rPr>
        <w:t xml:space="preserve">, Vereador Gilmar, apresentou parecer pela admissibilidade e tramitação, sendo que o Vereador Alécio e a Vereadora Elza votaram à favor do parecer, portanto favorável o parecer da comissão. Também foi solicitado ao Advogado a elaboração de emenda, conforme recomendado pelo mesmo em seu parecer. </w:t>
      </w:r>
      <w:r w:rsidR="002E085F">
        <w:rPr>
          <w:sz w:val="24"/>
          <w:szCs w:val="24"/>
        </w:rPr>
        <w:t xml:space="preserve">Em seguida foi analisado </w:t>
      </w:r>
      <w:r w:rsidR="002E085F" w:rsidRPr="002E085F">
        <w:rPr>
          <w:b/>
          <w:sz w:val="24"/>
          <w:szCs w:val="24"/>
        </w:rPr>
        <w:t>o projeto de lei n° 069</w:t>
      </w:r>
      <w:r w:rsidR="002E085F">
        <w:rPr>
          <w:b/>
          <w:sz w:val="24"/>
          <w:szCs w:val="24"/>
        </w:rPr>
        <w:t xml:space="preserve">, </w:t>
      </w:r>
      <w:r w:rsidR="002E085F">
        <w:rPr>
          <w:sz w:val="24"/>
          <w:szCs w:val="24"/>
        </w:rPr>
        <w:t xml:space="preserve">do Executivo, que “Altera a Lei Municipal n° 2.029/2017, e dá outras providências.” O Advogado Ferdinand comentou sobre o </w:t>
      </w:r>
      <w:r w:rsidR="002E085F" w:rsidRPr="002E085F">
        <w:rPr>
          <w:b/>
          <w:sz w:val="24"/>
          <w:szCs w:val="24"/>
        </w:rPr>
        <w:t>Parecer Jurídico n° 182/2019</w:t>
      </w:r>
      <w:r w:rsidR="002E085F">
        <w:rPr>
          <w:sz w:val="24"/>
          <w:szCs w:val="24"/>
        </w:rPr>
        <w:t>, de sua autoria, cuja conclusão é pela inexistência de óbice jurídico à aprovação. Após discussão, o Relator da Comissão de Constituição, Vereador Gilmar, apresentou parecer pela admissibilidade e tramitação, sendo que os demais membros da comissão, Vereador Alécio e Vereadora Elza votaram à</w:t>
      </w:r>
    </w:p>
    <w:p w:rsidR="00D67B92" w:rsidRPr="004F5898" w:rsidRDefault="00D67B92" w:rsidP="00D67B92">
      <w:pPr>
        <w:jc w:val="right"/>
        <w:rPr>
          <w:sz w:val="20"/>
          <w:szCs w:val="20"/>
        </w:rPr>
      </w:pPr>
      <w:proofErr w:type="gramStart"/>
      <w:r w:rsidRPr="004F5898">
        <w:rPr>
          <w:sz w:val="20"/>
          <w:szCs w:val="20"/>
        </w:rPr>
        <w:t xml:space="preserve">ATA Nº </w:t>
      </w:r>
      <w:r>
        <w:rPr>
          <w:sz w:val="20"/>
          <w:szCs w:val="20"/>
        </w:rPr>
        <w:t>08</w:t>
      </w:r>
      <w:r w:rsidRPr="004F5898">
        <w:rPr>
          <w:sz w:val="20"/>
          <w:szCs w:val="20"/>
        </w:rPr>
        <w:t xml:space="preserve">/2019 </w:t>
      </w:r>
      <w:r>
        <w:rPr>
          <w:sz w:val="20"/>
          <w:szCs w:val="20"/>
        </w:rPr>
        <w:t>–</w:t>
      </w:r>
      <w:r w:rsidRPr="004F5898">
        <w:rPr>
          <w:sz w:val="20"/>
          <w:szCs w:val="20"/>
        </w:rPr>
        <w:t xml:space="preserve"> </w:t>
      </w:r>
      <w:r>
        <w:rPr>
          <w:sz w:val="20"/>
          <w:szCs w:val="20"/>
        </w:rPr>
        <w:t>REUNIÃO CONJUNTA – CONSTITUIÇÃO E FINANÇAS</w:t>
      </w:r>
      <w:r w:rsidRPr="004F5898">
        <w:rPr>
          <w:sz w:val="20"/>
          <w:szCs w:val="20"/>
        </w:rPr>
        <w:t xml:space="preserve"> – FLS. 02)</w:t>
      </w:r>
      <w:proofErr w:type="gramEnd"/>
    </w:p>
    <w:p w:rsidR="00D67B92" w:rsidRDefault="00D67B92" w:rsidP="00D67B92">
      <w:pPr>
        <w:jc w:val="both"/>
        <w:rPr>
          <w:sz w:val="24"/>
          <w:szCs w:val="24"/>
        </w:rPr>
      </w:pPr>
    </w:p>
    <w:p w:rsidR="00D67B92" w:rsidRDefault="00D67B92" w:rsidP="00D67B92">
      <w:pPr>
        <w:jc w:val="both"/>
        <w:rPr>
          <w:sz w:val="24"/>
          <w:szCs w:val="24"/>
        </w:rPr>
      </w:pPr>
    </w:p>
    <w:p w:rsidR="00D67B92" w:rsidRDefault="002E085F" w:rsidP="0087346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favor do</w:t>
      </w:r>
      <w:r w:rsidR="00D67B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parecer, portanto FAVORÁVEL o parecer da Comissão de Constituição. O Vereador João Batista, Relator da Comissão de Finanças, Orçamento e Fiscalização apresentou parecer pela admissibilidade e tramitação, sendo que o Vereador Sérgio Arruda Viana votou à favor do parecer, portanto FAVORÁVEL  o parecer da Comissão de Finanças. Foi analisado o </w:t>
      </w:r>
      <w:r w:rsidRPr="002E085F">
        <w:rPr>
          <w:b/>
          <w:sz w:val="24"/>
          <w:szCs w:val="24"/>
        </w:rPr>
        <w:t>projeto de lei n° 064/2019</w:t>
      </w:r>
      <w:r>
        <w:rPr>
          <w:sz w:val="24"/>
          <w:szCs w:val="24"/>
        </w:rPr>
        <w:t xml:space="preserve">, do Executivo, que </w:t>
      </w:r>
      <w:r w:rsidR="001C08F6">
        <w:rPr>
          <w:sz w:val="24"/>
          <w:szCs w:val="24"/>
        </w:rPr>
        <w:t xml:space="preserve">“Dispõe sobre o aumento do valor do auxílio-alimentação concedido através de cartão destinado aos servidores do Poder Executivo Municipal, e dá outras providências.” O Advogado Ferdinand comentou sobre o </w:t>
      </w:r>
      <w:r w:rsidR="001C08F6" w:rsidRPr="001C08F6">
        <w:rPr>
          <w:b/>
          <w:sz w:val="24"/>
          <w:szCs w:val="24"/>
        </w:rPr>
        <w:t>Parecer Jurídico n° 183/2019</w:t>
      </w:r>
      <w:r w:rsidR="001C08F6">
        <w:rPr>
          <w:sz w:val="24"/>
          <w:szCs w:val="24"/>
        </w:rPr>
        <w:t>, de sua autoria, cuja conclusão é pela inexistência de óbices jurídicos à aprovação do projeto, sem recomendações. Após discussão, o Relator da Comissão de Constituição, Vereador Gilmar</w:t>
      </w:r>
      <w:proofErr w:type="gramStart"/>
      <w:r w:rsidR="001C08F6">
        <w:rPr>
          <w:sz w:val="24"/>
          <w:szCs w:val="24"/>
        </w:rPr>
        <w:t>, apresentou</w:t>
      </w:r>
      <w:proofErr w:type="gramEnd"/>
      <w:r w:rsidR="001C08F6">
        <w:rPr>
          <w:sz w:val="24"/>
          <w:szCs w:val="24"/>
        </w:rPr>
        <w:t xml:space="preserve"> parecer pela admissibilidade e tramitação, sendo que os demais membros da comissão, Vereador Alécio e Vereadora Elza votaram à favor do parecer, portanto FAVORÁVEL o parecer da Comissão de Constituição. O Vereador João Batista, Relator da Comissão de Finanças, Orçamento e Fiscalização apresentou parecer pela admissibilidade e tramitação, sendo que o Vereador Sérgio Arruda Viana votou </w:t>
      </w:r>
      <w:proofErr w:type="gramStart"/>
      <w:r w:rsidR="001C08F6">
        <w:rPr>
          <w:sz w:val="24"/>
          <w:szCs w:val="24"/>
        </w:rPr>
        <w:t>à</w:t>
      </w:r>
      <w:proofErr w:type="gramEnd"/>
      <w:r w:rsidR="001C08F6">
        <w:rPr>
          <w:sz w:val="24"/>
          <w:szCs w:val="24"/>
        </w:rPr>
        <w:t xml:space="preserve"> favor do parecer, portanto FAVORÁVEL  o parecer da Comissão de Finanças. Analisado o </w:t>
      </w:r>
      <w:r w:rsidR="001C08F6" w:rsidRPr="001C08F6">
        <w:rPr>
          <w:b/>
          <w:sz w:val="24"/>
          <w:szCs w:val="24"/>
        </w:rPr>
        <w:t>projeto de lei n° 062/2019</w:t>
      </w:r>
      <w:r w:rsidR="001C08F6">
        <w:rPr>
          <w:sz w:val="24"/>
          <w:szCs w:val="24"/>
        </w:rPr>
        <w:t>, do Executivo, que</w:t>
      </w:r>
      <w:proofErr w:type="gramStart"/>
      <w:r w:rsidR="001C08F6">
        <w:rPr>
          <w:sz w:val="24"/>
          <w:szCs w:val="24"/>
        </w:rPr>
        <w:t xml:space="preserve">  </w:t>
      </w:r>
      <w:proofErr w:type="gramEnd"/>
      <w:r w:rsidR="001C08F6">
        <w:rPr>
          <w:sz w:val="24"/>
          <w:szCs w:val="24"/>
        </w:rPr>
        <w:t xml:space="preserve">“Reajusta em 4.50% o valor real dos vencimentos e dos salários do pessoal ativo, inativo e pensionista do Município de Guaíra, Estado do Paraná. O Advogado Ferdinand comentou sobre o </w:t>
      </w:r>
      <w:r w:rsidR="001C08F6" w:rsidRPr="0042066C">
        <w:rPr>
          <w:b/>
          <w:sz w:val="24"/>
          <w:szCs w:val="24"/>
        </w:rPr>
        <w:t>Parecer Jurídico n° 180/2019</w:t>
      </w:r>
      <w:r w:rsidR="001C08F6">
        <w:rPr>
          <w:sz w:val="24"/>
          <w:szCs w:val="24"/>
        </w:rPr>
        <w:t>, de sua autoria, cuja conclusão é de que não há óbice à aprovação do projeto em questão, não havendo, de igual modo recomendações. Após discussão, o Relator da Comissão de Constituição, Vereador Gilmar, apresentou parecer pela admissibilidade e tramitação, sendo que os demais membros da comissão, Vereador Alécio e Vereadora Elza votaram à favor do parecer, portanto FAVORÁVEL o parecer da Comissão de Constituição. O Vereador João Batista, Relator da Comissão de Finanças, Orçamento e Fiscalização apresentou parecer pela admissibilidade e tramitação, sendo que o Vereador Sérgio Arruda Viana votou à favor do parecer, portanto FAVORÁVEL  o parecer da Comissão de Finanças.</w:t>
      </w:r>
      <w:r w:rsidR="000A5933">
        <w:rPr>
          <w:sz w:val="24"/>
          <w:szCs w:val="24"/>
        </w:rPr>
        <w:t xml:space="preserve"> Passou-se então à análise do </w:t>
      </w:r>
      <w:r w:rsidR="000A5933" w:rsidRPr="0042066C">
        <w:rPr>
          <w:b/>
          <w:sz w:val="24"/>
          <w:szCs w:val="24"/>
        </w:rPr>
        <w:t>projeto de lei n° 065/2019</w:t>
      </w:r>
      <w:r w:rsidR="000A5933">
        <w:rPr>
          <w:sz w:val="24"/>
          <w:szCs w:val="24"/>
        </w:rPr>
        <w:t xml:space="preserve">, do Legislativo, que “Reajusta em 4,5% (quatro e meio por cento) </w:t>
      </w:r>
      <w:r w:rsidR="0042066C">
        <w:rPr>
          <w:sz w:val="24"/>
          <w:szCs w:val="24"/>
        </w:rPr>
        <w:t xml:space="preserve">o valor real dos vencimentos e dos salários do pessoal ativo, inativo e pensionista da Câmara Municipal de Guaíra, Estado do Paraná. O Advogado Ferdinand comentou sobre </w:t>
      </w:r>
      <w:r w:rsidR="0042066C" w:rsidRPr="0042066C">
        <w:rPr>
          <w:b/>
          <w:sz w:val="24"/>
          <w:szCs w:val="24"/>
        </w:rPr>
        <w:t>o Parecer Jurídico n° 185/2019</w:t>
      </w:r>
      <w:r w:rsidR="0042066C">
        <w:rPr>
          <w:sz w:val="24"/>
          <w:szCs w:val="24"/>
        </w:rPr>
        <w:t xml:space="preserve">, de sua autoria, onde conclui que não há óbice à aprovação do projeto em questão, não havendo, de igual modo, recomendações. </w:t>
      </w:r>
      <w:r w:rsidR="00B72F19">
        <w:rPr>
          <w:sz w:val="24"/>
          <w:szCs w:val="24"/>
        </w:rPr>
        <w:t>O</w:t>
      </w:r>
      <w:r w:rsidR="0042066C">
        <w:rPr>
          <w:sz w:val="24"/>
          <w:szCs w:val="24"/>
        </w:rPr>
        <w:t xml:space="preserve"> Relator da Comissão de Constituição, Vereador Gilmar, apresentou parecer pela admissibilidade e tramitação, sendo que os demais membros da comissão, Vereador Alécio e Vereadora Elza votaram </w:t>
      </w:r>
      <w:proofErr w:type="gramStart"/>
      <w:r w:rsidR="0042066C">
        <w:rPr>
          <w:sz w:val="24"/>
          <w:szCs w:val="24"/>
        </w:rPr>
        <w:t>à</w:t>
      </w:r>
      <w:proofErr w:type="gramEnd"/>
      <w:r w:rsidR="0042066C">
        <w:rPr>
          <w:sz w:val="24"/>
          <w:szCs w:val="24"/>
        </w:rPr>
        <w:t xml:space="preserve"> favor do parecer, portanto FAVORÁVEL o parecer da Comissão de Constituição. O Vereador João Batista, Relator da Comissão de Finanças, Orçamento e Fiscalização apresentou parecer pela admissibilidade e tramitação, sendo que o Vereador Sérgio Arruda Viana votou </w:t>
      </w:r>
      <w:proofErr w:type="gramStart"/>
      <w:r w:rsidR="0042066C">
        <w:rPr>
          <w:sz w:val="24"/>
          <w:szCs w:val="24"/>
        </w:rPr>
        <w:t>à</w:t>
      </w:r>
      <w:proofErr w:type="gramEnd"/>
      <w:r w:rsidR="0042066C">
        <w:rPr>
          <w:sz w:val="24"/>
          <w:szCs w:val="24"/>
        </w:rPr>
        <w:t xml:space="preserve"> favor do parecer, portanto FAVORÁVEL  o parecer da Comissão de Finanças. Por último foi analisado o </w:t>
      </w:r>
      <w:r w:rsidR="0042066C" w:rsidRPr="0042066C">
        <w:rPr>
          <w:b/>
          <w:sz w:val="24"/>
          <w:szCs w:val="24"/>
        </w:rPr>
        <w:t>projeto de lei n° 063/2019</w:t>
      </w:r>
      <w:r w:rsidR="0042066C">
        <w:rPr>
          <w:sz w:val="24"/>
          <w:szCs w:val="24"/>
        </w:rPr>
        <w:t xml:space="preserve">, do Executivo, que “Altera a Lei Municipal n° 1819, de 19/04/2013 para modificar a forma da atualização do piso salarial, e dá outras providências.” O Advogado Ferdinand comentou sobre o </w:t>
      </w:r>
      <w:r w:rsidR="0042066C" w:rsidRPr="003F000D">
        <w:rPr>
          <w:b/>
          <w:sz w:val="24"/>
          <w:szCs w:val="24"/>
        </w:rPr>
        <w:t>Parecer Jurídico n°</w:t>
      </w:r>
      <w:r w:rsidR="003F000D" w:rsidRPr="003F000D">
        <w:rPr>
          <w:b/>
          <w:sz w:val="24"/>
          <w:szCs w:val="24"/>
        </w:rPr>
        <w:t xml:space="preserve"> 181/2019</w:t>
      </w:r>
      <w:r w:rsidR="003F000D">
        <w:rPr>
          <w:sz w:val="24"/>
          <w:szCs w:val="24"/>
        </w:rPr>
        <w:t>, de sua autoria, cuja conclusão é pela possibilidade jurídica de aprovação, com a recomendação de uma pequena emenda ao parágrafo único do artigo</w:t>
      </w:r>
      <w:r w:rsidR="00402BC3">
        <w:rPr>
          <w:sz w:val="24"/>
          <w:szCs w:val="24"/>
        </w:rPr>
        <w:t xml:space="preserve"> 1°, </w:t>
      </w:r>
      <w:r w:rsidR="00B72F19">
        <w:rPr>
          <w:sz w:val="24"/>
          <w:szCs w:val="24"/>
        </w:rPr>
        <w:t xml:space="preserve">e parecer pela possibilidade jurídica de aprovação. </w:t>
      </w:r>
      <w:r w:rsidR="00B72F19">
        <w:rPr>
          <w:sz w:val="24"/>
          <w:szCs w:val="24"/>
        </w:rPr>
        <w:t>O Relator da Comissão de Constituição,</w:t>
      </w:r>
    </w:p>
    <w:p w:rsidR="00D67B92" w:rsidRPr="004F5898" w:rsidRDefault="00D67B92" w:rsidP="00D67B92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Pr="004F5898">
        <w:rPr>
          <w:sz w:val="20"/>
          <w:szCs w:val="20"/>
        </w:rPr>
        <w:t xml:space="preserve">(ATA Nº </w:t>
      </w:r>
      <w:r>
        <w:rPr>
          <w:sz w:val="20"/>
          <w:szCs w:val="20"/>
        </w:rPr>
        <w:t>08</w:t>
      </w:r>
      <w:r w:rsidRPr="004F5898">
        <w:rPr>
          <w:sz w:val="20"/>
          <w:szCs w:val="20"/>
        </w:rPr>
        <w:t xml:space="preserve">/2019 </w:t>
      </w:r>
      <w:r>
        <w:rPr>
          <w:sz w:val="20"/>
          <w:szCs w:val="20"/>
        </w:rPr>
        <w:t>–</w:t>
      </w:r>
      <w:r w:rsidRPr="004F5898">
        <w:rPr>
          <w:sz w:val="20"/>
          <w:szCs w:val="20"/>
        </w:rPr>
        <w:t xml:space="preserve"> </w:t>
      </w:r>
      <w:r>
        <w:rPr>
          <w:sz w:val="20"/>
          <w:szCs w:val="20"/>
        </w:rPr>
        <w:t>REUNIÃO CONJUNTA – CONSTITUIÇÃO E FINANÇAS</w:t>
      </w:r>
      <w:r w:rsidRPr="004F5898">
        <w:rPr>
          <w:sz w:val="20"/>
          <w:szCs w:val="20"/>
        </w:rPr>
        <w:t xml:space="preserve"> – FLS. 0</w:t>
      </w:r>
      <w:r>
        <w:rPr>
          <w:sz w:val="20"/>
          <w:szCs w:val="20"/>
        </w:rPr>
        <w:t>3</w:t>
      </w:r>
      <w:r w:rsidRPr="004F5898">
        <w:rPr>
          <w:sz w:val="20"/>
          <w:szCs w:val="20"/>
        </w:rPr>
        <w:t>)</w:t>
      </w:r>
    </w:p>
    <w:p w:rsidR="00D67B92" w:rsidRDefault="00D67B92" w:rsidP="00873465">
      <w:pPr>
        <w:jc w:val="both"/>
        <w:rPr>
          <w:sz w:val="24"/>
          <w:szCs w:val="24"/>
        </w:rPr>
      </w:pPr>
    </w:p>
    <w:p w:rsidR="00D67B92" w:rsidRDefault="00D67B92" w:rsidP="00873465">
      <w:pPr>
        <w:jc w:val="both"/>
        <w:rPr>
          <w:sz w:val="24"/>
          <w:szCs w:val="24"/>
        </w:rPr>
      </w:pPr>
    </w:p>
    <w:p w:rsidR="002F6668" w:rsidRDefault="00B72F19" w:rsidP="008734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Vereador Gilmar, apresentou parecer pela admissibilidade e tramitação, sendo que os demais membros da comissão, Vereador Alécio e Vereadora Elza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</w:t>
      </w:r>
      <w:r>
        <w:rPr>
          <w:sz w:val="24"/>
          <w:szCs w:val="24"/>
        </w:rPr>
        <w:t>cer da Comissão de Constituição, que decidiu ainda apresentar a emenda conforme recomendado pelo Advogado.</w:t>
      </w:r>
      <w:r>
        <w:rPr>
          <w:sz w:val="24"/>
          <w:szCs w:val="24"/>
        </w:rPr>
        <w:t xml:space="preserve"> O Vereador João Batista, Relator da Comissão de Finanças, Orçamento e Fiscalização apresentou parecer pela admissibilidade e tramitação, sendo que o Vereador Sérgio Arruda Viana votou à favor do parecer, portanto FAVORÁVEL  o parecer da Comissão de Finanças.</w:t>
      </w:r>
      <w:r>
        <w:rPr>
          <w:sz w:val="24"/>
          <w:szCs w:val="24"/>
        </w:rPr>
        <w:t xml:space="preserve"> Quanto ao </w:t>
      </w:r>
      <w:r w:rsidRPr="00402BC3">
        <w:rPr>
          <w:b/>
          <w:sz w:val="24"/>
          <w:szCs w:val="24"/>
        </w:rPr>
        <w:t>projeto de lei n° 069/2019,</w:t>
      </w:r>
      <w:r>
        <w:rPr>
          <w:sz w:val="24"/>
          <w:szCs w:val="24"/>
        </w:rPr>
        <w:t xml:space="preserve"> que “Autoriza o Poder Executivo Municipal a proceder a distrato de doação, e dá outras providências”,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foi decidido pela Comissão de </w:t>
      </w:r>
      <w:r w:rsidR="00402BC3">
        <w:rPr>
          <w:sz w:val="24"/>
          <w:szCs w:val="24"/>
        </w:rPr>
        <w:t>Constituição</w:t>
      </w:r>
      <w:r>
        <w:rPr>
          <w:sz w:val="24"/>
          <w:szCs w:val="24"/>
        </w:rPr>
        <w:t xml:space="preserve"> fazer uma nova reunião no dia 18 de dezembro, às 14 horas, para melhor avaliar o projeto, tendo em vista que ainda haviam dúvidas sobre o mesmo, ficando assim todos os vereadores da comissão convocados e demais presentes cientificados sobre a realização dessa reunião.</w:t>
      </w:r>
      <w:r w:rsidR="005F296E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 w:rsidR="00872E16">
        <w:rPr>
          <w:sz w:val="24"/>
          <w:szCs w:val="24"/>
        </w:rPr>
        <w:t>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5F296E">
        <w:rPr>
          <w:sz w:val="24"/>
          <w:szCs w:val="24"/>
        </w:rPr>
        <w:t>17</w:t>
      </w:r>
      <w:r w:rsidR="0034223D">
        <w:rPr>
          <w:sz w:val="24"/>
          <w:szCs w:val="24"/>
        </w:rPr>
        <w:t xml:space="preserve"> de dezembro</w:t>
      </w:r>
      <w:r w:rsidR="0028639F">
        <w:rPr>
          <w:sz w:val="24"/>
          <w:szCs w:val="24"/>
        </w:rPr>
        <w:t xml:space="preserve"> </w:t>
      </w:r>
      <w:r w:rsidR="00872E16"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="00872E16" w:rsidRPr="00B0036A">
        <w:rPr>
          <w:sz w:val="24"/>
          <w:szCs w:val="24"/>
        </w:rPr>
        <w:t>.</w:t>
      </w:r>
    </w:p>
    <w:p w:rsidR="00402BC3" w:rsidRDefault="00402BC3" w:rsidP="00873465">
      <w:pPr>
        <w:jc w:val="both"/>
        <w:rPr>
          <w:sz w:val="24"/>
          <w:szCs w:val="24"/>
        </w:rPr>
      </w:pPr>
    </w:p>
    <w:p w:rsidR="00402BC3" w:rsidRDefault="00402BC3" w:rsidP="00873465">
      <w:pPr>
        <w:jc w:val="both"/>
        <w:rPr>
          <w:sz w:val="24"/>
          <w:szCs w:val="24"/>
        </w:rPr>
      </w:pPr>
    </w:p>
    <w:p w:rsidR="00402BC3" w:rsidRDefault="00402BC3" w:rsidP="00873465">
      <w:pPr>
        <w:jc w:val="both"/>
        <w:rPr>
          <w:sz w:val="24"/>
          <w:szCs w:val="24"/>
        </w:rPr>
      </w:pPr>
      <w:r w:rsidRPr="00402BC3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E20A2A" w:rsidRDefault="00E20A2A" w:rsidP="00873465">
      <w:pPr>
        <w:jc w:val="both"/>
        <w:rPr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  <w:r w:rsidR="0034223D">
        <w:rPr>
          <w:sz w:val="22"/>
          <w:szCs w:val="22"/>
        </w:rPr>
        <w:t xml:space="preserve">de Constituição, </w:t>
      </w:r>
      <w:proofErr w:type="spellStart"/>
      <w:r w:rsidR="0034223D">
        <w:rPr>
          <w:sz w:val="22"/>
          <w:szCs w:val="22"/>
        </w:rPr>
        <w:t>Leg.e</w:t>
      </w:r>
      <w:proofErr w:type="spellEnd"/>
      <w:r w:rsidR="0034223D">
        <w:rPr>
          <w:sz w:val="22"/>
          <w:szCs w:val="22"/>
        </w:rPr>
        <w:t xml:space="preserve"> Just.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  <w:r w:rsidR="0034223D">
        <w:rPr>
          <w:sz w:val="24"/>
          <w:szCs w:val="24"/>
        </w:rPr>
        <w:t xml:space="preserve"> de Constituição</w:t>
      </w: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402BC3" w:rsidP="00414FEC">
      <w:pPr>
        <w:jc w:val="both"/>
        <w:rPr>
          <w:sz w:val="24"/>
          <w:szCs w:val="24"/>
        </w:rPr>
      </w:pPr>
      <w:r w:rsidRPr="00402BC3">
        <w:rPr>
          <w:b/>
          <w:sz w:val="24"/>
          <w:szCs w:val="24"/>
        </w:rPr>
        <w:t>SÉRGIO ARRUDA VIANA</w:t>
      </w:r>
      <w:r w:rsidR="0034223D">
        <w:rPr>
          <w:sz w:val="24"/>
          <w:szCs w:val="24"/>
        </w:rPr>
        <w:t xml:space="preserve"> – Presidente da Comissão de </w:t>
      </w:r>
      <w:r>
        <w:rPr>
          <w:sz w:val="24"/>
          <w:szCs w:val="24"/>
        </w:rPr>
        <w:t xml:space="preserve">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  <w:r w:rsidRPr="0034223D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Relator da Comissão de </w:t>
      </w:r>
      <w:r w:rsidR="00D67B92">
        <w:rPr>
          <w:sz w:val="24"/>
          <w:szCs w:val="24"/>
        </w:rPr>
        <w:t xml:space="preserve">Finanças, Orçamento e </w:t>
      </w:r>
      <w:proofErr w:type="gramStart"/>
      <w:r w:rsidR="00D67B92">
        <w:rPr>
          <w:sz w:val="24"/>
          <w:szCs w:val="24"/>
        </w:rPr>
        <w:t>Fiscalização</w:t>
      </w:r>
      <w:proofErr w:type="gramEnd"/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271F3"/>
    <w:rsid w:val="00032796"/>
    <w:rsid w:val="00034FDA"/>
    <w:rsid w:val="000547C7"/>
    <w:rsid w:val="000612FA"/>
    <w:rsid w:val="0008202E"/>
    <w:rsid w:val="000862F8"/>
    <w:rsid w:val="00095767"/>
    <w:rsid w:val="000A22CF"/>
    <w:rsid w:val="000A5933"/>
    <w:rsid w:val="000B3312"/>
    <w:rsid w:val="000C1A1F"/>
    <w:rsid w:val="000C7E90"/>
    <w:rsid w:val="000F69D5"/>
    <w:rsid w:val="00116661"/>
    <w:rsid w:val="001167E9"/>
    <w:rsid w:val="00134B69"/>
    <w:rsid w:val="00153564"/>
    <w:rsid w:val="00161A20"/>
    <w:rsid w:val="001649F0"/>
    <w:rsid w:val="00171F72"/>
    <w:rsid w:val="00173B40"/>
    <w:rsid w:val="00190D50"/>
    <w:rsid w:val="001A5C7A"/>
    <w:rsid w:val="001B1345"/>
    <w:rsid w:val="001B3187"/>
    <w:rsid w:val="001C08F6"/>
    <w:rsid w:val="001C56D6"/>
    <w:rsid w:val="001C7D08"/>
    <w:rsid w:val="001D5B25"/>
    <w:rsid w:val="001E03A2"/>
    <w:rsid w:val="001F4E3B"/>
    <w:rsid w:val="00211E9F"/>
    <w:rsid w:val="00221591"/>
    <w:rsid w:val="00234D7F"/>
    <w:rsid w:val="00236EB0"/>
    <w:rsid w:val="00250707"/>
    <w:rsid w:val="00252B03"/>
    <w:rsid w:val="002709F8"/>
    <w:rsid w:val="0028639F"/>
    <w:rsid w:val="002901E7"/>
    <w:rsid w:val="00291CFB"/>
    <w:rsid w:val="00294EAA"/>
    <w:rsid w:val="0029594B"/>
    <w:rsid w:val="00297C2B"/>
    <w:rsid w:val="002A03A2"/>
    <w:rsid w:val="002A0EDE"/>
    <w:rsid w:val="002B0A07"/>
    <w:rsid w:val="002C579A"/>
    <w:rsid w:val="002E085F"/>
    <w:rsid w:val="002F50FA"/>
    <w:rsid w:val="002F6668"/>
    <w:rsid w:val="00304496"/>
    <w:rsid w:val="003076BA"/>
    <w:rsid w:val="003112EC"/>
    <w:rsid w:val="00313CBF"/>
    <w:rsid w:val="00322310"/>
    <w:rsid w:val="00327E21"/>
    <w:rsid w:val="0034223D"/>
    <w:rsid w:val="00343400"/>
    <w:rsid w:val="00353C87"/>
    <w:rsid w:val="00385B6B"/>
    <w:rsid w:val="0039286F"/>
    <w:rsid w:val="003A0AAD"/>
    <w:rsid w:val="003A478D"/>
    <w:rsid w:val="003B1EC8"/>
    <w:rsid w:val="003C07BB"/>
    <w:rsid w:val="003C6153"/>
    <w:rsid w:val="003D0696"/>
    <w:rsid w:val="003F000D"/>
    <w:rsid w:val="003F7401"/>
    <w:rsid w:val="00402BC3"/>
    <w:rsid w:val="0041039E"/>
    <w:rsid w:val="00411954"/>
    <w:rsid w:val="00414FEC"/>
    <w:rsid w:val="0041613E"/>
    <w:rsid w:val="0042066C"/>
    <w:rsid w:val="00421925"/>
    <w:rsid w:val="00424B75"/>
    <w:rsid w:val="00443DA5"/>
    <w:rsid w:val="00451D63"/>
    <w:rsid w:val="00467196"/>
    <w:rsid w:val="0047193D"/>
    <w:rsid w:val="00471E3F"/>
    <w:rsid w:val="00472BA6"/>
    <w:rsid w:val="00474140"/>
    <w:rsid w:val="004A3EBA"/>
    <w:rsid w:val="004A6341"/>
    <w:rsid w:val="004B1093"/>
    <w:rsid w:val="004D361B"/>
    <w:rsid w:val="004D63DF"/>
    <w:rsid w:val="004F40E9"/>
    <w:rsid w:val="004F5898"/>
    <w:rsid w:val="004F7460"/>
    <w:rsid w:val="005105BF"/>
    <w:rsid w:val="00512940"/>
    <w:rsid w:val="005168A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5F296E"/>
    <w:rsid w:val="00601A50"/>
    <w:rsid w:val="00607E33"/>
    <w:rsid w:val="00614E2A"/>
    <w:rsid w:val="00631844"/>
    <w:rsid w:val="00631A9C"/>
    <w:rsid w:val="006343B1"/>
    <w:rsid w:val="0064173B"/>
    <w:rsid w:val="006712FF"/>
    <w:rsid w:val="0067239C"/>
    <w:rsid w:val="00681D82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3BF3"/>
    <w:rsid w:val="00765EF7"/>
    <w:rsid w:val="00775B60"/>
    <w:rsid w:val="007A1D55"/>
    <w:rsid w:val="007A3234"/>
    <w:rsid w:val="007A5E50"/>
    <w:rsid w:val="007C2515"/>
    <w:rsid w:val="007C44D7"/>
    <w:rsid w:val="007C67CE"/>
    <w:rsid w:val="007D54D7"/>
    <w:rsid w:val="007D7B7C"/>
    <w:rsid w:val="007E2AEE"/>
    <w:rsid w:val="007E4BF4"/>
    <w:rsid w:val="00802DD4"/>
    <w:rsid w:val="00804A3B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00238"/>
    <w:rsid w:val="00900812"/>
    <w:rsid w:val="009023EE"/>
    <w:rsid w:val="00926C86"/>
    <w:rsid w:val="0093522F"/>
    <w:rsid w:val="00936028"/>
    <w:rsid w:val="0096068D"/>
    <w:rsid w:val="00963255"/>
    <w:rsid w:val="00991D28"/>
    <w:rsid w:val="009A1764"/>
    <w:rsid w:val="009A1DCF"/>
    <w:rsid w:val="009A3E75"/>
    <w:rsid w:val="009B462E"/>
    <w:rsid w:val="009B55B8"/>
    <w:rsid w:val="009C562F"/>
    <w:rsid w:val="009D442C"/>
    <w:rsid w:val="009E5A36"/>
    <w:rsid w:val="009E7272"/>
    <w:rsid w:val="00A00CDF"/>
    <w:rsid w:val="00A036D0"/>
    <w:rsid w:val="00A64DF3"/>
    <w:rsid w:val="00A70560"/>
    <w:rsid w:val="00A741B8"/>
    <w:rsid w:val="00A77CB7"/>
    <w:rsid w:val="00A820F2"/>
    <w:rsid w:val="00A9603C"/>
    <w:rsid w:val="00AA665B"/>
    <w:rsid w:val="00AB6E05"/>
    <w:rsid w:val="00AE4163"/>
    <w:rsid w:val="00B05EEE"/>
    <w:rsid w:val="00B21D43"/>
    <w:rsid w:val="00B24664"/>
    <w:rsid w:val="00B24D63"/>
    <w:rsid w:val="00B2774C"/>
    <w:rsid w:val="00B72F19"/>
    <w:rsid w:val="00B74FE8"/>
    <w:rsid w:val="00B75543"/>
    <w:rsid w:val="00B80CB6"/>
    <w:rsid w:val="00BD13F0"/>
    <w:rsid w:val="00BD5265"/>
    <w:rsid w:val="00BE6C3E"/>
    <w:rsid w:val="00C070C3"/>
    <w:rsid w:val="00C10075"/>
    <w:rsid w:val="00C172B2"/>
    <w:rsid w:val="00C21202"/>
    <w:rsid w:val="00C3110A"/>
    <w:rsid w:val="00C3213B"/>
    <w:rsid w:val="00C55EF2"/>
    <w:rsid w:val="00C57BF3"/>
    <w:rsid w:val="00C6024B"/>
    <w:rsid w:val="00C751B0"/>
    <w:rsid w:val="00C80C81"/>
    <w:rsid w:val="00C80D9F"/>
    <w:rsid w:val="00C86CA4"/>
    <w:rsid w:val="00C94DF3"/>
    <w:rsid w:val="00CA54E9"/>
    <w:rsid w:val="00CB13C1"/>
    <w:rsid w:val="00CB5322"/>
    <w:rsid w:val="00CB5554"/>
    <w:rsid w:val="00CC06F2"/>
    <w:rsid w:val="00CD4086"/>
    <w:rsid w:val="00CF6084"/>
    <w:rsid w:val="00CF7454"/>
    <w:rsid w:val="00D0062A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67B92"/>
    <w:rsid w:val="00D74E5D"/>
    <w:rsid w:val="00D82C04"/>
    <w:rsid w:val="00D84C97"/>
    <w:rsid w:val="00D8571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0A2A"/>
    <w:rsid w:val="00E22BA7"/>
    <w:rsid w:val="00E34175"/>
    <w:rsid w:val="00E44852"/>
    <w:rsid w:val="00E450DC"/>
    <w:rsid w:val="00E54AE0"/>
    <w:rsid w:val="00E66705"/>
    <w:rsid w:val="00E74C06"/>
    <w:rsid w:val="00E75D82"/>
    <w:rsid w:val="00E8001D"/>
    <w:rsid w:val="00E81B4E"/>
    <w:rsid w:val="00E95517"/>
    <w:rsid w:val="00E955A3"/>
    <w:rsid w:val="00EA0984"/>
    <w:rsid w:val="00EB79D2"/>
    <w:rsid w:val="00EC3D32"/>
    <w:rsid w:val="00EC746E"/>
    <w:rsid w:val="00ED7015"/>
    <w:rsid w:val="00EE2756"/>
    <w:rsid w:val="00EF0497"/>
    <w:rsid w:val="00EF6E3D"/>
    <w:rsid w:val="00EF7F89"/>
    <w:rsid w:val="00F219C1"/>
    <w:rsid w:val="00F248DE"/>
    <w:rsid w:val="00F3495B"/>
    <w:rsid w:val="00F34EB7"/>
    <w:rsid w:val="00F515B7"/>
    <w:rsid w:val="00F6735E"/>
    <w:rsid w:val="00F777B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2019-12-18T11:43:00Z</cp:lastPrinted>
  <dcterms:created xsi:type="dcterms:W3CDTF">2019-12-17T11:39:00Z</dcterms:created>
  <dcterms:modified xsi:type="dcterms:W3CDTF">2019-12-18T11:48:00Z</dcterms:modified>
</cp:coreProperties>
</file>