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7C44D7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EE2756" w:rsidRPr="00B0036A" w:rsidRDefault="00EE2756" w:rsidP="0028639F">
      <w:pPr>
        <w:jc w:val="both"/>
        <w:rPr>
          <w:b/>
          <w:sz w:val="24"/>
          <w:szCs w:val="24"/>
        </w:rPr>
      </w:pPr>
    </w:p>
    <w:p w:rsidR="00C21202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D165EB">
        <w:rPr>
          <w:sz w:val="24"/>
          <w:szCs w:val="24"/>
        </w:rPr>
        <w:t>cinco dias do mês de 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D165EB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os Ve</w:t>
      </w:r>
      <w:r w:rsidR="00D165EB">
        <w:rPr>
          <w:sz w:val="24"/>
          <w:szCs w:val="24"/>
        </w:rPr>
        <w:t>readores Agnaldo da Silva Tadeu</w:t>
      </w:r>
      <w:r w:rsidR="00690FA0">
        <w:rPr>
          <w:sz w:val="24"/>
          <w:szCs w:val="24"/>
        </w:rPr>
        <w:t xml:space="preserve">, Ligia </w:t>
      </w:r>
      <w:proofErr w:type="spellStart"/>
      <w:r w:rsidR="00690FA0">
        <w:rPr>
          <w:sz w:val="24"/>
          <w:szCs w:val="24"/>
        </w:rPr>
        <w:t>Lumi</w:t>
      </w:r>
      <w:proofErr w:type="spellEnd"/>
      <w:r w:rsidR="00690FA0">
        <w:rPr>
          <w:sz w:val="24"/>
          <w:szCs w:val="24"/>
        </w:rPr>
        <w:t xml:space="preserve"> </w:t>
      </w:r>
      <w:proofErr w:type="spellStart"/>
      <w:r w:rsidR="00690FA0">
        <w:rPr>
          <w:sz w:val="24"/>
          <w:szCs w:val="24"/>
        </w:rPr>
        <w:t>Tsukamoto</w:t>
      </w:r>
      <w:proofErr w:type="spellEnd"/>
      <w:r w:rsidR="00690FA0">
        <w:rPr>
          <w:sz w:val="24"/>
          <w:szCs w:val="24"/>
        </w:rPr>
        <w:t xml:space="preserve"> Suga, Marlene </w:t>
      </w:r>
      <w:proofErr w:type="spellStart"/>
      <w:r w:rsidR="00690FA0">
        <w:rPr>
          <w:sz w:val="24"/>
          <w:szCs w:val="24"/>
        </w:rPr>
        <w:t>Dallacosta</w:t>
      </w:r>
      <w:proofErr w:type="spellEnd"/>
      <w:r w:rsidR="00D165EB">
        <w:rPr>
          <w:sz w:val="24"/>
          <w:szCs w:val="24"/>
        </w:rPr>
        <w:t xml:space="preserve"> e</w:t>
      </w:r>
      <w:r w:rsidR="00304496">
        <w:rPr>
          <w:sz w:val="24"/>
          <w:szCs w:val="24"/>
        </w:rPr>
        <w:t xml:space="preserve"> João Batista Ilhéus</w:t>
      </w:r>
      <w:r w:rsidR="00BE6C3E">
        <w:rPr>
          <w:sz w:val="24"/>
          <w:szCs w:val="24"/>
        </w:rPr>
        <w:t xml:space="preserve">,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BD13F0">
        <w:rPr>
          <w:sz w:val="24"/>
          <w:szCs w:val="24"/>
        </w:rPr>
        <w:t xml:space="preserve">, a Assessora Jurídica </w:t>
      </w:r>
      <w:proofErr w:type="spellStart"/>
      <w:r w:rsidR="00BD13F0">
        <w:rPr>
          <w:sz w:val="24"/>
          <w:szCs w:val="24"/>
        </w:rPr>
        <w:t>Clorinda</w:t>
      </w:r>
      <w:proofErr w:type="spellEnd"/>
      <w:r w:rsidR="00BD13F0">
        <w:rPr>
          <w:sz w:val="24"/>
          <w:szCs w:val="24"/>
        </w:rPr>
        <w:t xml:space="preserve"> Vanda Helena Eloy, </w:t>
      </w:r>
      <w:r w:rsidR="00304496">
        <w:rPr>
          <w:sz w:val="24"/>
          <w:szCs w:val="24"/>
        </w:rPr>
        <w:t xml:space="preserve"> o Controlador Interno Ricardo </w:t>
      </w:r>
      <w:r w:rsidR="00BD13F0">
        <w:rPr>
          <w:sz w:val="24"/>
          <w:szCs w:val="24"/>
        </w:rPr>
        <w:t>Henrique Borges</w:t>
      </w:r>
      <w:r w:rsidR="00F34EB7">
        <w:rPr>
          <w:sz w:val="24"/>
          <w:szCs w:val="24"/>
        </w:rPr>
        <w:t xml:space="preserve"> e a Contadora </w:t>
      </w:r>
      <w:proofErr w:type="spellStart"/>
      <w:r w:rsidR="00F34EB7">
        <w:rPr>
          <w:sz w:val="24"/>
          <w:szCs w:val="24"/>
        </w:rPr>
        <w:t>Durcelina</w:t>
      </w:r>
      <w:proofErr w:type="spellEnd"/>
      <w:r w:rsidR="00F34EB7">
        <w:rPr>
          <w:sz w:val="24"/>
          <w:szCs w:val="24"/>
        </w:rPr>
        <w:t xml:space="preserve"> dos Santos </w:t>
      </w:r>
      <w:proofErr w:type="spellStart"/>
      <w:r w:rsidR="00F34EB7">
        <w:rPr>
          <w:sz w:val="24"/>
          <w:szCs w:val="24"/>
        </w:rPr>
        <w:t>Titotto</w:t>
      </w:r>
      <w:proofErr w:type="spellEnd"/>
      <w:r w:rsidR="0072359F">
        <w:rPr>
          <w:sz w:val="24"/>
          <w:szCs w:val="24"/>
        </w:rPr>
        <w:t>.</w:t>
      </w:r>
      <w:r w:rsidR="00690FA0">
        <w:rPr>
          <w:sz w:val="24"/>
          <w:szCs w:val="24"/>
        </w:rPr>
        <w:t xml:space="preserve"> </w:t>
      </w:r>
      <w:r w:rsidR="00304496">
        <w:rPr>
          <w:sz w:val="24"/>
          <w:szCs w:val="24"/>
        </w:rPr>
        <w:t xml:space="preserve"> Foi</w:t>
      </w:r>
      <w:r w:rsidR="00C21202">
        <w:rPr>
          <w:sz w:val="24"/>
          <w:szCs w:val="24"/>
        </w:rPr>
        <w:t xml:space="preserve"> lida individualmente e assinada pelos membros da Comissão a Ata n° 14/2019, da Comissão de Constituição, Legislação e Justiça. </w:t>
      </w:r>
      <w:proofErr w:type="spellStart"/>
      <w:r w:rsidR="00C21202">
        <w:rPr>
          <w:sz w:val="24"/>
          <w:szCs w:val="24"/>
        </w:rPr>
        <w:t>A</w:t>
      </w:r>
      <w:r w:rsidR="00304496">
        <w:rPr>
          <w:sz w:val="24"/>
          <w:szCs w:val="24"/>
        </w:rPr>
        <w:t>analisado</w:t>
      </w:r>
      <w:proofErr w:type="spellEnd"/>
      <w:r w:rsidR="00BD13F0">
        <w:rPr>
          <w:sz w:val="24"/>
          <w:szCs w:val="24"/>
        </w:rPr>
        <w:t xml:space="preserve"> primeiramente o </w:t>
      </w:r>
      <w:r w:rsidR="00BD13F0" w:rsidRPr="00BD13F0">
        <w:rPr>
          <w:b/>
          <w:sz w:val="24"/>
          <w:szCs w:val="24"/>
        </w:rPr>
        <w:t xml:space="preserve">Projeto de </w:t>
      </w:r>
      <w:r w:rsidR="00BD13F0">
        <w:rPr>
          <w:b/>
          <w:sz w:val="24"/>
          <w:szCs w:val="24"/>
        </w:rPr>
        <w:t>D</w:t>
      </w:r>
      <w:r w:rsidR="00BD13F0" w:rsidRPr="00BD13F0">
        <w:rPr>
          <w:b/>
          <w:sz w:val="24"/>
          <w:szCs w:val="24"/>
        </w:rPr>
        <w:t xml:space="preserve">ecreto </w:t>
      </w:r>
      <w:r w:rsidR="00BD13F0">
        <w:rPr>
          <w:b/>
          <w:sz w:val="24"/>
          <w:szCs w:val="24"/>
        </w:rPr>
        <w:t>L</w:t>
      </w:r>
      <w:r w:rsidR="00BD13F0" w:rsidRPr="00BD13F0">
        <w:rPr>
          <w:b/>
          <w:sz w:val="24"/>
          <w:szCs w:val="24"/>
        </w:rPr>
        <w:t>egislativo n° 02/2019</w:t>
      </w:r>
      <w:r w:rsidR="00BD13F0">
        <w:rPr>
          <w:sz w:val="24"/>
          <w:szCs w:val="24"/>
        </w:rPr>
        <w:t xml:space="preserve">, que Concede título de Cidadã Honorária do Município de Guaíra, Estado do Paraná, à pessoa de Inês Santa Guimarães </w:t>
      </w:r>
      <w:proofErr w:type="spellStart"/>
      <w:r w:rsidR="00BD13F0">
        <w:rPr>
          <w:sz w:val="24"/>
          <w:szCs w:val="24"/>
        </w:rPr>
        <w:t>Altenhofen</w:t>
      </w:r>
      <w:proofErr w:type="spellEnd"/>
      <w:r w:rsidR="00BD13F0">
        <w:rPr>
          <w:sz w:val="24"/>
          <w:szCs w:val="24"/>
        </w:rPr>
        <w:t xml:space="preserve">, assim como o Parecer Jurídico n° 099/2019, com a análise de viabilidade jurídica do mesmo. Após discussão, o Relator da Comissão, Vereador Gilmar apresentou parecer pela admissibilidade e </w:t>
      </w:r>
      <w:r w:rsidR="00926C86">
        <w:rPr>
          <w:sz w:val="24"/>
          <w:szCs w:val="24"/>
        </w:rPr>
        <w:t xml:space="preserve">tramitação, sendo que o Vereador Alécio e a Vereadora Elza votaram </w:t>
      </w:r>
      <w:proofErr w:type="gramStart"/>
      <w:r w:rsidR="00926C86">
        <w:rPr>
          <w:sz w:val="24"/>
          <w:szCs w:val="24"/>
        </w:rPr>
        <w:t>à</w:t>
      </w:r>
      <w:proofErr w:type="gramEnd"/>
      <w:r w:rsidR="00926C86">
        <w:rPr>
          <w:sz w:val="24"/>
          <w:szCs w:val="24"/>
        </w:rPr>
        <w:t xml:space="preserve"> favor do Parecer, portanto FAVORÁVEL o Parecer da comissão. </w:t>
      </w:r>
      <w:r w:rsidR="006343B1">
        <w:rPr>
          <w:sz w:val="24"/>
          <w:szCs w:val="24"/>
        </w:rPr>
        <w:t xml:space="preserve">Passou-se então à análise do </w:t>
      </w:r>
      <w:r w:rsidR="006343B1" w:rsidRPr="006343B1">
        <w:rPr>
          <w:b/>
          <w:sz w:val="24"/>
          <w:szCs w:val="24"/>
        </w:rPr>
        <w:t>Projeto de Lei n° 028/2019</w:t>
      </w:r>
      <w:r w:rsidR="006343B1">
        <w:rPr>
          <w:sz w:val="24"/>
          <w:szCs w:val="24"/>
        </w:rPr>
        <w:t xml:space="preserve">, do Executivo, que “Altera a Lei Municipal n° 2.043/2018, de 14.03.2018, dispondo sobre o auxílio-alimentação concedido por meio de cartão destinado aos servidores do Poder Executivo Municipal, e dá outras providências, assim como o </w:t>
      </w:r>
      <w:r w:rsidR="006343B1" w:rsidRPr="006343B1">
        <w:rPr>
          <w:b/>
          <w:sz w:val="24"/>
          <w:szCs w:val="24"/>
        </w:rPr>
        <w:t>Parecer Jurídico n° 97/2019</w:t>
      </w:r>
      <w:r w:rsidR="006343B1">
        <w:rPr>
          <w:sz w:val="24"/>
          <w:szCs w:val="24"/>
        </w:rPr>
        <w:t xml:space="preserve">, com análise sobre a viabilidade jurídica do referido projeto. Após discussão, o Relator da Comissão, Vereador Gilmar apresentou parecer pela admissibilidade e tramitação, sendo que o Vereador Alécio e a Vereadora Elza votaram </w:t>
      </w:r>
      <w:proofErr w:type="gramStart"/>
      <w:r w:rsidR="006343B1">
        <w:rPr>
          <w:sz w:val="24"/>
          <w:szCs w:val="24"/>
        </w:rPr>
        <w:t>à</w:t>
      </w:r>
      <w:proofErr w:type="gramEnd"/>
      <w:r w:rsidR="006343B1">
        <w:rPr>
          <w:sz w:val="24"/>
          <w:szCs w:val="24"/>
        </w:rPr>
        <w:t xml:space="preserve"> favor do Parecer, portanto FAVORÁVEL o Parecer da comissão. Ato contínuo foi analisado </w:t>
      </w:r>
      <w:r w:rsidR="00304496" w:rsidRPr="00304496">
        <w:rPr>
          <w:b/>
          <w:sz w:val="24"/>
          <w:szCs w:val="24"/>
        </w:rPr>
        <w:t xml:space="preserve"> projeto de lei n° 0</w:t>
      </w:r>
      <w:r w:rsidR="006343B1">
        <w:rPr>
          <w:b/>
          <w:sz w:val="24"/>
          <w:szCs w:val="24"/>
        </w:rPr>
        <w:t>30</w:t>
      </w:r>
      <w:r w:rsidR="00304496" w:rsidRPr="00304496">
        <w:rPr>
          <w:b/>
          <w:sz w:val="24"/>
          <w:szCs w:val="24"/>
        </w:rPr>
        <w:t xml:space="preserve">/2019, </w:t>
      </w:r>
      <w:r w:rsidR="00304496">
        <w:rPr>
          <w:sz w:val="24"/>
          <w:szCs w:val="24"/>
        </w:rPr>
        <w:t xml:space="preserve">do </w:t>
      </w:r>
      <w:r w:rsidR="006343B1">
        <w:rPr>
          <w:sz w:val="24"/>
          <w:szCs w:val="24"/>
        </w:rPr>
        <w:t>Executivo que altera o artigo 3° da Lei Municipal n° 1.703 de 26 de novembro de 2010</w:t>
      </w:r>
      <w:r w:rsidR="00304496">
        <w:rPr>
          <w:sz w:val="24"/>
          <w:szCs w:val="24"/>
        </w:rPr>
        <w:t>,</w:t>
      </w:r>
      <w:r w:rsidR="006343B1">
        <w:rPr>
          <w:sz w:val="24"/>
          <w:szCs w:val="24"/>
        </w:rPr>
        <w:t xml:space="preserve"> e estabelece outras providências</w:t>
      </w:r>
      <w:r w:rsidR="00F34EB7">
        <w:rPr>
          <w:sz w:val="24"/>
          <w:szCs w:val="24"/>
        </w:rPr>
        <w:t xml:space="preserve"> (instalação de Unidade Penal)</w:t>
      </w:r>
      <w:r w:rsidR="006343B1">
        <w:rPr>
          <w:sz w:val="24"/>
          <w:szCs w:val="24"/>
        </w:rPr>
        <w:t xml:space="preserve">, acompanhado do </w:t>
      </w:r>
      <w:r w:rsidR="006343B1" w:rsidRPr="006343B1">
        <w:rPr>
          <w:b/>
          <w:sz w:val="24"/>
          <w:szCs w:val="24"/>
        </w:rPr>
        <w:t>Parecer Jurídico n° 95/2019</w:t>
      </w:r>
      <w:r w:rsidR="006343B1">
        <w:rPr>
          <w:sz w:val="24"/>
          <w:szCs w:val="24"/>
        </w:rPr>
        <w:t>, com a análise sobre a viabilida</w:t>
      </w:r>
      <w:r w:rsidR="00690FA0">
        <w:rPr>
          <w:sz w:val="24"/>
          <w:szCs w:val="24"/>
        </w:rPr>
        <w:t>de jurídica do referido projeto, sendo que o Advogado Israel comentou sobre o Parecer</w:t>
      </w:r>
      <w:r w:rsidR="00765EF7">
        <w:rPr>
          <w:sz w:val="24"/>
          <w:szCs w:val="24"/>
        </w:rPr>
        <w:t xml:space="preserve"> Jurídico, prestando esclarecimentos aos Vereadores</w:t>
      </w:r>
      <w:r w:rsidR="00690FA0">
        <w:rPr>
          <w:sz w:val="24"/>
          <w:szCs w:val="24"/>
        </w:rPr>
        <w:t>.</w:t>
      </w:r>
      <w:r w:rsidR="00765EF7">
        <w:rPr>
          <w:sz w:val="24"/>
          <w:szCs w:val="24"/>
        </w:rPr>
        <w:t xml:space="preserve"> O Vereador Gilmar perguntou se consta avaliação do imóvel ou se deveriam pedir uma avaliação, ao que o Advogado respondeu que não há avaliação junto com a documentação do projeto. A Vereadora Elza salientou que na sua opinião seria importante também realizar uma audiência pública naquela região, convidando as autoridades para darem explicações à população sobre a instalação da unidade penal. Em seguida a comissão decidiu não exarar Parecer para avaliar melhor a situação e a necessidade de solicitar a avaliação do imóvel, assim como se realizará ou não uma audiência pública e </w:t>
      </w:r>
      <w:r w:rsidR="00F34EB7">
        <w:rPr>
          <w:sz w:val="24"/>
          <w:szCs w:val="24"/>
        </w:rPr>
        <w:t xml:space="preserve">quais as autoridades a serem convidadas para explanar sobre o projeto. Em seguida foi analisado o </w:t>
      </w:r>
      <w:r w:rsidR="00F34EB7" w:rsidRPr="00F34EB7">
        <w:rPr>
          <w:b/>
          <w:sz w:val="24"/>
          <w:szCs w:val="24"/>
        </w:rPr>
        <w:t>Projeto de Lei n° 027/2019,</w:t>
      </w:r>
      <w:r w:rsidR="00F34EB7">
        <w:rPr>
          <w:sz w:val="24"/>
          <w:szCs w:val="24"/>
        </w:rPr>
        <w:t xml:space="preserve"> do Executivo, </w:t>
      </w:r>
      <w:r w:rsidR="00765EF7">
        <w:rPr>
          <w:sz w:val="24"/>
          <w:szCs w:val="24"/>
        </w:rPr>
        <w:t xml:space="preserve"> </w:t>
      </w:r>
      <w:r w:rsidR="006343B1">
        <w:rPr>
          <w:sz w:val="24"/>
          <w:szCs w:val="24"/>
        </w:rPr>
        <w:t xml:space="preserve">  </w:t>
      </w:r>
      <w:r w:rsidR="00304496">
        <w:rPr>
          <w:sz w:val="24"/>
          <w:szCs w:val="24"/>
        </w:rPr>
        <w:t xml:space="preserve"> que altera o Anexo I da Lei Municipal n° 1.653/2009, criando 1 (uma) vaga no cargo de Advogado, carga horária 20 horas, conforme Edital do Concurso Público n° 01/2015.  </w:t>
      </w:r>
      <w:r w:rsidR="00F34EB7">
        <w:rPr>
          <w:sz w:val="24"/>
          <w:szCs w:val="24"/>
        </w:rPr>
        <w:t xml:space="preserve">O Advogado Israel comentou sobre o </w:t>
      </w:r>
      <w:r w:rsidR="00F34EB7" w:rsidRPr="00963255">
        <w:rPr>
          <w:b/>
          <w:sz w:val="24"/>
          <w:szCs w:val="24"/>
        </w:rPr>
        <w:t>Parecer</w:t>
      </w:r>
      <w:r w:rsidR="00963255" w:rsidRPr="00963255">
        <w:rPr>
          <w:b/>
          <w:sz w:val="24"/>
          <w:szCs w:val="24"/>
        </w:rPr>
        <w:t xml:space="preserve"> Jurídico n° 100/2019</w:t>
      </w:r>
      <w:r w:rsidR="00F34EB7">
        <w:rPr>
          <w:sz w:val="24"/>
          <w:szCs w:val="24"/>
        </w:rPr>
        <w:t xml:space="preserve">, </w:t>
      </w:r>
      <w:r w:rsidR="00963255">
        <w:rPr>
          <w:sz w:val="24"/>
          <w:szCs w:val="24"/>
        </w:rPr>
        <w:t>no qual se</w:t>
      </w:r>
      <w:r w:rsidR="00F34EB7">
        <w:rPr>
          <w:sz w:val="24"/>
          <w:szCs w:val="24"/>
        </w:rPr>
        <w:t xml:space="preserve"> </w:t>
      </w:r>
      <w:proofErr w:type="gramStart"/>
      <w:r w:rsidR="00F34EB7">
        <w:rPr>
          <w:sz w:val="24"/>
          <w:szCs w:val="24"/>
        </w:rPr>
        <w:t>deu</w:t>
      </w:r>
      <w:proofErr w:type="gramEnd"/>
      <w:r w:rsidR="00F34EB7">
        <w:rPr>
          <w:sz w:val="24"/>
          <w:szCs w:val="24"/>
        </w:rPr>
        <w:t xml:space="preserve"> por suspeito para exarar </w:t>
      </w:r>
      <w:r w:rsidR="00963255">
        <w:rPr>
          <w:sz w:val="24"/>
          <w:szCs w:val="24"/>
        </w:rPr>
        <w:t>Parecer ao projeto</w:t>
      </w:r>
      <w:r w:rsidR="00F34EB7">
        <w:rPr>
          <w:sz w:val="24"/>
          <w:szCs w:val="24"/>
        </w:rPr>
        <w:t xml:space="preserve">, retornando-o para a comissão, demais membros e encaminhando o procedimento para manifestação do MPPR E TCEPR. </w:t>
      </w:r>
      <w:r w:rsidR="0039286F">
        <w:rPr>
          <w:sz w:val="24"/>
          <w:szCs w:val="24"/>
        </w:rPr>
        <w:t xml:space="preserve">O Vereador Gilmar, Relator da Comissão perguntou se o projeto é constitucional, ao que a Assessora </w:t>
      </w:r>
      <w:proofErr w:type="spellStart"/>
      <w:r w:rsidR="0039286F">
        <w:rPr>
          <w:sz w:val="24"/>
          <w:szCs w:val="24"/>
        </w:rPr>
        <w:t>Clorinda</w:t>
      </w:r>
      <w:proofErr w:type="spellEnd"/>
      <w:r w:rsidR="0039286F">
        <w:rPr>
          <w:sz w:val="24"/>
          <w:szCs w:val="24"/>
        </w:rPr>
        <w:t xml:space="preserve"> informou que a iniciativa é Constitucional, compete à Câmara legislar sobre esse tipo de projeto, podendo seguir a tramitação normal, sendo que o Parecer do Advogado é opinativo, não uma exigência para o processo legislativo, esclarecendo que ela, no entanto, como Assessora </w:t>
      </w:r>
      <w:proofErr w:type="gramStart"/>
      <w:r w:rsidR="0039286F">
        <w:rPr>
          <w:sz w:val="24"/>
          <w:szCs w:val="24"/>
        </w:rPr>
        <w:t>Jurídica</w:t>
      </w:r>
      <w:proofErr w:type="gramEnd"/>
    </w:p>
    <w:p w:rsidR="00C21202" w:rsidRDefault="00C21202" w:rsidP="00C21202">
      <w:pPr>
        <w:jc w:val="right"/>
        <w:rPr>
          <w:b/>
          <w:sz w:val="24"/>
          <w:szCs w:val="24"/>
        </w:rPr>
      </w:pPr>
      <w:r>
        <w:rPr>
          <w:b/>
          <w:sz w:val="20"/>
          <w:szCs w:val="20"/>
        </w:rPr>
        <w:lastRenderedPageBreak/>
        <w:t>(</w:t>
      </w:r>
      <w:r w:rsidRPr="00EE2756">
        <w:rPr>
          <w:b/>
          <w:sz w:val="20"/>
          <w:szCs w:val="20"/>
        </w:rPr>
        <w:t>ATA Nº 1</w:t>
      </w:r>
      <w:r>
        <w:rPr>
          <w:b/>
          <w:sz w:val="20"/>
          <w:szCs w:val="20"/>
        </w:rPr>
        <w:t>4</w:t>
      </w:r>
      <w:r w:rsidRPr="00EE2756">
        <w:rPr>
          <w:b/>
          <w:sz w:val="20"/>
          <w:szCs w:val="20"/>
        </w:rPr>
        <w:t>/2019 -</w:t>
      </w:r>
      <w:proofErr w:type="gramStart"/>
      <w:r w:rsidRPr="00EE2756">
        <w:rPr>
          <w:b/>
          <w:sz w:val="20"/>
          <w:szCs w:val="20"/>
        </w:rPr>
        <w:t xml:space="preserve">  </w:t>
      </w:r>
      <w:proofErr w:type="gramEnd"/>
      <w:r w:rsidRPr="00EE2756">
        <w:rPr>
          <w:b/>
          <w:sz w:val="20"/>
          <w:szCs w:val="20"/>
        </w:rPr>
        <w:t>COMISSÃO DE CONSTITUIÇÃO, LEGISLAÇÃO E JUSTIÇA</w:t>
      </w:r>
      <w:r>
        <w:rPr>
          <w:b/>
          <w:sz w:val="20"/>
          <w:szCs w:val="20"/>
        </w:rPr>
        <w:t xml:space="preserve"> – FLS. 02)</w:t>
      </w:r>
    </w:p>
    <w:p w:rsidR="00C21202" w:rsidRDefault="00C21202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</w:p>
    <w:p w:rsidR="00411954" w:rsidRDefault="00411954" w:rsidP="00872E16">
      <w:pPr>
        <w:jc w:val="both"/>
        <w:rPr>
          <w:sz w:val="24"/>
          <w:szCs w:val="24"/>
        </w:rPr>
      </w:pPr>
    </w:p>
    <w:p w:rsidR="002F6668" w:rsidRDefault="0039286F" w:rsidP="00872E16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comissionada</w:t>
      </w:r>
      <w:proofErr w:type="gramEnd"/>
      <w:r>
        <w:rPr>
          <w:sz w:val="24"/>
          <w:szCs w:val="24"/>
        </w:rPr>
        <w:t xml:space="preserve"> não poderia exara</w:t>
      </w:r>
      <w:r w:rsidR="00963255">
        <w:rPr>
          <w:sz w:val="24"/>
          <w:szCs w:val="24"/>
        </w:rPr>
        <w:t>r</w:t>
      </w:r>
      <w:r>
        <w:rPr>
          <w:sz w:val="24"/>
          <w:szCs w:val="24"/>
        </w:rPr>
        <w:t xml:space="preserve"> parecer por não fazer parte</w:t>
      </w:r>
      <w:r w:rsidR="001E0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das</w:t>
      </w:r>
      <w:r w:rsidR="001E0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suas atribuições</w:t>
      </w:r>
      <w:r w:rsidR="001E0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</w:t>
      </w:r>
      <w:r w:rsidR="001E0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como não temos um segundo advogado efetivo, o </w:t>
      </w:r>
      <w:r w:rsidR="001E0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projeto pode </w:t>
      </w:r>
      <w:r w:rsidR="00C21202">
        <w:rPr>
          <w:sz w:val="24"/>
          <w:szCs w:val="24"/>
        </w:rPr>
        <w:t>s</w:t>
      </w:r>
      <w:r>
        <w:rPr>
          <w:sz w:val="24"/>
          <w:szCs w:val="24"/>
        </w:rPr>
        <w:t xml:space="preserve">eguir sem parecer jurídico. A Vereadora Marlene questionou por que no ano passado se teve outro pensamento com relação ao cargo de Advogado. Disse que </w:t>
      </w:r>
      <w:proofErr w:type="gramStart"/>
      <w:r>
        <w:rPr>
          <w:sz w:val="24"/>
          <w:szCs w:val="24"/>
        </w:rPr>
        <w:t>na sua opinião</w:t>
      </w:r>
      <w:proofErr w:type="gramEnd"/>
      <w:r>
        <w:rPr>
          <w:sz w:val="24"/>
          <w:szCs w:val="24"/>
        </w:rPr>
        <w:t xml:space="preserve"> a Câmara não tem tanta demanda de trabalho para contratar mais um profissional, sendo uma briga interna</w:t>
      </w:r>
      <w:r w:rsidR="00963255">
        <w:rPr>
          <w:sz w:val="24"/>
          <w:szCs w:val="24"/>
        </w:rPr>
        <w:t>,</w:t>
      </w:r>
      <w:r>
        <w:rPr>
          <w:sz w:val="24"/>
          <w:szCs w:val="24"/>
        </w:rPr>
        <w:t xml:space="preserve"> onde para a gestora é conveniente uma segunda contratação,</w:t>
      </w:r>
      <w:r w:rsidR="00D40914">
        <w:rPr>
          <w:sz w:val="24"/>
          <w:szCs w:val="24"/>
        </w:rPr>
        <w:t xml:space="preserve"> questionando como ficará no ano quem vem</w:t>
      </w:r>
      <w:r w:rsidR="00C21202">
        <w:rPr>
          <w:sz w:val="24"/>
          <w:szCs w:val="24"/>
        </w:rPr>
        <w:t>,</w:t>
      </w:r>
      <w:r w:rsidR="00D40914">
        <w:rPr>
          <w:sz w:val="24"/>
          <w:szCs w:val="24"/>
        </w:rPr>
        <w:t xml:space="preserve"> e também por que foi alterada a composição da Comissão de Reestruturação. A Vereadora Ligia respondeu que todos podem errar</w:t>
      </w:r>
      <w:r w:rsidR="00963255">
        <w:rPr>
          <w:sz w:val="24"/>
          <w:szCs w:val="24"/>
        </w:rPr>
        <w:t>,</w:t>
      </w:r>
      <w:r w:rsidR="00D40914">
        <w:rPr>
          <w:sz w:val="24"/>
          <w:szCs w:val="24"/>
        </w:rPr>
        <w:t xml:space="preserve"> e realmente se arrepende da decisão tomada no ano passado. Quanto à mudança na composição da Comissão de Reestruturação, disse que foi uma decisão </w:t>
      </w:r>
      <w:proofErr w:type="gramStart"/>
      <w:r w:rsidR="00D40914">
        <w:rPr>
          <w:sz w:val="24"/>
          <w:szCs w:val="24"/>
        </w:rPr>
        <w:t>sua, como</w:t>
      </w:r>
      <w:proofErr w:type="gramEnd"/>
      <w:r w:rsidR="00D40914">
        <w:rPr>
          <w:sz w:val="24"/>
          <w:szCs w:val="24"/>
        </w:rPr>
        <w:t xml:space="preserve"> gestora, sendo que</w:t>
      </w:r>
      <w:r w:rsidR="00963255">
        <w:rPr>
          <w:sz w:val="24"/>
          <w:szCs w:val="24"/>
        </w:rPr>
        <w:t xml:space="preserve"> no ano passado</w:t>
      </w:r>
      <w:r w:rsidR="00D40914">
        <w:rPr>
          <w:sz w:val="24"/>
          <w:szCs w:val="24"/>
        </w:rPr>
        <w:t xml:space="preserve"> foi colocado em sua cabeça que, com a autorização do Advogado efetivo, o servidor comissionado poderia assinar os pareceres. O Advogado Israel disse que se tivesse continuado o cargo em 20 horas, ficaria muito difícil, pois passa a ser um cabide de emprego, sendo que a decisão de mudança na lei tem que ter o princípio da impessoalidade. Quanto ao servidor comissionado exarar parecer, </w:t>
      </w:r>
      <w:proofErr w:type="gramStart"/>
      <w:r w:rsidR="00D40914">
        <w:rPr>
          <w:sz w:val="24"/>
          <w:szCs w:val="24"/>
        </w:rPr>
        <w:t>na sua opinião</w:t>
      </w:r>
      <w:proofErr w:type="gramEnd"/>
      <w:r w:rsidR="00D40914">
        <w:rPr>
          <w:sz w:val="24"/>
          <w:szCs w:val="24"/>
        </w:rPr>
        <w:t xml:space="preserve"> havendo urgência e fundamentação é  possível. A Vereadora Marlene disse ainda que estão no meio de um fogo cruzado, sendo que uma hora pode e outra hora não pode</w:t>
      </w:r>
      <w:r w:rsidR="00963255">
        <w:rPr>
          <w:sz w:val="24"/>
          <w:szCs w:val="24"/>
        </w:rPr>
        <w:t xml:space="preserve">, ressaltando a importância </w:t>
      </w:r>
      <w:proofErr w:type="gramStart"/>
      <w:r w:rsidR="00963255">
        <w:rPr>
          <w:sz w:val="24"/>
          <w:szCs w:val="24"/>
        </w:rPr>
        <w:t>da Câmara ser</w:t>
      </w:r>
      <w:proofErr w:type="gramEnd"/>
      <w:r w:rsidR="00963255">
        <w:rPr>
          <w:sz w:val="24"/>
          <w:szCs w:val="24"/>
        </w:rPr>
        <w:t xml:space="preserve"> mais transparente com relação ao salário dos servidores, pois estamos criticando o Executivo, mas temos que ter mais transparência aqui também.</w:t>
      </w:r>
      <w:r w:rsidR="00D40914">
        <w:rPr>
          <w:sz w:val="24"/>
          <w:szCs w:val="24"/>
        </w:rPr>
        <w:t xml:space="preserve"> A Vereadora Elza disse que a Câmara só tem um profissional na área</w:t>
      </w:r>
      <w:r w:rsidR="00963255">
        <w:rPr>
          <w:sz w:val="24"/>
          <w:szCs w:val="24"/>
        </w:rPr>
        <w:t>, com o q</w:t>
      </w:r>
      <w:r w:rsidR="00D439EE">
        <w:rPr>
          <w:sz w:val="24"/>
          <w:szCs w:val="24"/>
        </w:rPr>
        <w:t>ue</w:t>
      </w:r>
      <w:r w:rsidR="00963255">
        <w:rPr>
          <w:sz w:val="24"/>
          <w:szCs w:val="24"/>
        </w:rPr>
        <w:t xml:space="preserve"> não concorda, pois</w:t>
      </w:r>
      <w:r w:rsidR="00D40914">
        <w:rPr>
          <w:sz w:val="24"/>
          <w:szCs w:val="24"/>
        </w:rPr>
        <w:t xml:space="preserve"> sempre defendeu a contratação de dois Advogados.</w:t>
      </w:r>
      <w:r w:rsidR="00963255">
        <w:rPr>
          <w:sz w:val="24"/>
          <w:szCs w:val="24"/>
        </w:rPr>
        <w:t xml:space="preserve"> Após discussão, o Relator da Comissão, Vereador Gilmar, exarou parecer pela admissibilidade e tramitação, sendo que o Vereador Alécio e a Vereadora Elza votaram </w:t>
      </w:r>
      <w:proofErr w:type="gramStart"/>
      <w:r w:rsidR="00963255">
        <w:rPr>
          <w:sz w:val="24"/>
          <w:szCs w:val="24"/>
        </w:rPr>
        <w:t>à</w:t>
      </w:r>
      <w:proofErr w:type="gramEnd"/>
      <w:r w:rsidR="00963255">
        <w:rPr>
          <w:sz w:val="24"/>
          <w:szCs w:val="24"/>
        </w:rPr>
        <w:t xml:space="preserve"> favor do Parecer, portanto FAVORÁVEL  o Parecer da Comissão.</w:t>
      </w:r>
      <w:r w:rsidR="00D439EE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lavrei a presente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D439EE">
        <w:rPr>
          <w:sz w:val="24"/>
          <w:szCs w:val="24"/>
        </w:rPr>
        <w:t>05</w:t>
      </w:r>
      <w:r w:rsidR="009A3E75">
        <w:rPr>
          <w:sz w:val="24"/>
          <w:szCs w:val="24"/>
        </w:rPr>
        <w:t xml:space="preserve"> de </w:t>
      </w:r>
      <w:r w:rsidR="00D439EE">
        <w:rPr>
          <w:sz w:val="24"/>
          <w:szCs w:val="24"/>
        </w:rPr>
        <w:t>junho</w:t>
      </w:r>
      <w:proofErr w:type="gramStart"/>
      <w:r w:rsidR="0028639F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 xml:space="preserve"> </w:t>
      </w:r>
      <w:proofErr w:type="gramEnd"/>
      <w:r w:rsidR="00872E16"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="00872E16" w:rsidRPr="00B0036A">
        <w:rPr>
          <w:sz w:val="24"/>
          <w:szCs w:val="24"/>
        </w:rPr>
        <w:t>.</w:t>
      </w:r>
    </w:p>
    <w:p w:rsidR="00C21202" w:rsidRDefault="00C21202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ELZA APARECIDA BARBOSA ROMODA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Secretária</w:t>
      </w:r>
      <w:r w:rsidR="002F6668" w:rsidRPr="00C94DF3">
        <w:rPr>
          <w:sz w:val="22"/>
          <w:szCs w:val="22"/>
        </w:rPr>
        <w:t xml:space="preserve"> da Comissão de Const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Leg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1E03A2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04496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73C0"/>
    <w:rsid w:val="0055775F"/>
    <w:rsid w:val="0056090E"/>
    <w:rsid w:val="0059418A"/>
    <w:rsid w:val="005A3599"/>
    <w:rsid w:val="005A5A8D"/>
    <w:rsid w:val="005C0015"/>
    <w:rsid w:val="00607E33"/>
    <w:rsid w:val="00631844"/>
    <w:rsid w:val="006343B1"/>
    <w:rsid w:val="0067239C"/>
    <w:rsid w:val="006877BB"/>
    <w:rsid w:val="00690FA0"/>
    <w:rsid w:val="00696D05"/>
    <w:rsid w:val="006B0558"/>
    <w:rsid w:val="006F5DE4"/>
    <w:rsid w:val="0072359F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35368"/>
    <w:rsid w:val="00872E16"/>
    <w:rsid w:val="00876C0D"/>
    <w:rsid w:val="008A4D09"/>
    <w:rsid w:val="00926C86"/>
    <w:rsid w:val="0093522F"/>
    <w:rsid w:val="0096068D"/>
    <w:rsid w:val="00963255"/>
    <w:rsid w:val="00991D28"/>
    <w:rsid w:val="009A1DCF"/>
    <w:rsid w:val="009A3E75"/>
    <w:rsid w:val="009D442C"/>
    <w:rsid w:val="009E5A36"/>
    <w:rsid w:val="00A77CB7"/>
    <w:rsid w:val="00A820F2"/>
    <w:rsid w:val="00A9603C"/>
    <w:rsid w:val="00B21D43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65EB"/>
    <w:rsid w:val="00D175C9"/>
    <w:rsid w:val="00D250A5"/>
    <w:rsid w:val="00D266AE"/>
    <w:rsid w:val="00D40914"/>
    <w:rsid w:val="00D439EE"/>
    <w:rsid w:val="00D6579A"/>
    <w:rsid w:val="00D74E5D"/>
    <w:rsid w:val="00D84C97"/>
    <w:rsid w:val="00D9640D"/>
    <w:rsid w:val="00DC599D"/>
    <w:rsid w:val="00DC5E71"/>
    <w:rsid w:val="00DE3739"/>
    <w:rsid w:val="00DF58CD"/>
    <w:rsid w:val="00DF7FEF"/>
    <w:rsid w:val="00E07C84"/>
    <w:rsid w:val="00E44852"/>
    <w:rsid w:val="00E54AE0"/>
    <w:rsid w:val="00E81B4E"/>
    <w:rsid w:val="00EC3D32"/>
    <w:rsid w:val="00EC746E"/>
    <w:rsid w:val="00EE2756"/>
    <w:rsid w:val="00EF0497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2019-06-10T18:11:00Z</cp:lastPrinted>
  <dcterms:created xsi:type="dcterms:W3CDTF">2019-06-07T19:54:00Z</dcterms:created>
  <dcterms:modified xsi:type="dcterms:W3CDTF">2019-06-10T18:16:00Z</dcterms:modified>
</cp:coreProperties>
</file>