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Default="00071188" w:rsidP="00324F0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86ABC">
        <w:rPr>
          <w:sz w:val="24"/>
          <w:szCs w:val="24"/>
        </w:rPr>
        <w:t>três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A0779E">
        <w:rPr>
          <w:sz w:val="24"/>
          <w:szCs w:val="24"/>
        </w:rPr>
        <w:t>março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A0779E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A0779E">
        <w:rPr>
          <w:b/>
          <w:sz w:val="24"/>
          <w:szCs w:val="24"/>
        </w:rPr>
        <w:t>Agnaldo da Silva Tadeu</w:t>
      </w:r>
      <w:r w:rsidR="008715D4">
        <w:rPr>
          <w:b/>
          <w:sz w:val="24"/>
          <w:szCs w:val="24"/>
        </w:rPr>
        <w:t xml:space="preserve"> e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8715D4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</w:t>
      </w:r>
      <w:r w:rsidR="00A0779E">
        <w:rPr>
          <w:sz w:val="24"/>
          <w:szCs w:val="24"/>
        </w:rPr>
        <w:t>Ferdinand Alves Rodrigues</w:t>
      </w:r>
      <w:r w:rsidRPr="00324F0D">
        <w:rPr>
          <w:sz w:val="24"/>
          <w:szCs w:val="24"/>
        </w:rPr>
        <w:t xml:space="preserve">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A0779E">
        <w:rPr>
          <w:sz w:val="24"/>
          <w:szCs w:val="24"/>
        </w:rPr>
        <w:t>,</w:t>
      </w:r>
      <w:r w:rsidRPr="00324F0D">
        <w:rPr>
          <w:sz w:val="24"/>
          <w:szCs w:val="24"/>
        </w:rPr>
        <w:t xml:space="preserve"> a Assessora </w:t>
      </w:r>
      <w:r w:rsidR="00841265" w:rsidRPr="00324F0D">
        <w:rPr>
          <w:sz w:val="24"/>
          <w:szCs w:val="24"/>
        </w:rPr>
        <w:t xml:space="preserve">Jurídica </w:t>
      </w:r>
      <w:proofErr w:type="spellStart"/>
      <w:r w:rsidR="00841265" w:rsidRPr="00324F0D">
        <w:rPr>
          <w:sz w:val="24"/>
          <w:szCs w:val="24"/>
        </w:rPr>
        <w:t>Clorinda</w:t>
      </w:r>
      <w:proofErr w:type="spellEnd"/>
      <w:r w:rsidR="00A0779E">
        <w:rPr>
          <w:sz w:val="24"/>
          <w:szCs w:val="24"/>
        </w:rPr>
        <w:t xml:space="preserve"> Vanda Helena Eloy e o Controlador Interno Ricardo Henrique Borges.</w:t>
      </w:r>
      <w:r w:rsidR="00336C92">
        <w:rPr>
          <w:sz w:val="24"/>
          <w:szCs w:val="24"/>
        </w:rPr>
        <w:t xml:space="preserve"> </w:t>
      </w:r>
      <w:r w:rsidR="007F7B32" w:rsidRPr="007F7B32">
        <w:rPr>
          <w:b/>
          <w:sz w:val="24"/>
          <w:szCs w:val="24"/>
        </w:rPr>
        <w:t xml:space="preserve">O Vereador </w:t>
      </w:r>
      <w:r w:rsidR="00A0779E">
        <w:rPr>
          <w:b/>
          <w:sz w:val="24"/>
          <w:szCs w:val="24"/>
        </w:rPr>
        <w:t xml:space="preserve">Carlos Magno Paredes </w:t>
      </w:r>
      <w:proofErr w:type="spellStart"/>
      <w:r w:rsidR="00A0779E">
        <w:rPr>
          <w:b/>
          <w:sz w:val="24"/>
          <w:szCs w:val="24"/>
        </w:rPr>
        <w:t>Czerwonka</w:t>
      </w:r>
      <w:proofErr w:type="spellEnd"/>
      <w:r w:rsidR="007F7B32">
        <w:rPr>
          <w:sz w:val="24"/>
          <w:szCs w:val="24"/>
        </w:rPr>
        <w:t xml:space="preserve">, </w:t>
      </w:r>
      <w:r w:rsidR="00A0779E">
        <w:rPr>
          <w:sz w:val="24"/>
          <w:szCs w:val="24"/>
        </w:rPr>
        <w:t>Presidente</w:t>
      </w:r>
      <w:r w:rsidR="007F7B32">
        <w:rPr>
          <w:sz w:val="24"/>
          <w:szCs w:val="24"/>
        </w:rPr>
        <w:t xml:space="preserve"> da Comissão não se fez presente.  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assinada </w:t>
      </w:r>
      <w:proofErr w:type="gramStart"/>
      <w:r w:rsidR="00756DE1">
        <w:rPr>
          <w:sz w:val="24"/>
          <w:szCs w:val="24"/>
        </w:rPr>
        <w:t>a</w:t>
      </w:r>
      <w:proofErr w:type="gramEnd"/>
      <w:r w:rsidR="00756DE1">
        <w:rPr>
          <w:sz w:val="24"/>
          <w:szCs w:val="24"/>
        </w:rPr>
        <w:t xml:space="preserve"> ata de n° 0</w:t>
      </w:r>
      <w:r w:rsidR="00A0779E">
        <w:rPr>
          <w:sz w:val="24"/>
          <w:szCs w:val="24"/>
        </w:rPr>
        <w:t>3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 xml:space="preserve">, da reunião conjunta das comissões de </w:t>
      </w:r>
      <w:r w:rsidR="004C0D1F">
        <w:rPr>
          <w:sz w:val="24"/>
          <w:szCs w:val="24"/>
        </w:rPr>
        <w:t>Constituição</w:t>
      </w:r>
      <w:r w:rsidR="00A0779E">
        <w:rPr>
          <w:sz w:val="24"/>
          <w:szCs w:val="24"/>
        </w:rPr>
        <w:t>,</w:t>
      </w:r>
      <w:r w:rsidR="00756DE1">
        <w:rPr>
          <w:sz w:val="24"/>
          <w:szCs w:val="24"/>
        </w:rPr>
        <w:t xml:space="preserve"> Finanças</w:t>
      </w:r>
      <w:r w:rsidR="00A0779E">
        <w:rPr>
          <w:sz w:val="24"/>
          <w:szCs w:val="24"/>
        </w:rPr>
        <w:t xml:space="preserve"> e Obras</w:t>
      </w:r>
      <w:r w:rsidR="00756DE1">
        <w:rPr>
          <w:sz w:val="24"/>
          <w:szCs w:val="24"/>
        </w:rPr>
        <w:t xml:space="preserve">. </w:t>
      </w:r>
      <w:r w:rsidR="00ED15FF">
        <w:rPr>
          <w:sz w:val="24"/>
          <w:szCs w:val="24"/>
        </w:rPr>
        <w:t>Foi analisado o</w:t>
      </w:r>
      <w:proofErr w:type="gramStart"/>
      <w:r w:rsidR="00ED15FF">
        <w:rPr>
          <w:sz w:val="24"/>
          <w:szCs w:val="24"/>
        </w:rPr>
        <w:t xml:space="preserve"> </w:t>
      </w:r>
      <w:r w:rsidR="00ED15FF" w:rsidRPr="003E6BD3">
        <w:rPr>
          <w:b/>
          <w:sz w:val="24"/>
          <w:szCs w:val="24"/>
        </w:rPr>
        <w:t xml:space="preserve"> </w:t>
      </w:r>
      <w:proofErr w:type="gramEnd"/>
      <w:r w:rsidR="00ED15FF" w:rsidRPr="003E6BD3">
        <w:rPr>
          <w:b/>
          <w:sz w:val="24"/>
          <w:szCs w:val="24"/>
        </w:rPr>
        <w:t>Projeto de Lei n° 0</w:t>
      </w:r>
      <w:r w:rsidR="00ED15FF">
        <w:rPr>
          <w:b/>
          <w:sz w:val="24"/>
          <w:szCs w:val="24"/>
        </w:rPr>
        <w:t>0</w:t>
      </w:r>
      <w:r w:rsidR="00EA1CD1">
        <w:rPr>
          <w:b/>
          <w:sz w:val="24"/>
          <w:szCs w:val="24"/>
        </w:rPr>
        <w:t>2</w:t>
      </w:r>
      <w:bookmarkStart w:id="0" w:name="_GoBack"/>
      <w:bookmarkEnd w:id="0"/>
      <w:r w:rsidR="00ED15FF" w:rsidRPr="003E6BD3">
        <w:rPr>
          <w:b/>
          <w:sz w:val="24"/>
          <w:szCs w:val="24"/>
        </w:rPr>
        <w:t>/20</w:t>
      </w:r>
      <w:r w:rsidR="00ED15FF">
        <w:rPr>
          <w:b/>
          <w:sz w:val="24"/>
          <w:szCs w:val="24"/>
        </w:rPr>
        <w:t>20</w:t>
      </w:r>
      <w:r w:rsidR="00ED15FF">
        <w:rPr>
          <w:sz w:val="24"/>
          <w:szCs w:val="24"/>
        </w:rPr>
        <w:t>, que “</w:t>
      </w:r>
      <w:r w:rsidR="00ED15FF" w:rsidRPr="00C15F0D">
        <w:rPr>
          <w:b/>
          <w:sz w:val="24"/>
          <w:szCs w:val="24"/>
        </w:rPr>
        <w:t>concede aos agentes políticos da Câmara Municipal de Guaíra, a revisão geral anual de 4,4816% (quatro vírgula quatro mil oitocentos e dezesseis por cento) no valor dos subsídios”</w:t>
      </w:r>
      <w:r w:rsidR="00ED15FF">
        <w:rPr>
          <w:sz w:val="24"/>
          <w:szCs w:val="24"/>
        </w:rPr>
        <w:t xml:space="preserve">.  O Advogado Ferdinand comentou sobre o </w:t>
      </w:r>
      <w:r w:rsidR="00ED15FF" w:rsidRPr="00253350">
        <w:rPr>
          <w:b/>
          <w:sz w:val="24"/>
          <w:szCs w:val="24"/>
        </w:rPr>
        <w:t>Parecer Jurídico n° 19/2020</w:t>
      </w:r>
      <w:r w:rsidR="00ED15FF">
        <w:rPr>
          <w:sz w:val="24"/>
          <w:szCs w:val="24"/>
        </w:rPr>
        <w:t>, de sua autoria, onde destaca que “Condensando todo o regramento, balizando-me no Provimento e nas decisões do Tribunal de Contas do Estado, e na Súmula Vinculante n° 42, diante da ínfima diferença entre os percentuais fixados aos servidores e naquele constante deste Projeto de Lei, entendo que não há óbice jurídico à aprovação da Proposição”, sendo o parecer jurídico</w:t>
      </w:r>
      <w:proofErr w:type="gramStart"/>
      <w:r w:rsidR="00ED15FF">
        <w:rPr>
          <w:sz w:val="24"/>
          <w:szCs w:val="24"/>
        </w:rPr>
        <w:t xml:space="preserve">  </w:t>
      </w:r>
      <w:proofErr w:type="gramEnd"/>
      <w:r w:rsidR="00ED15FF">
        <w:rPr>
          <w:sz w:val="24"/>
          <w:szCs w:val="24"/>
        </w:rPr>
        <w:t>pela inexistência de óbice jurídico à aprovação do projeto, sem recomendações.   Após discussão, a Relatora da Comissão, Vereadora Ligia,</w:t>
      </w:r>
      <w:proofErr w:type="gramStart"/>
      <w:r w:rsidR="00ED15FF">
        <w:rPr>
          <w:sz w:val="24"/>
          <w:szCs w:val="24"/>
        </w:rPr>
        <w:t xml:space="preserve">   </w:t>
      </w:r>
      <w:proofErr w:type="gramEnd"/>
      <w:r w:rsidR="00ED15FF">
        <w:rPr>
          <w:sz w:val="24"/>
          <w:szCs w:val="24"/>
        </w:rPr>
        <w:t xml:space="preserve">apresentou  parecer pela admissibilidade e tramitação,  sendo  que o Vereador Agnaldo votou à favor do Parecer, portanto o Parecer FAVORÁVEL o Parecer da Comissão.  </w:t>
      </w:r>
      <w:r w:rsidR="00756DE1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 xml:space="preserve"> 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D15FF">
        <w:rPr>
          <w:sz w:val="24"/>
          <w:szCs w:val="24"/>
        </w:rPr>
        <w:t>0</w:t>
      </w:r>
      <w:r w:rsidR="00286ABC">
        <w:rPr>
          <w:sz w:val="24"/>
          <w:szCs w:val="24"/>
        </w:rPr>
        <w:t>3</w:t>
      </w:r>
      <w:r w:rsidR="00207B66">
        <w:rPr>
          <w:sz w:val="24"/>
          <w:szCs w:val="24"/>
        </w:rPr>
        <w:t xml:space="preserve"> de </w:t>
      </w:r>
      <w:r w:rsidR="00ED15FF">
        <w:rPr>
          <w:sz w:val="24"/>
          <w:szCs w:val="24"/>
        </w:rPr>
        <w:t>março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5511A6" w:rsidRDefault="005511A6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286ABC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071188" w:rsidRDefault="00286ABC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835641">
        <w:rPr>
          <w:sz w:val="24"/>
          <w:szCs w:val="24"/>
        </w:rPr>
        <w:t xml:space="preserve"> da Comissão de 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207B66"/>
    <w:rsid w:val="00286ABC"/>
    <w:rsid w:val="00324F0D"/>
    <w:rsid w:val="00336C92"/>
    <w:rsid w:val="003F0873"/>
    <w:rsid w:val="004C0D1F"/>
    <w:rsid w:val="005511A6"/>
    <w:rsid w:val="0074237F"/>
    <w:rsid w:val="00756DE1"/>
    <w:rsid w:val="007F7B32"/>
    <w:rsid w:val="00835641"/>
    <w:rsid w:val="00841265"/>
    <w:rsid w:val="008715D4"/>
    <w:rsid w:val="008E4E64"/>
    <w:rsid w:val="00985920"/>
    <w:rsid w:val="009940A2"/>
    <w:rsid w:val="00A0779E"/>
    <w:rsid w:val="00CB5836"/>
    <w:rsid w:val="00EA1CD1"/>
    <w:rsid w:val="00ED15FF"/>
    <w:rsid w:val="00F43DA8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2020-03-04T11:51:00Z</cp:lastPrinted>
  <dcterms:created xsi:type="dcterms:W3CDTF">2020-03-04T11:38:00Z</dcterms:created>
  <dcterms:modified xsi:type="dcterms:W3CDTF">2020-05-07T13:58:00Z</dcterms:modified>
</cp:coreProperties>
</file>