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2C6475CC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72A49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D319B4">
        <w:rPr>
          <w:b/>
          <w:sz w:val="24"/>
          <w:szCs w:val="24"/>
        </w:rPr>
        <w:t xml:space="preserve"> E</w:t>
      </w:r>
      <w:r w:rsidR="00595FE3">
        <w:rPr>
          <w:b/>
          <w:sz w:val="24"/>
          <w:szCs w:val="24"/>
        </w:rPr>
        <w:t xml:space="preserve"> FINANÇAS, ORÇAMENTO E FISCALIZAÇÃO</w:t>
      </w:r>
      <w:r w:rsidR="00D319B4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4EC9A0E1" w14:textId="6CF9CD8C" w:rsidR="00CB7D78" w:rsidRDefault="006225ED" w:rsidP="00DF2A0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D319B4">
        <w:rPr>
          <w:sz w:val="24"/>
          <w:szCs w:val="24"/>
        </w:rPr>
        <w:t>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D319B4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D319B4">
        <w:rPr>
          <w:sz w:val="24"/>
          <w:szCs w:val="24"/>
        </w:rPr>
        <w:t>06</w:t>
      </w:r>
      <w:r w:rsidR="00CB65E1">
        <w:rPr>
          <w:sz w:val="24"/>
          <w:szCs w:val="24"/>
        </w:rPr>
        <w:t>.0</w:t>
      </w:r>
      <w:r w:rsidR="00D319B4">
        <w:rPr>
          <w:sz w:val="24"/>
          <w:szCs w:val="24"/>
        </w:rPr>
        <w:t>4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 xml:space="preserve">Cristiane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 xml:space="preserve"> e </w:t>
      </w:r>
      <w:proofErr w:type="spellStart"/>
      <w:r w:rsidR="00D660E0" w:rsidRPr="00D660E0">
        <w:rPr>
          <w:b/>
          <w:sz w:val="24"/>
          <w:szCs w:val="24"/>
        </w:rPr>
        <w:t>Mirele</w:t>
      </w:r>
      <w:proofErr w:type="spellEnd"/>
      <w:r w:rsidR="00D660E0" w:rsidRPr="00D660E0">
        <w:rPr>
          <w:b/>
          <w:sz w:val="24"/>
          <w:szCs w:val="24"/>
        </w:rPr>
        <w:t xml:space="preserve"> Paula </w:t>
      </w:r>
      <w:proofErr w:type="spellStart"/>
      <w:r w:rsidR="00D660E0" w:rsidRPr="00D660E0">
        <w:rPr>
          <w:b/>
          <w:sz w:val="24"/>
          <w:szCs w:val="24"/>
        </w:rPr>
        <w:t>Cetto</w:t>
      </w:r>
      <w:proofErr w:type="spellEnd"/>
      <w:r w:rsidR="00D660E0" w:rsidRPr="00D660E0">
        <w:rPr>
          <w:b/>
          <w:sz w:val="24"/>
          <w:szCs w:val="24"/>
        </w:rPr>
        <w:t xml:space="preserve"> Leite</w:t>
      </w:r>
      <w:r w:rsidR="00D660E0">
        <w:rPr>
          <w:sz w:val="24"/>
          <w:szCs w:val="24"/>
        </w:rPr>
        <w:t>, membros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</w:t>
      </w:r>
      <w:proofErr w:type="gramStart"/>
      <w:r w:rsidR="00D660E0">
        <w:rPr>
          <w:sz w:val="24"/>
          <w:szCs w:val="24"/>
        </w:rPr>
        <w:t>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 </w:t>
      </w:r>
      <w:r w:rsidR="00595FE3" w:rsidRPr="00595FE3">
        <w:rPr>
          <w:b/>
          <w:bCs/>
          <w:sz w:val="24"/>
          <w:szCs w:val="24"/>
        </w:rPr>
        <w:t>Cristiane</w:t>
      </w:r>
      <w:proofErr w:type="gramEnd"/>
      <w:r w:rsidR="00595FE3" w:rsidRPr="00595FE3">
        <w:rPr>
          <w:b/>
          <w:bCs/>
          <w:sz w:val="24"/>
          <w:szCs w:val="24"/>
        </w:rPr>
        <w:t xml:space="preserve"> </w:t>
      </w:r>
      <w:proofErr w:type="spellStart"/>
      <w:r w:rsidR="00595FE3" w:rsidRPr="00595FE3">
        <w:rPr>
          <w:b/>
          <w:bCs/>
          <w:sz w:val="24"/>
          <w:szCs w:val="24"/>
        </w:rPr>
        <w:t>Giangarelli</w:t>
      </w:r>
      <w:proofErr w:type="spellEnd"/>
      <w:r w:rsidR="00595FE3" w:rsidRPr="00595FE3">
        <w:rPr>
          <w:b/>
          <w:bCs/>
          <w:sz w:val="24"/>
          <w:szCs w:val="24"/>
        </w:rPr>
        <w:t xml:space="preserve">, Givanildo José </w:t>
      </w:r>
      <w:proofErr w:type="spellStart"/>
      <w:r w:rsidR="00595FE3" w:rsidRPr="00595FE3">
        <w:rPr>
          <w:b/>
          <w:bCs/>
          <w:sz w:val="24"/>
          <w:szCs w:val="24"/>
        </w:rPr>
        <w:t>Tirolti</w:t>
      </w:r>
      <w:proofErr w:type="spellEnd"/>
      <w:r w:rsidR="00595FE3" w:rsidRPr="00595FE3">
        <w:rPr>
          <w:b/>
          <w:bCs/>
          <w:sz w:val="24"/>
          <w:szCs w:val="24"/>
        </w:rPr>
        <w:t xml:space="preserve"> e Karina Bach,</w:t>
      </w:r>
      <w:r w:rsidR="00595FE3">
        <w:rPr>
          <w:sz w:val="24"/>
          <w:szCs w:val="24"/>
        </w:rPr>
        <w:t xml:space="preserve"> integrantes da Comissão de Finanças, Orçamento e Fiscalização</w:t>
      </w:r>
      <w:r w:rsidR="00D319B4">
        <w:rPr>
          <w:sz w:val="24"/>
          <w:szCs w:val="24"/>
        </w:rPr>
        <w:t xml:space="preserve">. </w:t>
      </w:r>
      <w:r w:rsidR="006A4B02">
        <w:rPr>
          <w:sz w:val="24"/>
          <w:szCs w:val="24"/>
        </w:rPr>
        <w:t>Presente</w:t>
      </w:r>
      <w:r w:rsidR="00D319B4">
        <w:rPr>
          <w:sz w:val="24"/>
          <w:szCs w:val="24"/>
        </w:rPr>
        <w:t xml:space="preserve">s também </w:t>
      </w:r>
      <w:r w:rsidR="00424F48">
        <w:rPr>
          <w:sz w:val="24"/>
          <w:szCs w:val="24"/>
        </w:rPr>
        <w:t>o</w:t>
      </w:r>
      <w:r w:rsidR="00D319B4">
        <w:rPr>
          <w:sz w:val="24"/>
          <w:szCs w:val="24"/>
        </w:rPr>
        <w:t xml:space="preserve">s Vereadores </w:t>
      </w:r>
      <w:proofErr w:type="spellStart"/>
      <w:r w:rsidR="00D319B4">
        <w:rPr>
          <w:sz w:val="24"/>
          <w:szCs w:val="24"/>
        </w:rPr>
        <w:t>Raufi</w:t>
      </w:r>
      <w:proofErr w:type="spellEnd"/>
      <w:r w:rsidR="00D319B4">
        <w:rPr>
          <w:sz w:val="24"/>
          <w:szCs w:val="24"/>
        </w:rPr>
        <w:t xml:space="preserve"> Edson Franco </w:t>
      </w:r>
      <w:proofErr w:type="gramStart"/>
      <w:r w:rsidR="00D319B4">
        <w:rPr>
          <w:sz w:val="24"/>
          <w:szCs w:val="24"/>
        </w:rPr>
        <w:t xml:space="preserve">Pedroso, </w:t>
      </w:r>
      <w:r w:rsidR="005605D6">
        <w:rPr>
          <w:sz w:val="24"/>
          <w:szCs w:val="24"/>
        </w:rPr>
        <w:t xml:space="preserve"> </w:t>
      </w:r>
      <w:r w:rsidR="009349B2">
        <w:rPr>
          <w:sz w:val="24"/>
          <w:szCs w:val="24"/>
        </w:rPr>
        <w:t>Sérgio</w:t>
      </w:r>
      <w:proofErr w:type="gramEnd"/>
      <w:r w:rsidR="009349B2">
        <w:rPr>
          <w:sz w:val="24"/>
          <w:szCs w:val="24"/>
        </w:rPr>
        <w:t xml:space="preserve"> </w:t>
      </w:r>
      <w:proofErr w:type="spellStart"/>
      <w:r w:rsidR="009349B2">
        <w:rPr>
          <w:sz w:val="24"/>
          <w:szCs w:val="24"/>
        </w:rPr>
        <w:t>Korb</w:t>
      </w:r>
      <w:proofErr w:type="spellEnd"/>
      <w:r w:rsidR="009349B2">
        <w:rPr>
          <w:sz w:val="24"/>
          <w:szCs w:val="24"/>
        </w:rPr>
        <w:t xml:space="preserve"> Bastos e José Cirineu Machado,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a Assessora Jurídica Juliana </w:t>
      </w:r>
      <w:proofErr w:type="spellStart"/>
      <w:r w:rsidR="00595FE3">
        <w:rPr>
          <w:sz w:val="24"/>
          <w:szCs w:val="24"/>
        </w:rPr>
        <w:t>Rigolon</w:t>
      </w:r>
      <w:proofErr w:type="spellEnd"/>
      <w:r w:rsidR="00595FE3">
        <w:rPr>
          <w:sz w:val="24"/>
          <w:szCs w:val="24"/>
        </w:rPr>
        <w:t xml:space="preserve"> de Matos, o Controlador Interno Ricardo Henrique Borges, o Advogado Ferdinand Alves Rodrigues</w:t>
      </w:r>
      <w:r w:rsidR="00F65E00">
        <w:rPr>
          <w:sz w:val="24"/>
          <w:szCs w:val="24"/>
        </w:rPr>
        <w:t xml:space="preserve"> e </w:t>
      </w:r>
      <w:r w:rsidR="000846E9">
        <w:rPr>
          <w:sz w:val="24"/>
          <w:szCs w:val="24"/>
        </w:rPr>
        <w:t>o Advogado Israel Francisco dos Santos</w:t>
      </w:r>
      <w:r w:rsidR="001E728F">
        <w:rPr>
          <w:sz w:val="24"/>
          <w:szCs w:val="24"/>
        </w:rPr>
        <w:t>.</w:t>
      </w:r>
      <w:r w:rsidR="000846E9">
        <w:rPr>
          <w:sz w:val="24"/>
          <w:szCs w:val="24"/>
        </w:rPr>
        <w:t xml:space="preserve"> </w:t>
      </w:r>
      <w:r w:rsidR="009349B2">
        <w:rPr>
          <w:sz w:val="24"/>
          <w:szCs w:val="24"/>
        </w:rPr>
        <w:t xml:space="preserve"> Compareceram ainda como convidados o Secretário</w:t>
      </w:r>
      <w:r w:rsidR="00213356">
        <w:rPr>
          <w:sz w:val="24"/>
          <w:szCs w:val="24"/>
        </w:rPr>
        <w:t xml:space="preserve"> Municipal da Fazenda</w:t>
      </w:r>
      <w:r w:rsidR="009349B2">
        <w:rPr>
          <w:sz w:val="24"/>
          <w:szCs w:val="24"/>
        </w:rPr>
        <w:t xml:space="preserve"> Antônio Carlos Alves, o Vice- Prefeito Gileade Gabri</w:t>
      </w:r>
      <w:r w:rsidR="00936181">
        <w:rPr>
          <w:sz w:val="24"/>
          <w:szCs w:val="24"/>
        </w:rPr>
        <w:t>el</w:t>
      </w:r>
      <w:r w:rsidR="009349B2">
        <w:rPr>
          <w:sz w:val="24"/>
          <w:szCs w:val="24"/>
        </w:rPr>
        <w:t xml:space="preserve"> </w:t>
      </w:r>
      <w:proofErr w:type="spellStart"/>
      <w:r w:rsidR="009349B2">
        <w:rPr>
          <w:sz w:val="24"/>
          <w:szCs w:val="24"/>
        </w:rPr>
        <w:t>Osti</w:t>
      </w:r>
      <w:proofErr w:type="spellEnd"/>
      <w:r w:rsidR="009349B2">
        <w:rPr>
          <w:sz w:val="24"/>
          <w:szCs w:val="24"/>
        </w:rPr>
        <w:t xml:space="preserve"> e o </w:t>
      </w:r>
      <w:r w:rsidR="001C3F04">
        <w:rPr>
          <w:sz w:val="24"/>
          <w:szCs w:val="24"/>
        </w:rPr>
        <w:t>Diretor de Fiscalização</w:t>
      </w:r>
      <w:r w:rsidR="009349B2">
        <w:rPr>
          <w:sz w:val="24"/>
          <w:szCs w:val="24"/>
        </w:rPr>
        <w:t xml:space="preserve"> Rafael</w:t>
      </w:r>
      <w:r w:rsidR="001C3F04">
        <w:rPr>
          <w:sz w:val="24"/>
          <w:szCs w:val="24"/>
        </w:rPr>
        <w:t xml:space="preserve"> A.</w:t>
      </w:r>
      <w:r w:rsidR="009349B2">
        <w:rPr>
          <w:sz w:val="24"/>
          <w:szCs w:val="24"/>
        </w:rPr>
        <w:t xml:space="preserve"> Borges.</w:t>
      </w:r>
      <w:r w:rsidRPr="00B0036A">
        <w:rPr>
          <w:sz w:val="24"/>
          <w:szCs w:val="24"/>
        </w:rPr>
        <w:t xml:space="preserve"> </w:t>
      </w:r>
      <w:r w:rsidR="00B76B47" w:rsidRPr="006D7363">
        <w:rPr>
          <w:b/>
          <w:bCs/>
          <w:sz w:val="24"/>
          <w:szCs w:val="24"/>
        </w:rPr>
        <w:t xml:space="preserve">O </w:t>
      </w:r>
      <w:r w:rsidR="0004399A" w:rsidRPr="006D7363">
        <w:rPr>
          <w:b/>
          <w:bCs/>
          <w:sz w:val="24"/>
          <w:szCs w:val="24"/>
        </w:rPr>
        <w:t xml:space="preserve">Presidente da Câmara Municipal, Vereador </w:t>
      </w:r>
      <w:proofErr w:type="spellStart"/>
      <w:proofErr w:type="gramStart"/>
      <w:r w:rsidR="0004399A" w:rsidRPr="006D7363">
        <w:rPr>
          <w:b/>
          <w:bCs/>
          <w:sz w:val="24"/>
          <w:szCs w:val="24"/>
        </w:rPr>
        <w:t>Raufi</w:t>
      </w:r>
      <w:proofErr w:type="spellEnd"/>
      <w:r w:rsidR="0004399A">
        <w:rPr>
          <w:sz w:val="24"/>
          <w:szCs w:val="24"/>
        </w:rPr>
        <w:t xml:space="preserve">  cumprimentou</w:t>
      </w:r>
      <w:proofErr w:type="gramEnd"/>
      <w:r w:rsidR="0004399A">
        <w:rPr>
          <w:sz w:val="24"/>
          <w:szCs w:val="24"/>
        </w:rPr>
        <w:t xml:space="preserve"> a todos</w:t>
      </w:r>
      <w:r w:rsidR="00201CF3">
        <w:rPr>
          <w:sz w:val="24"/>
          <w:szCs w:val="24"/>
        </w:rPr>
        <w:t xml:space="preserve"> os presentes,</w:t>
      </w:r>
      <w:r w:rsidR="0004399A">
        <w:rPr>
          <w:sz w:val="24"/>
          <w:szCs w:val="24"/>
        </w:rPr>
        <w:t xml:space="preserve"> esclarecendo que a reunião serviria </w:t>
      </w:r>
      <w:r w:rsidR="00213356">
        <w:rPr>
          <w:sz w:val="24"/>
          <w:szCs w:val="24"/>
        </w:rPr>
        <w:t xml:space="preserve">inicialmente </w:t>
      </w:r>
      <w:r w:rsidR="0004399A">
        <w:rPr>
          <w:sz w:val="24"/>
          <w:szCs w:val="24"/>
        </w:rPr>
        <w:t>para que os representantes da Prefeitura Municipal p</w:t>
      </w:r>
      <w:r w:rsidR="00213356">
        <w:rPr>
          <w:sz w:val="24"/>
          <w:szCs w:val="24"/>
        </w:rPr>
        <w:t>udessem</w:t>
      </w:r>
      <w:r w:rsidR="0004399A">
        <w:rPr>
          <w:sz w:val="24"/>
          <w:szCs w:val="24"/>
        </w:rPr>
        <w:t xml:space="preserve"> explanar e sanar dúvidas </w:t>
      </w:r>
      <w:r w:rsidR="0080308B">
        <w:rPr>
          <w:sz w:val="24"/>
          <w:szCs w:val="24"/>
        </w:rPr>
        <w:t xml:space="preserve">sobre o </w:t>
      </w:r>
      <w:r w:rsidR="0080308B" w:rsidRPr="00213356">
        <w:rPr>
          <w:b/>
          <w:bCs/>
          <w:sz w:val="24"/>
          <w:szCs w:val="24"/>
        </w:rPr>
        <w:t>Projeto de Lei Complementar n° 002/202</w:t>
      </w:r>
      <w:r w:rsidR="0080308B">
        <w:rPr>
          <w:sz w:val="24"/>
          <w:szCs w:val="24"/>
        </w:rPr>
        <w:t>2, que altera a Lei Complementar n° 01, de 22 de dezembro de 2006, que institui o Código Tributário do Município de Guaíra, especialmente</w:t>
      </w:r>
      <w:r w:rsidR="0004399A">
        <w:rPr>
          <w:sz w:val="24"/>
          <w:szCs w:val="24"/>
        </w:rPr>
        <w:t xml:space="preserve"> os cálculos com relação </w:t>
      </w:r>
      <w:r w:rsidR="00213356">
        <w:rPr>
          <w:sz w:val="24"/>
          <w:szCs w:val="24"/>
        </w:rPr>
        <w:t>à taxa de coleta de lixo.</w:t>
      </w:r>
      <w:r w:rsidR="0004399A">
        <w:rPr>
          <w:sz w:val="24"/>
          <w:szCs w:val="24"/>
        </w:rPr>
        <w:t xml:space="preserve"> </w:t>
      </w:r>
      <w:r w:rsidR="00213356" w:rsidRPr="006D7363">
        <w:rPr>
          <w:b/>
          <w:bCs/>
          <w:sz w:val="24"/>
          <w:szCs w:val="24"/>
        </w:rPr>
        <w:t>O Advogado Israel Francisco dos Santos</w:t>
      </w:r>
      <w:r w:rsidR="00213356">
        <w:rPr>
          <w:sz w:val="24"/>
          <w:szCs w:val="24"/>
        </w:rPr>
        <w:t>, que analisou o projeto</w:t>
      </w:r>
      <w:r w:rsidR="00201CF3">
        <w:rPr>
          <w:sz w:val="24"/>
          <w:szCs w:val="24"/>
        </w:rPr>
        <w:t xml:space="preserve"> de lei complementar</w:t>
      </w:r>
      <w:r w:rsidR="00213356">
        <w:rPr>
          <w:sz w:val="24"/>
          <w:szCs w:val="24"/>
        </w:rPr>
        <w:t xml:space="preserve">, comentou sobre o </w:t>
      </w:r>
      <w:r w:rsidR="00213356" w:rsidRPr="00213356">
        <w:rPr>
          <w:b/>
          <w:bCs/>
          <w:sz w:val="24"/>
          <w:szCs w:val="24"/>
        </w:rPr>
        <w:t>Parecer Jurídico n° 046/2022-I</w:t>
      </w:r>
      <w:r w:rsidR="00213356">
        <w:rPr>
          <w:sz w:val="24"/>
          <w:szCs w:val="24"/>
        </w:rPr>
        <w:t>,</w:t>
      </w:r>
      <w:r w:rsidR="008B4AC0">
        <w:rPr>
          <w:sz w:val="24"/>
          <w:szCs w:val="24"/>
        </w:rPr>
        <w:t>enfatizando</w:t>
      </w:r>
      <w:r w:rsidR="00782C9B">
        <w:rPr>
          <w:sz w:val="24"/>
          <w:szCs w:val="24"/>
        </w:rPr>
        <w:t xml:space="preserve"> que seu parecer é mais sobre questões da Lei de Responsabilidade Fiscal, </w:t>
      </w:r>
      <w:r w:rsidR="008B4AC0">
        <w:rPr>
          <w:sz w:val="24"/>
          <w:szCs w:val="24"/>
        </w:rPr>
        <w:t>e que</w:t>
      </w:r>
      <w:r w:rsidR="00782C9B">
        <w:rPr>
          <w:sz w:val="24"/>
          <w:szCs w:val="24"/>
        </w:rPr>
        <w:t xml:space="preserve"> de acordo com o artigo 12</w:t>
      </w:r>
      <w:r w:rsidR="008B4AC0">
        <w:rPr>
          <w:sz w:val="24"/>
          <w:szCs w:val="24"/>
        </w:rPr>
        <w:t xml:space="preserve"> do projeto</w:t>
      </w:r>
      <w:r w:rsidR="00782C9B">
        <w:rPr>
          <w:sz w:val="24"/>
          <w:szCs w:val="24"/>
        </w:rPr>
        <w:t>,</w:t>
      </w:r>
      <w:r w:rsidR="003D685D">
        <w:rPr>
          <w:sz w:val="24"/>
          <w:szCs w:val="24"/>
        </w:rPr>
        <w:t xml:space="preserve"> existe</w:t>
      </w:r>
      <w:r w:rsidR="00782C9B">
        <w:rPr>
          <w:sz w:val="24"/>
          <w:szCs w:val="24"/>
        </w:rPr>
        <w:t xml:space="preserve"> a possibilidade de reestimativa da receita, pelo comprovado erro ou omissão, no entanto a comprovação dessa omissão não está muito clara no projeto</w:t>
      </w:r>
      <w:r w:rsidR="00E25EE0">
        <w:rPr>
          <w:sz w:val="24"/>
          <w:szCs w:val="24"/>
        </w:rPr>
        <w:t>,</w:t>
      </w:r>
      <w:r w:rsidR="008B4AC0">
        <w:rPr>
          <w:sz w:val="24"/>
          <w:szCs w:val="24"/>
        </w:rPr>
        <w:t xml:space="preserve"> consta apenas que foi discutido, que foi feita uma ata, </w:t>
      </w:r>
      <w:r w:rsidR="00E25EE0">
        <w:rPr>
          <w:sz w:val="24"/>
          <w:szCs w:val="24"/>
        </w:rPr>
        <w:t xml:space="preserve"> </w:t>
      </w:r>
      <w:r w:rsidR="008B4AC0">
        <w:rPr>
          <w:sz w:val="24"/>
          <w:szCs w:val="24"/>
        </w:rPr>
        <w:t xml:space="preserve">mas existe o entendimento de </w:t>
      </w:r>
      <w:r w:rsidR="00E25EE0">
        <w:rPr>
          <w:sz w:val="24"/>
          <w:szCs w:val="24"/>
        </w:rPr>
        <w:t xml:space="preserve"> que toda e qualquer alteração que reduza esse montante é considerada como renúncia</w:t>
      </w:r>
      <w:r w:rsidR="003D685D">
        <w:rPr>
          <w:sz w:val="24"/>
          <w:szCs w:val="24"/>
        </w:rPr>
        <w:t xml:space="preserve">, sendo que na mensagem o Prefeito </w:t>
      </w:r>
      <w:r w:rsidR="003A2B43">
        <w:rPr>
          <w:sz w:val="24"/>
          <w:szCs w:val="24"/>
        </w:rPr>
        <w:t xml:space="preserve">expôs </w:t>
      </w:r>
      <w:r w:rsidR="003D685D">
        <w:rPr>
          <w:sz w:val="24"/>
          <w:szCs w:val="24"/>
        </w:rPr>
        <w:t xml:space="preserve">que após instituída a taxa de coleta,  decidiram revisar o cálculo, </w:t>
      </w:r>
      <w:r w:rsidR="00936181">
        <w:rPr>
          <w:sz w:val="24"/>
          <w:szCs w:val="24"/>
        </w:rPr>
        <w:t>mas</w:t>
      </w:r>
      <w:r w:rsidR="003D685D">
        <w:rPr>
          <w:sz w:val="24"/>
          <w:szCs w:val="24"/>
        </w:rPr>
        <w:t xml:space="preserve"> dentro dos estudos que </w:t>
      </w:r>
      <w:r w:rsidR="00936181">
        <w:rPr>
          <w:sz w:val="24"/>
          <w:szCs w:val="24"/>
        </w:rPr>
        <w:t>ele, Israel fez,</w:t>
      </w:r>
      <w:r w:rsidR="003D685D">
        <w:rPr>
          <w:sz w:val="24"/>
          <w:szCs w:val="24"/>
        </w:rPr>
        <w:t xml:space="preserve"> sobre gastos tributários, está muito estreita a configuração de renúncia, então</w:t>
      </w:r>
      <w:r w:rsidR="00FF49AF">
        <w:rPr>
          <w:sz w:val="24"/>
          <w:szCs w:val="24"/>
        </w:rPr>
        <w:t>, conforme especificado em seu parecer, lança para as Comissões a análise do seguintes pontos: (1) - possibilidade de reestimativa por parte do legislativo, com comprovado erro ou omissão técnico ou legislativo, da possível configuração de (2)renúncia de receita, da (3)exigência de demonstração de impacto orçamentário, e finalmente (4) acompanhamento de medidas de compensação</w:t>
      </w:r>
      <w:r w:rsidR="00A053CA">
        <w:rPr>
          <w:sz w:val="24"/>
          <w:szCs w:val="24"/>
        </w:rPr>
        <w:t>.</w:t>
      </w:r>
      <w:r w:rsidR="00936181">
        <w:rPr>
          <w:sz w:val="24"/>
          <w:szCs w:val="24"/>
        </w:rPr>
        <w:t xml:space="preserve"> O Advogado afirmou que seu parecer não é vinculativo e que está aguardando para outros esclarecimentos</w:t>
      </w:r>
      <w:r w:rsidR="00A95B76">
        <w:rPr>
          <w:sz w:val="24"/>
          <w:szCs w:val="24"/>
        </w:rPr>
        <w:t>, se a comissão entender que é possível</w:t>
      </w:r>
      <w:r w:rsidR="00201CF3">
        <w:rPr>
          <w:sz w:val="24"/>
          <w:szCs w:val="24"/>
        </w:rPr>
        <w:t>,</w:t>
      </w:r>
      <w:r w:rsidR="00A95B76">
        <w:rPr>
          <w:sz w:val="24"/>
          <w:szCs w:val="24"/>
        </w:rPr>
        <w:t xml:space="preserve"> ou se a comissão entender que é suficiente para ir adiante, acrescentando que seu parecer é apenas consultivo</w:t>
      </w:r>
      <w:r w:rsidR="00A95B76" w:rsidRPr="006D7363">
        <w:rPr>
          <w:b/>
          <w:bCs/>
          <w:sz w:val="24"/>
          <w:szCs w:val="24"/>
        </w:rPr>
        <w:t>.</w:t>
      </w:r>
      <w:r w:rsidR="001C3F04">
        <w:rPr>
          <w:b/>
          <w:bCs/>
          <w:sz w:val="24"/>
          <w:szCs w:val="24"/>
        </w:rPr>
        <w:t xml:space="preserve"> </w:t>
      </w:r>
      <w:r w:rsidR="00A95B76" w:rsidRPr="006D7363">
        <w:rPr>
          <w:b/>
          <w:bCs/>
          <w:sz w:val="24"/>
          <w:szCs w:val="24"/>
        </w:rPr>
        <w:t>O Senhor Antônio Carlos Alves</w:t>
      </w:r>
      <w:r w:rsidR="00A95B76">
        <w:rPr>
          <w:sz w:val="24"/>
          <w:szCs w:val="24"/>
        </w:rPr>
        <w:t xml:space="preserve"> disse que quando foi feito o orçamento, eles ainda não tinham noção do que poderia acontecer e essa memória de cálculo foi um erro formal, sendo que levaram ao conhecimento do Prefeito e na época não analisaram o estouro que ia dar, porque uma empresa pagar setenta mil reais em coleta de lixo é muito dinheiro no seu entender.</w:t>
      </w:r>
      <w:r w:rsidR="001C3F04">
        <w:rPr>
          <w:sz w:val="24"/>
          <w:szCs w:val="24"/>
        </w:rPr>
        <w:t xml:space="preserve"> </w:t>
      </w:r>
      <w:r w:rsidR="00A95B76">
        <w:rPr>
          <w:sz w:val="24"/>
          <w:szCs w:val="24"/>
        </w:rPr>
        <w:t xml:space="preserve">Disse que quando fizeram o orçamento, não estimaram o valor que estava na lei, estimaram por baixo dois milhões e quatrocentos, então </w:t>
      </w:r>
      <w:r w:rsidR="00C64816">
        <w:rPr>
          <w:sz w:val="24"/>
          <w:szCs w:val="24"/>
        </w:rPr>
        <w:t>nesse sentido, quando a lei ve</w:t>
      </w:r>
      <w:r w:rsidR="0060160B">
        <w:rPr>
          <w:sz w:val="24"/>
          <w:szCs w:val="24"/>
        </w:rPr>
        <w:t>m</w:t>
      </w:r>
      <w:r w:rsidR="00C64816">
        <w:rPr>
          <w:sz w:val="24"/>
          <w:szCs w:val="24"/>
        </w:rPr>
        <w:t xml:space="preserve"> ser abaixada para </w:t>
      </w:r>
      <w:r w:rsidR="00C64816" w:rsidRPr="00201CF3">
        <w:rPr>
          <w:sz w:val="24"/>
          <w:szCs w:val="24"/>
        </w:rPr>
        <w:t>dois milhões e setecentos</w:t>
      </w:r>
      <w:r w:rsidR="00C64816">
        <w:rPr>
          <w:sz w:val="24"/>
          <w:szCs w:val="24"/>
        </w:rPr>
        <w:t xml:space="preserve">, lhe parece que ela deixa de ser renúncia de receita, </w:t>
      </w:r>
      <w:proofErr w:type="gramStart"/>
      <w:r w:rsidR="00C64816">
        <w:rPr>
          <w:sz w:val="24"/>
          <w:szCs w:val="24"/>
        </w:rPr>
        <w:t>pois</w:t>
      </w:r>
      <w:r w:rsidR="00484B11">
        <w:rPr>
          <w:sz w:val="24"/>
          <w:szCs w:val="24"/>
        </w:rPr>
        <w:t xml:space="preserve"> </w:t>
      </w:r>
      <w:r w:rsidR="00C64816">
        <w:rPr>
          <w:sz w:val="24"/>
          <w:szCs w:val="24"/>
        </w:rPr>
        <w:t xml:space="preserve"> está</w:t>
      </w:r>
      <w:proofErr w:type="gramEnd"/>
      <w:r w:rsidR="00C64816">
        <w:rPr>
          <w:sz w:val="24"/>
          <w:szCs w:val="24"/>
        </w:rPr>
        <w:t xml:space="preserve"> </w:t>
      </w:r>
      <w:r w:rsidR="00484B11">
        <w:rPr>
          <w:sz w:val="24"/>
          <w:szCs w:val="24"/>
        </w:rPr>
        <w:t xml:space="preserve"> </w:t>
      </w:r>
      <w:r w:rsidR="00C64816">
        <w:rPr>
          <w:sz w:val="24"/>
          <w:szCs w:val="24"/>
        </w:rPr>
        <w:t>acima</w:t>
      </w:r>
      <w:r w:rsidR="00484B11">
        <w:rPr>
          <w:sz w:val="24"/>
          <w:szCs w:val="24"/>
        </w:rPr>
        <w:t xml:space="preserve"> </w:t>
      </w:r>
      <w:r w:rsidR="00C64816">
        <w:rPr>
          <w:sz w:val="24"/>
          <w:szCs w:val="24"/>
        </w:rPr>
        <w:t xml:space="preserve"> do valor </w:t>
      </w:r>
      <w:r w:rsidR="00484B11">
        <w:rPr>
          <w:sz w:val="24"/>
          <w:szCs w:val="24"/>
        </w:rPr>
        <w:t xml:space="preserve"> </w:t>
      </w:r>
      <w:r w:rsidR="00C64816">
        <w:rPr>
          <w:sz w:val="24"/>
          <w:szCs w:val="24"/>
        </w:rPr>
        <w:t>previsto, mas</w:t>
      </w:r>
      <w:r w:rsidR="003A2B43">
        <w:rPr>
          <w:sz w:val="24"/>
          <w:szCs w:val="24"/>
        </w:rPr>
        <w:t xml:space="preserve"> </w:t>
      </w:r>
      <w:r w:rsidR="00C64816">
        <w:rPr>
          <w:sz w:val="24"/>
          <w:szCs w:val="24"/>
        </w:rPr>
        <w:t xml:space="preserve"> o </w:t>
      </w:r>
      <w:r w:rsidR="003A2B43">
        <w:rPr>
          <w:sz w:val="24"/>
          <w:szCs w:val="24"/>
        </w:rPr>
        <w:t xml:space="preserve">  </w:t>
      </w:r>
      <w:r w:rsidR="00C64816">
        <w:rPr>
          <w:sz w:val="24"/>
          <w:szCs w:val="24"/>
        </w:rPr>
        <w:t>orçamento</w:t>
      </w:r>
      <w:r w:rsidR="003A2B43">
        <w:rPr>
          <w:sz w:val="24"/>
          <w:szCs w:val="24"/>
        </w:rPr>
        <w:t xml:space="preserve"> </w:t>
      </w:r>
      <w:r w:rsidR="00C64816">
        <w:rPr>
          <w:sz w:val="24"/>
          <w:szCs w:val="24"/>
        </w:rPr>
        <w:t xml:space="preserve"> que </w:t>
      </w:r>
      <w:r w:rsidR="003A2B43">
        <w:rPr>
          <w:sz w:val="24"/>
          <w:szCs w:val="24"/>
        </w:rPr>
        <w:t xml:space="preserve">   </w:t>
      </w:r>
      <w:r w:rsidR="00C64816">
        <w:rPr>
          <w:sz w:val="24"/>
          <w:szCs w:val="24"/>
        </w:rPr>
        <w:t xml:space="preserve">foi </w:t>
      </w:r>
    </w:p>
    <w:p w14:paraId="6751EA0A" w14:textId="77777777" w:rsidR="00CB7D78" w:rsidRDefault="00CB7D78" w:rsidP="00CB7D78">
      <w:pPr>
        <w:jc w:val="both"/>
        <w:rPr>
          <w:sz w:val="24"/>
          <w:szCs w:val="24"/>
        </w:rPr>
      </w:pPr>
    </w:p>
    <w:p w14:paraId="4C8C813C" w14:textId="77777777" w:rsidR="00CB7D78" w:rsidRPr="00103A85" w:rsidRDefault="00CB7D78" w:rsidP="00CB7D78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t>(ATA N° 0</w:t>
      </w:r>
      <w:r>
        <w:rPr>
          <w:sz w:val="22"/>
          <w:szCs w:val="22"/>
        </w:rPr>
        <w:t>7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2</w:t>
      </w:r>
      <w:r w:rsidRPr="00103A85">
        <w:rPr>
          <w:sz w:val="22"/>
          <w:szCs w:val="22"/>
        </w:rPr>
        <w:t>)</w:t>
      </w:r>
    </w:p>
    <w:p w14:paraId="4546C173" w14:textId="77777777" w:rsidR="00CB7D78" w:rsidRDefault="00CB7D78" w:rsidP="00CB7D78">
      <w:pPr>
        <w:jc w:val="both"/>
        <w:rPr>
          <w:sz w:val="24"/>
          <w:szCs w:val="24"/>
        </w:rPr>
      </w:pPr>
    </w:p>
    <w:p w14:paraId="560A7693" w14:textId="1BCDFF33" w:rsidR="00CB7D78" w:rsidRDefault="00C64816" w:rsidP="00DF2A0B">
      <w:pPr>
        <w:jc w:val="both"/>
        <w:rPr>
          <w:sz w:val="24"/>
          <w:szCs w:val="24"/>
        </w:rPr>
      </w:pPr>
      <w:r>
        <w:rPr>
          <w:sz w:val="24"/>
          <w:szCs w:val="24"/>
        </w:rPr>
        <w:t>autorizado pela Câmara é de dois milhões e quatrocentos, que foi o que estimaram que poderia acontecer. Disse que quando você pega o orçamento que é renúncia de receita, e vem a ser abaixo, porque você vai dar desconto para alguém, aí sim seria renúncia de receita, mas como a lei é acima do valor estimado, não vê como renúncia de receita. Afirmou que como contador</w:t>
      </w:r>
      <w:r w:rsidR="00201CF3">
        <w:rPr>
          <w:sz w:val="24"/>
          <w:szCs w:val="24"/>
        </w:rPr>
        <w:t>,</w:t>
      </w:r>
      <w:r>
        <w:rPr>
          <w:sz w:val="24"/>
          <w:szCs w:val="24"/>
        </w:rPr>
        <w:t xml:space="preserve"> não vê renúncia de receita num primeiro momento, agora, num segundo momento sim, quando você começa</w:t>
      </w:r>
      <w:r w:rsidR="00DD5B4A">
        <w:rPr>
          <w:sz w:val="24"/>
          <w:szCs w:val="24"/>
        </w:rPr>
        <w:t>r</w:t>
      </w:r>
      <w:r>
        <w:rPr>
          <w:sz w:val="24"/>
          <w:szCs w:val="24"/>
        </w:rPr>
        <w:t xml:space="preserve"> a arrecadar, </w:t>
      </w:r>
      <w:r w:rsidR="00DD5B4A">
        <w:rPr>
          <w:sz w:val="24"/>
          <w:szCs w:val="24"/>
        </w:rPr>
        <w:t>então</w:t>
      </w:r>
      <w:r>
        <w:rPr>
          <w:sz w:val="24"/>
          <w:szCs w:val="24"/>
        </w:rPr>
        <w:t xml:space="preserve"> em junho vai dar tempo de fazer uma emenda na LDO</w:t>
      </w:r>
      <w:r w:rsidR="004F3770">
        <w:rPr>
          <w:sz w:val="24"/>
          <w:szCs w:val="24"/>
        </w:rPr>
        <w:t xml:space="preserve"> e acrescentar qual o valor percentual que irão dar de desconto para aquelas pessoas que tem direito, conforme o que está previsto em lei. </w:t>
      </w:r>
      <w:r w:rsidR="004F3770" w:rsidRPr="006D7363">
        <w:rPr>
          <w:b/>
          <w:bCs/>
          <w:sz w:val="24"/>
          <w:szCs w:val="24"/>
        </w:rPr>
        <w:t>O Vice Prefeito Gileade</w:t>
      </w:r>
      <w:r w:rsidR="004F3770">
        <w:rPr>
          <w:sz w:val="24"/>
          <w:szCs w:val="24"/>
        </w:rPr>
        <w:t xml:space="preserve"> explicou por</w:t>
      </w:r>
      <w:r w:rsidR="003A2B43">
        <w:rPr>
          <w:sz w:val="24"/>
          <w:szCs w:val="24"/>
        </w:rPr>
        <w:t xml:space="preserve"> </w:t>
      </w:r>
      <w:r w:rsidR="004F3770">
        <w:rPr>
          <w:sz w:val="24"/>
          <w:szCs w:val="24"/>
        </w:rPr>
        <w:t>que chegaram nesse patamar de dois milhões e setecentos, afirmando que fizeram uma estimativa e só souberam que houve uma discrepância enorme quando</w:t>
      </w:r>
      <w:r w:rsidR="00DD5B4A">
        <w:rPr>
          <w:sz w:val="24"/>
          <w:szCs w:val="24"/>
        </w:rPr>
        <w:t xml:space="preserve"> foi lançada a taxa no sistema e</w:t>
      </w:r>
      <w:r w:rsidR="004F3770">
        <w:rPr>
          <w:sz w:val="24"/>
          <w:szCs w:val="24"/>
        </w:rPr>
        <w:t xml:space="preserve"> as pessoas começaram a consultar,</w:t>
      </w:r>
      <w:r w:rsidR="00DD5B4A">
        <w:rPr>
          <w:sz w:val="24"/>
          <w:szCs w:val="24"/>
        </w:rPr>
        <w:t xml:space="preserve"> houve essa discrepância</w:t>
      </w:r>
      <w:r w:rsidR="004F3770">
        <w:rPr>
          <w:sz w:val="24"/>
          <w:szCs w:val="24"/>
        </w:rPr>
        <w:t xml:space="preserve"> p</w:t>
      </w:r>
      <w:r w:rsidR="00DD5B4A">
        <w:rPr>
          <w:sz w:val="24"/>
          <w:szCs w:val="24"/>
        </w:rPr>
        <w:t>elos</w:t>
      </w:r>
      <w:r w:rsidR="004F3770">
        <w:rPr>
          <w:sz w:val="24"/>
          <w:szCs w:val="24"/>
        </w:rPr>
        <w:t xml:space="preserve"> critérios que foram estabelecidos na lei,</w:t>
      </w:r>
      <w:r w:rsidR="00DD5B4A">
        <w:rPr>
          <w:sz w:val="24"/>
          <w:szCs w:val="24"/>
        </w:rPr>
        <w:t xml:space="preserve"> então</w:t>
      </w:r>
      <w:r w:rsidR="004F3770">
        <w:rPr>
          <w:sz w:val="24"/>
          <w:szCs w:val="24"/>
        </w:rPr>
        <w:t xml:space="preserve"> ficou algo muito fora da curva e quando foram comparar com outros municípios, viram que estava fora da realidade.</w:t>
      </w:r>
      <w:r w:rsidR="00CB7459">
        <w:rPr>
          <w:sz w:val="24"/>
          <w:szCs w:val="24"/>
        </w:rPr>
        <w:t xml:space="preserve"> Disse que quando estão dando benefício para todo mundo, dentro do que foi proposto, mas dentro ainda do previsto na arrecadação, vê que não haveria renúncia e não incorreriam no erro da anterioridade da noventena</w:t>
      </w:r>
      <w:r w:rsidR="00846EC8">
        <w:rPr>
          <w:sz w:val="24"/>
          <w:szCs w:val="24"/>
        </w:rPr>
        <w:t>, agora o Prefeito tem uma grande preocupação com relação ao custeio desse serviço que veio com o novo marco legal, pois não é só a coleta de lixo, existem vários serviços que o município vai ter que custear, então nesse primeiro momento houve um entendimento entre o Executivo, Legislativo e a ACIAG, para haver um equilíbrio, mas para o  próximo ano já estão estudando uma nova formatação desse regulamento, por exemplo cobrando dos terrenos baldios</w:t>
      </w:r>
      <w:r w:rsidR="00201CF3">
        <w:rPr>
          <w:sz w:val="24"/>
          <w:szCs w:val="24"/>
        </w:rPr>
        <w:t>,</w:t>
      </w:r>
      <w:r w:rsidR="00846EC8">
        <w:rPr>
          <w:sz w:val="24"/>
          <w:szCs w:val="24"/>
        </w:rPr>
        <w:t xml:space="preserve"> aumentando</w:t>
      </w:r>
      <w:r w:rsidR="00201CF3">
        <w:rPr>
          <w:sz w:val="24"/>
          <w:szCs w:val="24"/>
        </w:rPr>
        <w:t xml:space="preserve"> assim</w:t>
      </w:r>
      <w:r w:rsidR="00846EC8">
        <w:rPr>
          <w:sz w:val="24"/>
          <w:szCs w:val="24"/>
        </w:rPr>
        <w:t xml:space="preserve"> a </w:t>
      </w:r>
      <w:r w:rsidR="00D0330D">
        <w:rPr>
          <w:sz w:val="24"/>
          <w:szCs w:val="24"/>
        </w:rPr>
        <w:t>quantidade</w:t>
      </w:r>
      <w:r w:rsidR="00846EC8">
        <w:rPr>
          <w:sz w:val="24"/>
          <w:szCs w:val="24"/>
        </w:rPr>
        <w:t xml:space="preserve"> de pessoas contribuindo</w:t>
      </w:r>
      <w:r w:rsidR="00C27011">
        <w:rPr>
          <w:sz w:val="24"/>
          <w:szCs w:val="24"/>
        </w:rPr>
        <w:t xml:space="preserve">. </w:t>
      </w:r>
      <w:r w:rsidR="00201CF3">
        <w:rPr>
          <w:sz w:val="24"/>
          <w:szCs w:val="24"/>
        </w:rPr>
        <w:t>Afirmou que d</w:t>
      </w:r>
      <w:r w:rsidR="00C27011">
        <w:rPr>
          <w:sz w:val="24"/>
          <w:szCs w:val="24"/>
        </w:rPr>
        <w:t xml:space="preserve">e acordo com o que </w:t>
      </w:r>
      <w:proofErr w:type="gramStart"/>
      <w:r w:rsidR="00C27011">
        <w:rPr>
          <w:sz w:val="24"/>
          <w:szCs w:val="24"/>
        </w:rPr>
        <w:t>encaminharam</w:t>
      </w:r>
      <w:r w:rsidR="00D0330D">
        <w:rPr>
          <w:sz w:val="24"/>
          <w:szCs w:val="24"/>
        </w:rPr>
        <w:t xml:space="preserve">, </w:t>
      </w:r>
      <w:r w:rsidR="00C27011">
        <w:rPr>
          <w:sz w:val="24"/>
          <w:szCs w:val="24"/>
        </w:rPr>
        <w:t xml:space="preserve"> não</w:t>
      </w:r>
      <w:proofErr w:type="gramEnd"/>
      <w:r w:rsidR="00C27011">
        <w:rPr>
          <w:sz w:val="24"/>
          <w:szCs w:val="24"/>
        </w:rPr>
        <w:t xml:space="preserve"> haveria vedação, </w:t>
      </w:r>
      <w:r w:rsidR="00201CF3">
        <w:rPr>
          <w:sz w:val="24"/>
          <w:szCs w:val="24"/>
        </w:rPr>
        <w:t xml:space="preserve">enfatizando que o </w:t>
      </w:r>
      <w:r w:rsidR="00C77E0C">
        <w:rPr>
          <w:sz w:val="24"/>
          <w:szCs w:val="24"/>
        </w:rPr>
        <w:t>P</w:t>
      </w:r>
      <w:r w:rsidR="00D0330D">
        <w:rPr>
          <w:sz w:val="24"/>
          <w:szCs w:val="24"/>
        </w:rPr>
        <w:t>refeito tem sim a preocupação de que pode haver um questionamento de que a coleta de entulho</w:t>
      </w:r>
      <w:r w:rsidR="00C77E0C">
        <w:rPr>
          <w:sz w:val="24"/>
          <w:szCs w:val="24"/>
        </w:rPr>
        <w:t>, lixo</w:t>
      </w:r>
      <w:r w:rsidR="00D0330D">
        <w:rPr>
          <w:sz w:val="24"/>
          <w:szCs w:val="24"/>
        </w:rPr>
        <w:t>, poda</w:t>
      </w:r>
      <w:r w:rsidR="00C77E0C">
        <w:rPr>
          <w:sz w:val="24"/>
          <w:szCs w:val="24"/>
        </w:rPr>
        <w:t xml:space="preserve">  </w:t>
      </w:r>
      <w:r w:rsidR="00D0330D">
        <w:rPr>
          <w:sz w:val="24"/>
          <w:szCs w:val="24"/>
        </w:rPr>
        <w:t xml:space="preserve"> custa </w:t>
      </w:r>
      <w:r w:rsidR="00201CF3">
        <w:rPr>
          <w:sz w:val="24"/>
          <w:szCs w:val="24"/>
        </w:rPr>
        <w:t xml:space="preserve">um valor x </w:t>
      </w:r>
      <w:r w:rsidR="00D0330D">
        <w:rPr>
          <w:sz w:val="24"/>
          <w:szCs w:val="24"/>
        </w:rPr>
        <w:t xml:space="preserve"> e estão arrecadando metade disso por exemplo, mas como tem o embasamento da LOA e toda a questão de sair da pandemia,   tem como se embasar legalmente.</w:t>
      </w:r>
      <w:r w:rsidR="008300CA">
        <w:rPr>
          <w:sz w:val="24"/>
          <w:szCs w:val="24"/>
        </w:rPr>
        <w:t xml:space="preserve"> </w:t>
      </w:r>
      <w:r w:rsidR="008300CA" w:rsidRPr="006D7363">
        <w:rPr>
          <w:b/>
          <w:bCs/>
          <w:sz w:val="24"/>
          <w:szCs w:val="24"/>
        </w:rPr>
        <w:t xml:space="preserve">A </w:t>
      </w:r>
      <w:proofErr w:type="gramStart"/>
      <w:r w:rsidR="008300CA" w:rsidRPr="006D7363">
        <w:rPr>
          <w:b/>
          <w:bCs/>
          <w:sz w:val="24"/>
          <w:szCs w:val="24"/>
        </w:rPr>
        <w:t xml:space="preserve">Vereadora </w:t>
      </w:r>
      <w:r w:rsidR="00D0330D" w:rsidRPr="006D7363">
        <w:rPr>
          <w:b/>
          <w:bCs/>
          <w:sz w:val="24"/>
          <w:szCs w:val="24"/>
        </w:rPr>
        <w:t xml:space="preserve"> </w:t>
      </w:r>
      <w:proofErr w:type="spellStart"/>
      <w:r w:rsidR="00D0330D" w:rsidRPr="006D7363">
        <w:rPr>
          <w:b/>
          <w:bCs/>
          <w:sz w:val="24"/>
          <w:szCs w:val="24"/>
        </w:rPr>
        <w:t>M</w:t>
      </w:r>
      <w:r w:rsidR="008300CA" w:rsidRPr="006D7363">
        <w:rPr>
          <w:b/>
          <w:bCs/>
          <w:sz w:val="24"/>
          <w:szCs w:val="24"/>
        </w:rPr>
        <w:t>i</w:t>
      </w:r>
      <w:r w:rsidR="00D0330D" w:rsidRPr="006D7363">
        <w:rPr>
          <w:b/>
          <w:bCs/>
          <w:sz w:val="24"/>
          <w:szCs w:val="24"/>
        </w:rPr>
        <w:t>rele</w:t>
      </w:r>
      <w:proofErr w:type="spellEnd"/>
      <w:proofErr w:type="gramEnd"/>
      <w:r w:rsidR="00D0330D">
        <w:rPr>
          <w:sz w:val="24"/>
          <w:szCs w:val="24"/>
        </w:rPr>
        <w:t xml:space="preserve"> </w:t>
      </w:r>
      <w:r w:rsidR="008300CA">
        <w:rPr>
          <w:sz w:val="24"/>
          <w:szCs w:val="24"/>
        </w:rPr>
        <w:t xml:space="preserve">perguntou se </w:t>
      </w:r>
      <w:r w:rsidR="00D0330D">
        <w:rPr>
          <w:sz w:val="24"/>
          <w:szCs w:val="24"/>
        </w:rPr>
        <w:t>te</w:t>
      </w:r>
      <w:r w:rsidR="008300CA">
        <w:rPr>
          <w:sz w:val="24"/>
          <w:szCs w:val="24"/>
        </w:rPr>
        <w:t>riam</w:t>
      </w:r>
      <w:r w:rsidR="00D0330D">
        <w:rPr>
          <w:sz w:val="24"/>
          <w:szCs w:val="24"/>
        </w:rPr>
        <w:t xml:space="preserve"> os valores estimados de antes e agora desse projeto</w:t>
      </w:r>
      <w:r w:rsidR="00095501">
        <w:rPr>
          <w:sz w:val="24"/>
          <w:szCs w:val="24"/>
        </w:rPr>
        <w:t xml:space="preserve">, </w:t>
      </w:r>
      <w:r w:rsidR="008300CA">
        <w:rPr>
          <w:sz w:val="24"/>
          <w:szCs w:val="24"/>
        </w:rPr>
        <w:t>ou seja, do</w:t>
      </w:r>
      <w:r w:rsidR="00095501">
        <w:rPr>
          <w:sz w:val="24"/>
          <w:szCs w:val="24"/>
        </w:rPr>
        <w:t xml:space="preserve"> que ia</w:t>
      </w:r>
      <w:r w:rsidR="008300CA">
        <w:rPr>
          <w:sz w:val="24"/>
          <w:szCs w:val="24"/>
        </w:rPr>
        <w:t>m</w:t>
      </w:r>
      <w:r w:rsidR="00095501">
        <w:rPr>
          <w:sz w:val="24"/>
          <w:szCs w:val="24"/>
        </w:rPr>
        <w:t xml:space="preserve"> receber antes e agora</w:t>
      </w:r>
      <w:r w:rsidR="00C77E0C">
        <w:rPr>
          <w:sz w:val="24"/>
          <w:szCs w:val="24"/>
        </w:rPr>
        <w:t>, ao que o</w:t>
      </w:r>
      <w:r w:rsidR="008300CA">
        <w:rPr>
          <w:sz w:val="24"/>
          <w:szCs w:val="24"/>
        </w:rPr>
        <w:t xml:space="preserve"> </w:t>
      </w:r>
      <w:r w:rsidR="00095501">
        <w:rPr>
          <w:sz w:val="24"/>
          <w:szCs w:val="24"/>
        </w:rPr>
        <w:t>Advogado</w:t>
      </w:r>
      <w:r w:rsidR="008300CA">
        <w:rPr>
          <w:sz w:val="24"/>
          <w:szCs w:val="24"/>
        </w:rPr>
        <w:t xml:space="preserve"> Israel</w:t>
      </w:r>
      <w:r w:rsidR="00095501">
        <w:rPr>
          <w:sz w:val="24"/>
          <w:szCs w:val="24"/>
        </w:rPr>
        <w:t xml:space="preserve"> </w:t>
      </w:r>
      <w:r w:rsidR="00C77E0C">
        <w:rPr>
          <w:sz w:val="24"/>
          <w:szCs w:val="24"/>
        </w:rPr>
        <w:t>respondeu</w:t>
      </w:r>
      <w:r w:rsidR="00095501">
        <w:rPr>
          <w:sz w:val="24"/>
          <w:szCs w:val="24"/>
        </w:rPr>
        <w:t xml:space="preserve"> que</w:t>
      </w:r>
      <w:r w:rsidR="008300CA">
        <w:rPr>
          <w:sz w:val="24"/>
          <w:szCs w:val="24"/>
        </w:rPr>
        <w:t xml:space="preserve"> o que veio foram </w:t>
      </w:r>
      <w:r w:rsidR="00095501">
        <w:rPr>
          <w:sz w:val="24"/>
          <w:szCs w:val="24"/>
        </w:rPr>
        <w:t xml:space="preserve"> as atas de discussão, dos participantes. </w:t>
      </w:r>
      <w:r w:rsidR="00095501" w:rsidRPr="006D7363">
        <w:rPr>
          <w:b/>
          <w:bCs/>
          <w:sz w:val="24"/>
          <w:szCs w:val="24"/>
        </w:rPr>
        <w:t xml:space="preserve">O Vice Prefeito </w:t>
      </w:r>
      <w:r w:rsidR="008300CA" w:rsidRPr="006D7363">
        <w:rPr>
          <w:b/>
          <w:bCs/>
          <w:sz w:val="24"/>
          <w:szCs w:val="24"/>
        </w:rPr>
        <w:t>Gileade</w:t>
      </w:r>
      <w:r w:rsidR="008300CA">
        <w:rPr>
          <w:sz w:val="24"/>
          <w:szCs w:val="24"/>
        </w:rPr>
        <w:t xml:space="preserve"> explanou então sobre</w:t>
      </w:r>
      <w:r w:rsidR="00095501">
        <w:rPr>
          <w:sz w:val="24"/>
          <w:szCs w:val="24"/>
        </w:rPr>
        <w:t xml:space="preserve"> a </w:t>
      </w:r>
      <w:r w:rsidR="005B5F5A">
        <w:rPr>
          <w:sz w:val="24"/>
          <w:szCs w:val="24"/>
        </w:rPr>
        <w:t xml:space="preserve">forma </w:t>
      </w:r>
      <w:r w:rsidR="008300CA">
        <w:rPr>
          <w:sz w:val="24"/>
          <w:szCs w:val="24"/>
        </w:rPr>
        <w:t xml:space="preserve"> e os cálculos utilizados para as </w:t>
      </w:r>
      <w:r w:rsidR="005B5F5A">
        <w:rPr>
          <w:sz w:val="24"/>
          <w:szCs w:val="24"/>
        </w:rPr>
        <w:t xml:space="preserve"> alíquotas </w:t>
      </w:r>
      <w:r w:rsidR="008300CA">
        <w:rPr>
          <w:sz w:val="24"/>
          <w:szCs w:val="24"/>
        </w:rPr>
        <w:t>de</w:t>
      </w:r>
      <w:r w:rsidR="005B5F5A">
        <w:rPr>
          <w:sz w:val="24"/>
          <w:szCs w:val="24"/>
        </w:rPr>
        <w:t xml:space="preserve"> cobrança,</w:t>
      </w:r>
      <w:r w:rsidR="008300CA">
        <w:rPr>
          <w:sz w:val="24"/>
          <w:szCs w:val="24"/>
        </w:rPr>
        <w:t xml:space="preserve"> sendo que o </w:t>
      </w:r>
      <w:r w:rsidR="006D7363" w:rsidRPr="006D7363">
        <w:rPr>
          <w:b/>
          <w:bCs/>
          <w:sz w:val="24"/>
          <w:szCs w:val="24"/>
        </w:rPr>
        <w:t>S</w:t>
      </w:r>
      <w:r w:rsidR="008300CA" w:rsidRPr="006D7363">
        <w:rPr>
          <w:b/>
          <w:bCs/>
          <w:sz w:val="24"/>
          <w:szCs w:val="24"/>
        </w:rPr>
        <w:t>enhor</w:t>
      </w:r>
      <w:r w:rsidR="005B5F5A" w:rsidRPr="006D7363">
        <w:rPr>
          <w:b/>
          <w:bCs/>
          <w:sz w:val="24"/>
          <w:szCs w:val="24"/>
        </w:rPr>
        <w:t xml:space="preserve"> </w:t>
      </w:r>
      <w:r w:rsidR="00095501" w:rsidRPr="006D7363">
        <w:rPr>
          <w:b/>
          <w:bCs/>
          <w:sz w:val="24"/>
          <w:szCs w:val="24"/>
        </w:rPr>
        <w:t xml:space="preserve"> Rafael</w:t>
      </w:r>
      <w:r w:rsidR="008300CA">
        <w:rPr>
          <w:sz w:val="24"/>
          <w:szCs w:val="24"/>
        </w:rPr>
        <w:t xml:space="preserve"> disse que</w:t>
      </w:r>
      <w:r w:rsidR="00095501">
        <w:rPr>
          <w:sz w:val="24"/>
          <w:szCs w:val="24"/>
        </w:rPr>
        <w:t xml:space="preserve"> outro cuidado que </w:t>
      </w:r>
      <w:r w:rsidR="008300CA">
        <w:rPr>
          <w:sz w:val="24"/>
          <w:szCs w:val="24"/>
        </w:rPr>
        <w:t xml:space="preserve">tiveram, </w:t>
      </w:r>
      <w:r w:rsidR="00095501">
        <w:rPr>
          <w:sz w:val="24"/>
          <w:szCs w:val="24"/>
        </w:rPr>
        <w:t xml:space="preserve"> foi de q</w:t>
      </w:r>
      <w:r w:rsidR="005B5F5A">
        <w:rPr>
          <w:sz w:val="24"/>
          <w:szCs w:val="24"/>
        </w:rPr>
        <w:t xml:space="preserve">ue toda taxa pressupõe o serviço executado pelo município, então fizeram um levantamento junto com o Secretário </w:t>
      </w:r>
      <w:proofErr w:type="spellStart"/>
      <w:r w:rsidR="005B5F5A">
        <w:rPr>
          <w:sz w:val="24"/>
          <w:szCs w:val="24"/>
        </w:rPr>
        <w:t>Ferroquina</w:t>
      </w:r>
      <w:proofErr w:type="spellEnd"/>
      <w:r w:rsidR="005B5F5A">
        <w:rPr>
          <w:sz w:val="24"/>
          <w:szCs w:val="24"/>
        </w:rPr>
        <w:t xml:space="preserve">, de todos os custos dele da coleta de lixo, que fica dentro do valor proposto da taxa, pra  justificar isso daí, por exemplo se </w:t>
      </w:r>
      <w:r w:rsidR="00E26669">
        <w:rPr>
          <w:sz w:val="24"/>
          <w:szCs w:val="24"/>
        </w:rPr>
        <w:t>precisarem prestar contas</w:t>
      </w:r>
      <w:r w:rsidR="008300CA">
        <w:rPr>
          <w:sz w:val="24"/>
          <w:szCs w:val="24"/>
        </w:rPr>
        <w:t>, se</w:t>
      </w:r>
      <w:r w:rsidR="00E26669">
        <w:rPr>
          <w:sz w:val="24"/>
          <w:szCs w:val="24"/>
        </w:rPr>
        <w:t xml:space="preserve"> falar</w:t>
      </w:r>
      <w:r w:rsidR="008300CA">
        <w:rPr>
          <w:sz w:val="24"/>
          <w:szCs w:val="24"/>
        </w:rPr>
        <w:t>em</w:t>
      </w:r>
      <w:r w:rsidR="00E26669">
        <w:rPr>
          <w:sz w:val="24"/>
          <w:szCs w:val="24"/>
        </w:rPr>
        <w:t xml:space="preserve"> </w:t>
      </w:r>
      <w:r w:rsidR="008300CA">
        <w:rPr>
          <w:sz w:val="24"/>
          <w:szCs w:val="24"/>
        </w:rPr>
        <w:t xml:space="preserve">que </w:t>
      </w:r>
      <w:r w:rsidR="00E26669">
        <w:rPr>
          <w:sz w:val="24"/>
          <w:szCs w:val="24"/>
        </w:rPr>
        <w:t xml:space="preserve">a coleta de lixo é maior que esse valor, </w:t>
      </w:r>
      <w:r w:rsidR="008300CA">
        <w:rPr>
          <w:sz w:val="24"/>
          <w:szCs w:val="24"/>
        </w:rPr>
        <w:t>eles</w:t>
      </w:r>
      <w:r w:rsidR="00E26669">
        <w:rPr>
          <w:sz w:val="24"/>
          <w:szCs w:val="24"/>
        </w:rPr>
        <w:t xml:space="preserve"> tem como comprovar no orçamento que custa esse valor.</w:t>
      </w:r>
      <w:r w:rsidR="008300CA">
        <w:rPr>
          <w:sz w:val="24"/>
          <w:szCs w:val="24"/>
        </w:rPr>
        <w:t xml:space="preserve"> </w:t>
      </w:r>
      <w:r w:rsidR="008300CA" w:rsidRPr="006D7363">
        <w:rPr>
          <w:b/>
          <w:bCs/>
          <w:sz w:val="24"/>
          <w:szCs w:val="24"/>
        </w:rPr>
        <w:t>O Advogado</w:t>
      </w:r>
      <w:r w:rsidR="00E26669" w:rsidRPr="006D7363">
        <w:rPr>
          <w:b/>
          <w:bCs/>
          <w:sz w:val="24"/>
          <w:szCs w:val="24"/>
        </w:rPr>
        <w:t xml:space="preserve"> </w:t>
      </w:r>
      <w:proofErr w:type="gramStart"/>
      <w:r w:rsidR="00E26669" w:rsidRPr="006D7363">
        <w:rPr>
          <w:b/>
          <w:bCs/>
          <w:sz w:val="24"/>
          <w:szCs w:val="24"/>
        </w:rPr>
        <w:t>Israel</w:t>
      </w:r>
      <w:r w:rsidR="00E26669">
        <w:rPr>
          <w:sz w:val="24"/>
          <w:szCs w:val="24"/>
        </w:rPr>
        <w:t xml:space="preserve"> </w:t>
      </w:r>
      <w:r w:rsidR="008300CA">
        <w:rPr>
          <w:sz w:val="24"/>
          <w:szCs w:val="24"/>
        </w:rPr>
        <w:t xml:space="preserve"> disse</w:t>
      </w:r>
      <w:proofErr w:type="gramEnd"/>
      <w:r w:rsidR="00B66A72">
        <w:rPr>
          <w:sz w:val="24"/>
          <w:szCs w:val="24"/>
        </w:rPr>
        <w:t xml:space="preserve"> aos Vereadores presentes</w:t>
      </w:r>
      <w:r w:rsidR="008300CA">
        <w:rPr>
          <w:sz w:val="24"/>
          <w:szCs w:val="24"/>
        </w:rPr>
        <w:t xml:space="preserve"> que </w:t>
      </w:r>
      <w:r w:rsidR="00E26669">
        <w:rPr>
          <w:sz w:val="24"/>
          <w:szCs w:val="24"/>
        </w:rPr>
        <w:t>est</w:t>
      </w:r>
      <w:r w:rsidR="00B66A72">
        <w:rPr>
          <w:sz w:val="24"/>
          <w:szCs w:val="24"/>
        </w:rPr>
        <w:t>á</w:t>
      </w:r>
      <w:r w:rsidR="00E26669">
        <w:rPr>
          <w:sz w:val="24"/>
          <w:szCs w:val="24"/>
        </w:rPr>
        <w:t xml:space="preserve"> entregando </w:t>
      </w:r>
      <w:r w:rsidR="00B66A72">
        <w:rPr>
          <w:sz w:val="24"/>
          <w:szCs w:val="24"/>
        </w:rPr>
        <w:t>nesta data</w:t>
      </w:r>
      <w:r w:rsidR="00E26669">
        <w:rPr>
          <w:sz w:val="24"/>
          <w:szCs w:val="24"/>
        </w:rPr>
        <w:t xml:space="preserve"> o parecer jurídico </w:t>
      </w:r>
      <w:r w:rsidR="00B66A72">
        <w:rPr>
          <w:sz w:val="24"/>
          <w:szCs w:val="24"/>
        </w:rPr>
        <w:t>do</w:t>
      </w:r>
      <w:r w:rsidR="00E26669">
        <w:rPr>
          <w:sz w:val="24"/>
          <w:szCs w:val="24"/>
        </w:rPr>
        <w:t xml:space="preserve"> projeto às comissões. </w:t>
      </w:r>
      <w:r w:rsidR="00E26669" w:rsidRPr="006D7363">
        <w:rPr>
          <w:b/>
          <w:bCs/>
          <w:sz w:val="24"/>
          <w:szCs w:val="24"/>
        </w:rPr>
        <w:t>O Vice</w:t>
      </w:r>
      <w:r w:rsidR="00B66A72" w:rsidRPr="006D7363">
        <w:rPr>
          <w:b/>
          <w:bCs/>
          <w:sz w:val="24"/>
          <w:szCs w:val="24"/>
        </w:rPr>
        <w:t xml:space="preserve"> Prefeito</w:t>
      </w:r>
      <w:r w:rsidR="00E26669" w:rsidRPr="006D7363">
        <w:rPr>
          <w:b/>
          <w:bCs/>
          <w:sz w:val="24"/>
          <w:szCs w:val="24"/>
        </w:rPr>
        <w:t xml:space="preserve"> Gile</w:t>
      </w:r>
      <w:r w:rsidR="00B66A72" w:rsidRPr="006D7363">
        <w:rPr>
          <w:b/>
          <w:bCs/>
          <w:sz w:val="24"/>
          <w:szCs w:val="24"/>
        </w:rPr>
        <w:t>ad</w:t>
      </w:r>
      <w:r w:rsidR="00E26669">
        <w:rPr>
          <w:sz w:val="24"/>
          <w:szCs w:val="24"/>
        </w:rPr>
        <w:t xml:space="preserve"> expôs sua preocupação com relação à aprovação, para que possam emitir os carnes do IPTU em meados de maio, para parcelar para a população. </w:t>
      </w:r>
      <w:r w:rsidR="00B66A72" w:rsidRPr="006D7363">
        <w:rPr>
          <w:b/>
          <w:bCs/>
          <w:sz w:val="24"/>
          <w:szCs w:val="24"/>
        </w:rPr>
        <w:t xml:space="preserve">O </w:t>
      </w:r>
      <w:r w:rsidR="004A573B" w:rsidRPr="006D7363">
        <w:rPr>
          <w:b/>
          <w:bCs/>
          <w:sz w:val="24"/>
          <w:szCs w:val="24"/>
        </w:rPr>
        <w:t xml:space="preserve">Presidente </w:t>
      </w:r>
      <w:proofErr w:type="spellStart"/>
      <w:r w:rsidR="004A573B" w:rsidRPr="006D7363">
        <w:rPr>
          <w:b/>
          <w:bCs/>
          <w:sz w:val="24"/>
          <w:szCs w:val="24"/>
        </w:rPr>
        <w:t>Raufi</w:t>
      </w:r>
      <w:proofErr w:type="spellEnd"/>
      <w:r w:rsidR="004A573B">
        <w:rPr>
          <w:sz w:val="24"/>
          <w:szCs w:val="24"/>
        </w:rPr>
        <w:t xml:space="preserve"> </w:t>
      </w:r>
      <w:r w:rsidR="00B66A72">
        <w:rPr>
          <w:sz w:val="24"/>
          <w:szCs w:val="24"/>
        </w:rPr>
        <w:t xml:space="preserve">comentou com </w:t>
      </w:r>
      <w:r w:rsidR="004A573B">
        <w:rPr>
          <w:sz w:val="24"/>
          <w:szCs w:val="24"/>
        </w:rPr>
        <w:t>os Vereadores em relação ao prazo,</w:t>
      </w:r>
      <w:r w:rsidR="00B66A72">
        <w:rPr>
          <w:sz w:val="24"/>
          <w:szCs w:val="24"/>
        </w:rPr>
        <w:t xml:space="preserve"> acrescentando que</w:t>
      </w:r>
      <w:r w:rsidR="004A573B">
        <w:rPr>
          <w:sz w:val="24"/>
          <w:szCs w:val="24"/>
        </w:rPr>
        <w:t xml:space="preserve"> se quiser</w:t>
      </w:r>
      <w:r w:rsidR="00B66A72">
        <w:rPr>
          <w:sz w:val="24"/>
          <w:szCs w:val="24"/>
        </w:rPr>
        <w:t>em</w:t>
      </w:r>
      <w:r w:rsidR="004A573B">
        <w:rPr>
          <w:sz w:val="24"/>
          <w:szCs w:val="24"/>
        </w:rPr>
        <w:t xml:space="preserve"> que essa lei complementar entre na sessão do dia </w:t>
      </w:r>
      <w:r w:rsidR="00B66A72">
        <w:rPr>
          <w:sz w:val="24"/>
          <w:szCs w:val="24"/>
        </w:rPr>
        <w:t>onze</w:t>
      </w:r>
      <w:r w:rsidR="004A573B">
        <w:rPr>
          <w:sz w:val="24"/>
          <w:szCs w:val="24"/>
        </w:rPr>
        <w:t>, teria</w:t>
      </w:r>
      <w:r w:rsidR="00B66A72">
        <w:rPr>
          <w:sz w:val="24"/>
          <w:szCs w:val="24"/>
        </w:rPr>
        <w:t>m</w:t>
      </w:r>
      <w:r w:rsidR="004A573B">
        <w:rPr>
          <w:sz w:val="24"/>
          <w:szCs w:val="24"/>
        </w:rPr>
        <w:t xml:space="preserve"> que fazer uma reunião extraordinária da comissão, e gostaria de ver com</w:t>
      </w:r>
      <w:r w:rsidR="00B66A72">
        <w:rPr>
          <w:sz w:val="24"/>
          <w:szCs w:val="24"/>
        </w:rPr>
        <w:t xml:space="preserve"> o Senhor</w:t>
      </w:r>
      <w:r w:rsidR="004A573B">
        <w:rPr>
          <w:sz w:val="24"/>
          <w:szCs w:val="24"/>
        </w:rPr>
        <w:t xml:space="preserve"> Rafael se há essa necessidade ou poderia</w:t>
      </w:r>
      <w:r w:rsidR="00B66A72">
        <w:rPr>
          <w:sz w:val="24"/>
          <w:szCs w:val="24"/>
        </w:rPr>
        <w:t>m</w:t>
      </w:r>
      <w:r w:rsidR="004A573B">
        <w:rPr>
          <w:sz w:val="24"/>
          <w:szCs w:val="24"/>
        </w:rPr>
        <w:t xml:space="preserve"> fazer na sessão d</w:t>
      </w:r>
      <w:r w:rsidR="00B66A72">
        <w:rPr>
          <w:sz w:val="24"/>
          <w:szCs w:val="24"/>
        </w:rPr>
        <w:t>o dia dezoito e</w:t>
      </w:r>
      <w:r w:rsidR="00C77E0C">
        <w:rPr>
          <w:sz w:val="24"/>
          <w:szCs w:val="24"/>
        </w:rPr>
        <w:t xml:space="preserve"> também</w:t>
      </w:r>
      <w:r w:rsidR="00B66A72">
        <w:rPr>
          <w:sz w:val="24"/>
          <w:szCs w:val="24"/>
        </w:rPr>
        <w:t xml:space="preserve"> do dia vinte e cinco</w:t>
      </w:r>
      <w:r w:rsidR="004A573B">
        <w:rPr>
          <w:sz w:val="24"/>
          <w:szCs w:val="24"/>
        </w:rPr>
        <w:t xml:space="preserve"> a votação</w:t>
      </w:r>
      <w:r w:rsidR="00B66A72">
        <w:rPr>
          <w:sz w:val="24"/>
          <w:szCs w:val="24"/>
        </w:rPr>
        <w:t xml:space="preserve">, ao que </w:t>
      </w:r>
      <w:r w:rsidR="00B66A72" w:rsidRPr="006D7363">
        <w:rPr>
          <w:b/>
          <w:bCs/>
          <w:sz w:val="24"/>
          <w:szCs w:val="24"/>
        </w:rPr>
        <w:t>o Senhor</w:t>
      </w:r>
      <w:r w:rsidR="004A573B" w:rsidRPr="006D7363">
        <w:rPr>
          <w:b/>
          <w:bCs/>
          <w:sz w:val="24"/>
          <w:szCs w:val="24"/>
        </w:rPr>
        <w:t xml:space="preserve"> Rafael</w:t>
      </w:r>
      <w:r w:rsidR="004A573B">
        <w:rPr>
          <w:sz w:val="24"/>
          <w:szCs w:val="24"/>
        </w:rPr>
        <w:t xml:space="preserve"> disse que está tranquilo até o dia </w:t>
      </w:r>
      <w:r w:rsidR="00B66A72">
        <w:rPr>
          <w:sz w:val="24"/>
          <w:szCs w:val="24"/>
        </w:rPr>
        <w:t>vinte e cinco</w:t>
      </w:r>
      <w:r w:rsidR="00041951">
        <w:rPr>
          <w:sz w:val="24"/>
          <w:szCs w:val="24"/>
        </w:rPr>
        <w:t xml:space="preserve">, sendo que todos concordaram que não haveria necessidade de apressar, </w:t>
      </w:r>
      <w:r w:rsidR="00B66A72">
        <w:rPr>
          <w:sz w:val="24"/>
          <w:szCs w:val="24"/>
        </w:rPr>
        <w:t xml:space="preserve">pois </w:t>
      </w:r>
      <w:r w:rsidR="00041951">
        <w:rPr>
          <w:sz w:val="24"/>
          <w:szCs w:val="24"/>
        </w:rPr>
        <w:t xml:space="preserve">se for aprovado até o dia </w:t>
      </w:r>
      <w:r w:rsidR="00B66A72">
        <w:rPr>
          <w:sz w:val="24"/>
          <w:szCs w:val="24"/>
        </w:rPr>
        <w:t>vinte e cinco</w:t>
      </w:r>
      <w:r w:rsidR="00041951">
        <w:rPr>
          <w:sz w:val="24"/>
          <w:szCs w:val="24"/>
        </w:rPr>
        <w:t xml:space="preserve"> não haverá problema.</w:t>
      </w:r>
      <w:r w:rsidR="00B66A72">
        <w:rPr>
          <w:sz w:val="24"/>
          <w:szCs w:val="24"/>
        </w:rPr>
        <w:t xml:space="preserve"> </w:t>
      </w:r>
      <w:r w:rsidR="00B66A72" w:rsidRPr="006D7363">
        <w:rPr>
          <w:b/>
          <w:bCs/>
          <w:sz w:val="24"/>
          <w:szCs w:val="24"/>
        </w:rPr>
        <w:t>O Advogado</w:t>
      </w:r>
      <w:r w:rsidR="00041951" w:rsidRPr="006D7363">
        <w:rPr>
          <w:b/>
          <w:bCs/>
          <w:sz w:val="24"/>
          <w:szCs w:val="24"/>
        </w:rPr>
        <w:t xml:space="preserve"> </w:t>
      </w:r>
      <w:r w:rsidR="00897D7F" w:rsidRPr="006D7363">
        <w:rPr>
          <w:b/>
          <w:bCs/>
          <w:sz w:val="24"/>
          <w:szCs w:val="24"/>
        </w:rPr>
        <w:t>Israel</w:t>
      </w:r>
      <w:r w:rsidR="00B66A72">
        <w:rPr>
          <w:sz w:val="24"/>
          <w:szCs w:val="24"/>
        </w:rPr>
        <w:t xml:space="preserve"> disse ainda que</w:t>
      </w:r>
      <w:r w:rsidR="00897D7F">
        <w:rPr>
          <w:sz w:val="24"/>
          <w:szCs w:val="24"/>
        </w:rPr>
        <w:t xml:space="preserve"> </w:t>
      </w:r>
    </w:p>
    <w:p w14:paraId="6A29C91B" w14:textId="77777777" w:rsidR="00CB7D78" w:rsidRPr="00103A85" w:rsidRDefault="00CB7D78" w:rsidP="00CB7D78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7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)</w:t>
      </w:r>
    </w:p>
    <w:p w14:paraId="60150133" w14:textId="77777777" w:rsidR="00CB7D78" w:rsidRDefault="00CB7D78" w:rsidP="00CB7D78">
      <w:pPr>
        <w:jc w:val="both"/>
        <w:rPr>
          <w:sz w:val="24"/>
          <w:szCs w:val="24"/>
        </w:rPr>
      </w:pPr>
    </w:p>
    <w:p w14:paraId="77A4665D" w14:textId="77777777" w:rsidR="00CB7D78" w:rsidRDefault="00CB7D78" w:rsidP="00DF2A0B">
      <w:pPr>
        <w:jc w:val="both"/>
        <w:rPr>
          <w:sz w:val="24"/>
          <w:szCs w:val="24"/>
        </w:rPr>
      </w:pPr>
    </w:p>
    <w:p w14:paraId="0800237D" w14:textId="047B5329" w:rsidR="00DE7CD2" w:rsidRDefault="00897D7F" w:rsidP="00DF2A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66A72">
        <w:rPr>
          <w:sz w:val="24"/>
          <w:szCs w:val="24"/>
        </w:rPr>
        <w:t>P</w:t>
      </w:r>
      <w:r>
        <w:rPr>
          <w:sz w:val="24"/>
          <w:szCs w:val="24"/>
        </w:rPr>
        <w:t xml:space="preserve">arecer recomenda encaminhamento ao Controle Interno para apoio ao Controle </w:t>
      </w:r>
      <w:proofErr w:type="gramStart"/>
      <w:r>
        <w:rPr>
          <w:sz w:val="24"/>
          <w:szCs w:val="24"/>
        </w:rPr>
        <w:t>E</w:t>
      </w:r>
      <w:r w:rsidR="00B66A72">
        <w:rPr>
          <w:sz w:val="24"/>
          <w:szCs w:val="24"/>
        </w:rPr>
        <w:t>x</w:t>
      </w:r>
      <w:r>
        <w:rPr>
          <w:sz w:val="24"/>
          <w:szCs w:val="24"/>
        </w:rPr>
        <w:t xml:space="preserve">terno, </w:t>
      </w:r>
      <w:r w:rsidR="00B66A72">
        <w:rPr>
          <w:sz w:val="24"/>
          <w:szCs w:val="24"/>
        </w:rPr>
        <w:t xml:space="preserve"> acrescentando</w:t>
      </w:r>
      <w:proofErr w:type="gramEnd"/>
      <w:r w:rsidR="00B66A72">
        <w:rPr>
          <w:sz w:val="24"/>
          <w:szCs w:val="24"/>
        </w:rPr>
        <w:t xml:space="preserve"> que </w:t>
      </w:r>
      <w:r>
        <w:rPr>
          <w:sz w:val="24"/>
          <w:szCs w:val="24"/>
        </w:rPr>
        <w:t>o parecer está aí à disposição</w:t>
      </w:r>
      <w:r w:rsidR="00B66A72">
        <w:rPr>
          <w:sz w:val="24"/>
          <w:szCs w:val="24"/>
        </w:rPr>
        <w:t xml:space="preserve"> dos Vereadores. </w:t>
      </w:r>
      <w:r w:rsidR="00B66A72" w:rsidRPr="006D7363">
        <w:rPr>
          <w:b/>
          <w:bCs/>
          <w:sz w:val="24"/>
          <w:szCs w:val="24"/>
        </w:rPr>
        <w:t xml:space="preserve">A </w:t>
      </w:r>
      <w:proofErr w:type="gramStart"/>
      <w:r w:rsidR="00B66A72" w:rsidRPr="006D7363">
        <w:rPr>
          <w:b/>
          <w:bCs/>
          <w:sz w:val="24"/>
          <w:szCs w:val="24"/>
        </w:rPr>
        <w:t xml:space="preserve">Vereadora </w:t>
      </w:r>
      <w:r w:rsidRPr="006D7363">
        <w:rPr>
          <w:b/>
          <w:bCs/>
          <w:sz w:val="24"/>
          <w:szCs w:val="24"/>
        </w:rPr>
        <w:t xml:space="preserve"> Cristiane</w:t>
      </w:r>
      <w:proofErr w:type="gramEnd"/>
      <w:r w:rsidR="00B93904">
        <w:rPr>
          <w:sz w:val="24"/>
          <w:szCs w:val="24"/>
        </w:rPr>
        <w:t xml:space="preserve"> solicitou que seja marcada uma</w:t>
      </w:r>
      <w:r>
        <w:rPr>
          <w:sz w:val="24"/>
          <w:szCs w:val="24"/>
        </w:rPr>
        <w:t xml:space="preserve">  reunião com todos os Vereadores, pra estudar, antes de entrar na Comissão,</w:t>
      </w:r>
      <w:r w:rsidR="00B93904">
        <w:rPr>
          <w:sz w:val="24"/>
          <w:szCs w:val="24"/>
        </w:rPr>
        <w:t xml:space="preserve"> reunião da qual </w:t>
      </w:r>
      <w:r>
        <w:rPr>
          <w:sz w:val="24"/>
          <w:szCs w:val="24"/>
        </w:rPr>
        <w:t xml:space="preserve">gostaria que o Doutor Israel participasse. </w:t>
      </w:r>
      <w:r w:rsidR="00B93904" w:rsidRPr="006D7363">
        <w:rPr>
          <w:b/>
          <w:bCs/>
          <w:sz w:val="24"/>
          <w:szCs w:val="24"/>
        </w:rPr>
        <w:t xml:space="preserve">O </w:t>
      </w:r>
      <w:r w:rsidRPr="006D7363">
        <w:rPr>
          <w:b/>
          <w:bCs/>
          <w:sz w:val="24"/>
          <w:szCs w:val="24"/>
        </w:rPr>
        <w:t>Presidente</w:t>
      </w:r>
      <w:r w:rsidR="00B93904" w:rsidRPr="006D7363">
        <w:rPr>
          <w:b/>
          <w:bCs/>
          <w:sz w:val="24"/>
          <w:szCs w:val="24"/>
        </w:rPr>
        <w:t xml:space="preserve"> </w:t>
      </w:r>
      <w:proofErr w:type="spellStart"/>
      <w:r w:rsidR="00B93904" w:rsidRPr="006D7363">
        <w:rPr>
          <w:b/>
          <w:bCs/>
          <w:sz w:val="24"/>
          <w:szCs w:val="24"/>
        </w:rPr>
        <w:t>Raufi</w:t>
      </w:r>
      <w:proofErr w:type="spellEnd"/>
      <w:r>
        <w:rPr>
          <w:sz w:val="24"/>
          <w:szCs w:val="24"/>
        </w:rPr>
        <w:t xml:space="preserve"> solicitou ao</w:t>
      </w:r>
      <w:r w:rsidR="00B93904">
        <w:rPr>
          <w:sz w:val="24"/>
          <w:szCs w:val="24"/>
        </w:rPr>
        <w:t xml:space="preserve"> Vice Prefeito</w:t>
      </w:r>
      <w:r>
        <w:rPr>
          <w:sz w:val="24"/>
          <w:szCs w:val="24"/>
        </w:rPr>
        <w:t xml:space="preserve"> que as situações mais polêmicas sejam debatidas bem antes de chegar nesta Casa, para chegar de uma forma mais transparente.</w:t>
      </w:r>
      <w:r w:rsidR="00B93904">
        <w:rPr>
          <w:sz w:val="24"/>
          <w:szCs w:val="24"/>
        </w:rPr>
        <w:t xml:space="preserve"> </w:t>
      </w:r>
      <w:r w:rsidR="00B93904" w:rsidRPr="006D7363">
        <w:rPr>
          <w:b/>
          <w:bCs/>
          <w:sz w:val="24"/>
          <w:szCs w:val="24"/>
        </w:rPr>
        <w:t xml:space="preserve">A </w:t>
      </w:r>
      <w:proofErr w:type="gramStart"/>
      <w:r w:rsidR="00B93904" w:rsidRPr="006D7363">
        <w:rPr>
          <w:b/>
          <w:bCs/>
          <w:sz w:val="24"/>
          <w:szCs w:val="24"/>
        </w:rPr>
        <w:t xml:space="preserve">Vereadora </w:t>
      </w:r>
      <w:r w:rsidRPr="006D7363">
        <w:rPr>
          <w:b/>
          <w:bCs/>
          <w:sz w:val="24"/>
          <w:szCs w:val="24"/>
        </w:rPr>
        <w:t xml:space="preserve"> </w:t>
      </w:r>
      <w:proofErr w:type="spellStart"/>
      <w:r w:rsidRPr="006D7363">
        <w:rPr>
          <w:b/>
          <w:bCs/>
          <w:sz w:val="24"/>
          <w:szCs w:val="24"/>
        </w:rPr>
        <w:t>Mirele</w:t>
      </w:r>
      <w:proofErr w:type="spellEnd"/>
      <w:proofErr w:type="gramEnd"/>
      <w:r w:rsidR="00CB7D78">
        <w:rPr>
          <w:sz w:val="24"/>
          <w:szCs w:val="24"/>
        </w:rPr>
        <w:t xml:space="preserve"> disse que</w:t>
      </w:r>
      <w:r>
        <w:rPr>
          <w:sz w:val="24"/>
          <w:szCs w:val="24"/>
        </w:rPr>
        <w:t xml:space="preserve"> quando vem um projeto polêmico como este, na sua opinião deveria</w:t>
      </w:r>
      <w:r w:rsidR="00B93904">
        <w:rPr>
          <w:sz w:val="24"/>
          <w:szCs w:val="24"/>
        </w:rPr>
        <w:t>m</w:t>
      </w:r>
      <w:r>
        <w:rPr>
          <w:sz w:val="24"/>
          <w:szCs w:val="24"/>
        </w:rPr>
        <w:t xml:space="preserve"> fazer audiência pública e trazer o povo pra dentro, para participar mais, até mesmo para evitar desgaste</w:t>
      </w:r>
      <w:r w:rsidR="00B93904">
        <w:rPr>
          <w:sz w:val="24"/>
          <w:szCs w:val="24"/>
        </w:rPr>
        <w:t>s</w:t>
      </w:r>
      <w:r>
        <w:rPr>
          <w:sz w:val="24"/>
          <w:szCs w:val="24"/>
        </w:rPr>
        <w:t xml:space="preserve"> com a população. </w:t>
      </w:r>
      <w:r w:rsidR="00B93904">
        <w:rPr>
          <w:sz w:val="24"/>
          <w:szCs w:val="24"/>
        </w:rPr>
        <w:t xml:space="preserve"> </w:t>
      </w:r>
      <w:r w:rsidR="00997BC3">
        <w:rPr>
          <w:sz w:val="24"/>
          <w:szCs w:val="24"/>
        </w:rPr>
        <w:t xml:space="preserve">Em seguida, se ausentaram da reunião os representantes do Executivo Municipal, </w:t>
      </w:r>
      <w:r w:rsidR="00B76B47">
        <w:rPr>
          <w:sz w:val="24"/>
          <w:szCs w:val="24"/>
        </w:rPr>
        <w:t xml:space="preserve">e foi dispensada pelas Comissões de Constituição e Finanças, a leitura da </w:t>
      </w:r>
      <w:r w:rsidR="00B76B47" w:rsidRPr="002E0779">
        <w:rPr>
          <w:b/>
          <w:bCs/>
          <w:sz w:val="24"/>
          <w:szCs w:val="24"/>
        </w:rPr>
        <w:t>Ata n° 0</w:t>
      </w:r>
      <w:r w:rsidR="00B76B47">
        <w:rPr>
          <w:b/>
          <w:bCs/>
          <w:sz w:val="24"/>
          <w:szCs w:val="24"/>
        </w:rPr>
        <w:t>6</w:t>
      </w:r>
      <w:r w:rsidR="00B76B47" w:rsidRPr="002E0779">
        <w:rPr>
          <w:b/>
          <w:bCs/>
          <w:sz w:val="24"/>
          <w:szCs w:val="24"/>
        </w:rPr>
        <w:t>/2022, de reunião conjunta</w:t>
      </w:r>
      <w:r w:rsidR="00B76B47">
        <w:rPr>
          <w:b/>
          <w:bCs/>
          <w:sz w:val="24"/>
          <w:szCs w:val="24"/>
        </w:rPr>
        <w:t xml:space="preserve"> </w:t>
      </w:r>
      <w:r w:rsidR="00B76B47">
        <w:rPr>
          <w:sz w:val="24"/>
          <w:szCs w:val="24"/>
        </w:rPr>
        <w:t xml:space="preserve">(Constituição, Finanças e Educação), a qual foi assinada pelos </w:t>
      </w:r>
      <w:proofErr w:type="gramStart"/>
      <w:r w:rsidR="00B76B47">
        <w:rPr>
          <w:sz w:val="24"/>
          <w:szCs w:val="24"/>
        </w:rPr>
        <w:t>membros  presentes</w:t>
      </w:r>
      <w:proofErr w:type="gramEnd"/>
      <w:r w:rsidR="00B76B47">
        <w:rPr>
          <w:sz w:val="24"/>
          <w:szCs w:val="24"/>
        </w:rPr>
        <w:t>, sem solicitação de retificação</w:t>
      </w:r>
      <w:r w:rsidR="00CB7D78">
        <w:rPr>
          <w:sz w:val="24"/>
          <w:szCs w:val="24"/>
        </w:rPr>
        <w:t xml:space="preserve">. </w:t>
      </w:r>
      <w:r w:rsidR="003A2B43">
        <w:rPr>
          <w:sz w:val="24"/>
          <w:szCs w:val="24"/>
        </w:rPr>
        <w:t>Ato contínuo</w:t>
      </w:r>
      <w:r w:rsidR="00CB7D78">
        <w:rPr>
          <w:sz w:val="24"/>
          <w:szCs w:val="24"/>
        </w:rPr>
        <w:t xml:space="preserve"> foi </w:t>
      </w:r>
      <w:r w:rsidR="00997BC3">
        <w:rPr>
          <w:sz w:val="24"/>
          <w:szCs w:val="24"/>
        </w:rPr>
        <w:t xml:space="preserve">analisado o </w:t>
      </w:r>
      <w:r w:rsidR="00997BC3" w:rsidRPr="00254620">
        <w:rPr>
          <w:b/>
          <w:bCs/>
          <w:sz w:val="24"/>
          <w:szCs w:val="24"/>
        </w:rPr>
        <w:t>Projeto de Lei n° 021/2022</w:t>
      </w:r>
      <w:r w:rsidR="00997BC3">
        <w:rPr>
          <w:sz w:val="24"/>
          <w:szCs w:val="24"/>
        </w:rPr>
        <w:t xml:space="preserve">, do Executivo, que autoriza o Poder Executivo a alterar a LOA 2022 (Lei Municipal 2204 de 10/12/2021) e a ajustar as programações estabelecidas no Plano Plurianual – 2022 a 2025 (Lei Municipal 2202 de 10/12/2021) e a Lei de Diretrizes Orçamentárias (Lei Municipal 2203 de 10/12/2021), para criação de dotação por crédito especial, no valor de R$ 120.000,00 (cento e vinte mil reais), acompanhado do </w:t>
      </w:r>
      <w:r w:rsidR="00254620" w:rsidRPr="00254620">
        <w:rPr>
          <w:b/>
          <w:bCs/>
          <w:sz w:val="24"/>
          <w:szCs w:val="24"/>
        </w:rPr>
        <w:t>Parecer Jurídico n° 044/2022-I,</w:t>
      </w:r>
      <w:r w:rsidR="00254620">
        <w:rPr>
          <w:b/>
          <w:bCs/>
          <w:sz w:val="24"/>
          <w:szCs w:val="24"/>
        </w:rPr>
        <w:t xml:space="preserve"> </w:t>
      </w:r>
      <w:r w:rsidR="00254620">
        <w:rPr>
          <w:sz w:val="24"/>
          <w:szCs w:val="24"/>
        </w:rPr>
        <w:t xml:space="preserve">cuja conclusão é de que o projeto está formal e materialmente adequado à legislação que rege a matéria, tendo sido observados todos os requisitos exigidos na Constituição da República e nas Leis Complementares </w:t>
      </w:r>
      <w:proofErr w:type="spellStart"/>
      <w:r w:rsidR="00254620">
        <w:rPr>
          <w:sz w:val="24"/>
          <w:szCs w:val="24"/>
        </w:rPr>
        <w:t>n°s</w:t>
      </w:r>
      <w:proofErr w:type="spellEnd"/>
      <w:r w:rsidR="00254620">
        <w:rPr>
          <w:sz w:val="24"/>
          <w:szCs w:val="24"/>
        </w:rPr>
        <w:t xml:space="preserve"> 95/98 e 101/2000, não havendo óbice a que o Projeto de Lei n° 021/2022 seja aprovado pela Comissão de Finanças, Orçamento e Fiscalização e demais comissões da Câmara Municipal de Guaíra. Após discussão, o Relator da </w:t>
      </w:r>
      <w:r w:rsidR="00254620" w:rsidRPr="00917200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="00254620" w:rsidRPr="00917200">
        <w:rPr>
          <w:b/>
          <w:bCs/>
          <w:sz w:val="24"/>
          <w:szCs w:val="24"/>
        </w:rPr>
        <w:t>Fiscalização</w:t>
      </w:r>
      <w:r w:rsidR="00254620">
        <w:rPr>
          <w:sz w:val="24"/>
          <w:szCs w:val="24"/>
        </w:rPr>
        <w:t>,  Vereador</w:t>
      </w:r>
      <w:proofErr w:type="gramEnd"/>
      <w:r w:rsidR="00254620">
        <w:rPr>
          <w:sz w:val="24"/>
          <w:szCs w:val="24"/>
        </w:rPr>
        <w:t xml:space="preserve"> Givanildo, apresentou Parecer pela admissibilidade e tramitação, sendo que a Vereadora Cristiane e Vereadora Karina votaram à favor do Parecer, portanto FAVORÁVEL o Parecer da Comissão. </w:t>
      </w:r>
      <w:r w:rsidR="003A2B43">
        <w:rPr>
          <w:sz w:val="24"/>
          <w:szCs w:val="24"/>
        </w:rPr>
        <w:t>F</w:t>
      </w:r>
      <w:r w:rsidR="00036E3B">
        <w:rPr>
          <w:sz w:val="24"/>
          <w:szCs w:val="24"/>
        </w:rPr>
        <w:t xml:space="preserve">oi analisado o </w:t>
      </w:r>
      <w:r w:rsidR="00036E3B" w:rsidRPr="00036E3B">
        <w:rPr>
          <w:b/>
          <w:bCs/>
          <w:sz w:val="24"/>
          <w:szCs w:val="24"/>
        </w:rPr>
        <w:t>Projeto de Lei n° 022/2022,</w:t>
      </w:r>
      <w:r w:rsidR="00036E3B">
        <w:rPr>
          <w:sz w:val="24"/>
          <w:szCs w:val="24"/>
        </w:rPr>
        <w:t xml:space="preserve"> do Executivo Municipal, que autoriza o Poder Executivo a alterar a LOA 2022 (Lei Municipal 2.204 de 10/12/2021) e a ajustar as programações estabelecidas no Plano Plurianual – 2022 a 2025 (Lei Municipal 2.202 de 10/12.2021) e a Lei de Diretrizes Orçamentárias (Lei Municipal 2.203 de 10/12/2021), para criação de dotação por Superávit Financeiro do exercício de 2021 e anteriores no valor de </w:t>
      </w:r>
      <w:r w:rsidR="00036E3B" w:rsidRPr="00444F01">
        <w:rPr>
          <w:b/>
          <w:bCs/>
          <w:sz w:val="24"/>
          <w:szCs w:val="24"/>
        </w:rPr>
        <w:t>R$ 150.878,57</w:t>
      </w:r>
      <w:r w:rsidR="00036E3B">
        <w:rPr>
          <w:sz w:val="24"/>
          <w:szCs w:val="24"/>
        </w:rPr>
        <w:t xml:space="preserve"> (cento e cinquenta mil, oitocentos e setenta e oito reais e cinquenta e sete centavos), acompanhado do </w:t>
      </w:r>
      <w:r w:rsidR="00036E3B" w:rsidRPr="00036E3B">
        <w:rPr>
          <w:b/>
          <w:bCs/>
          <w:sz w:val="24"/>
          <w:szCs w:val="24"/>
        </w:rPr>
        <w:t xml:space="preserve">Parecer Jurídico n° 13/2022-F, </w:t>
      </w:r>
      <w:r w:rsidR="00036E3B">
        <w:rPr>
          <w:sz w:val="24"/>
          <w:szCs w:val="24"/>
        </w:rPr>
        <w:t xml:space="preserve">cuja conclusão é </w:t>
      </w:r>
      <w:r w:rsidR="00444F01">
        <w:rPr>
          <w:sz w:val="24"/>
          <w:szCs w:val="24"/>
        </w:rPr>
        <w:t>pela inexistência de óbice legal à tramitação do Projeto</w:t>
      </w:r>
      <w:r w:rsidR="00211442">
        <w:rPr>
          <w:sz w:val="24"/>
          <w:szCs w:val="24"/>
        </w:rPr>
        <w:t xml:space="preserve">, restando aos Legisladores o mérito aqui discutido. Após discussão, o Relator da </w:t>
      </w:r>
      <w:r w:rsidR="00211442" w:rsidRPr="00917200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="00211442" w:rsidRPr="00917200">
        <w:rPr>
          <w:b/>
          <w:bCs/>
          <w:sz w:val="24"/>
          <w:szCs w:val="24"/>
        </w:rPr>
        <w:t>Fiscalização</w:t>
      </w:r>
      <w:r w:rsidR="00211442">
        <w:rPr>
          <w:sz w:val="24"/>
          <w:szCs w:val="24"/>
        </w:rPr>
        <w:t>,  Vereador</w:t>
      </w:r>
      <w:proofErr w:type="gramEnd"/>
      <w:r w:rsidR="00211442">
        <w:rPr>
          <w:sz w:val="24"/>
          <w:szCs w:val="24"/>
        </w:rPr>
        <w:t xml:space="preserve"> Givanildo, apresentou Parecer pela admissibilidade e tramitação, sendo que a Vereadora Cristiane e Vereadora Karina votaram à favor do Parecer, portanto FAVORÁVEL o Parecer da Comissão. Analisado o </w:t>
      </w:r>
      <w:r w:rsidR="00211442" w:rsidRPr="00211442">
        <w:rPr>
          <w:b/>
          <w:bCs/>
          <w:sz w:val="24"/>
          <w:szCs w:val="24"/>
        </w:rPr>
        <w:t>Projeto de Lei n° 011/2022</w:t>
      </w:r>
      <w:r w:rsidR="00211442">
        <w:rPr>
          <w:sz w:val="24"/>
          <w:szCs w:val="24"/>
        </w:rPr>
        <w:t>, da Mesa Diretiva 2022, que altera a Lei Municipal n° 1935/2015, modificando os artigos 2° e 3° e revogando o artigo 5° para adequar o valor e incluir o Auxílio Alimentação como parcela de incidência de contribuição previdenciária, acompanhado de Estimativa de Impacto Orçamentário Financeiro para Aumento de Despesa ou Assunção de Obrigação Art. 16 e 17 LRF, assim como Declaração de adequação das despesas com o Plano Plurianual, Lei de Diretrizes Orçamentárias e Lei Orçamentária Anual.</w:t>
      </w:r>
      <w:r w:rsidR="00DF2A0B">
        <w:rPr>
          <w:sz w:val="24"/>
          <w:szCs w:val="24"/>
        </w:rPr>
        <w:t xml:space="preserve"> Anexo ao Projeto o </w:t>
      </w:r>
      <w:r w:rsidR="00DF2A0B" w:rsidRPr="00DF2A0B">
        <w:rPr>
          <w:b/>
          <w:bCs/>
          <w:sz w:val="24"/>
          <w:szCs w:val="24"/>
        </w:rPr>
        <w:t>Parecer Jurídico n° 029</w:t>
      </w:r>
      <w:r w:rsidR="00CB7D78">
        <w:rPr>
          <w:b/>
          <w:bCs/>
          <w:sz w:val="24"/>
          <w:szCs w:val="24"/>
        </w:rPr>
        <w:t>/</w:t>
      </w:r>
      <w:r w:rsidR="00DF2A0B" w:rsidRPr="00DF2A0B">
        <w:rPr>
          <w:b/>
          <w:bCs/>
          <w:sz w:val="24"/>
          <w:szCs w:val="24"/>
        </w:rPr>
        <w:t>2022-I,</w:t>
      </w:r>
      <w:r w:rsidR="00DF2A0B">
        <w:rPr>
          <w:sz w:val="24"/>
          <w:szCs w:val="24"/>
        </w:rPr>
        <w:t xml:space="preserve"> concluindo que </w:t>
      </w:r>
    </w:p>
    <w:p w14:paraId="264E7CCC" w14:textId="77777777" w:rsidR="00AC701A" w:rsidRDefault="00AC701A" w:rsidP="00DF2A0B">
      <w:pPr>
        <w:jc w:val="both"/>
        <w:rPr>
          <w:sz w:val="24"/>
          <w:szCs w:val="24"/>
        </w:rPr>
      </w:pPr>
    </w:p>
    <w:p w14:paraId="38F5A626" w14:textId="7E67E3EA" w:rsidR="00AC701A" w:rsidRPr="00103A85" w:rsidRDefault="00AC701A" w:rsidP="00AC701A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7</w:t>
      </w:r>
      <w:r w:rsidRPr="00103A85">
        <w:rPr>
          <w:sz w:val="22"/>
          <w:szCs w:val="22"/>
        </w:rPr>
        <w:t>/2022 – Reunião Conjunta Comissões – fls. 0</w:t>
      </w:r>
      <w:r w:rsidR="008411B8">
        <w:rPr>
          <w:sz w:val="22"/>
          <w:szCs w:val="22"/>
        </w:rPr>
        <w:t>4</w:t>
      </w:r>
      <w:r w:rsidRPr="00103A85">
        <w:rPr>
          <w:sz w:val="22"/>
          <w:szCs w:val="22"/>
        </w:rPr>
        <w:t>)</w:t>
      </w:r>
    </w:p>
    <w:p w14:paraId="318AE811" w14:textId="77777777" w:rsidR="00AC701A" w:rsidRDefault="00AC701A" w:rsidP="00DF2A0B">
      <w:pPr>
        <w:jc w:val="both"/>
        <w:rPr>
          <w:sz w:val="24"/>
          <w:szCs w:val="24"/>
        </w:rPr>
      </w:pPr>
    </w:p>
    <w:p w14:paraId="2397984B" w14:textId="348D733E" w:rsidR="00DF2A0B" w:rsidRDefault="00DF2A0B" w:rsidP="00DF2A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há óbice a que o Projeto de Lei seja aprovado pela Comissão de Constituição, Legislação e Justiça da Câmara Municipal, demais comissões e posteriormente pelo Excelso Plenário desta Casa. Após discussão, a Relatora   da   </w:t>
      </w:r>
      <w:r w:rsidRPr="00B01DAE">
        <w:rPr>
          <w:b/>
          <w:bCs/>
          <w:sz w:val="24"/>
          <w:szCs w:val="24"/>
        </w:rPr>
        <w:t>Comissão</w:t>
      </w:r>
      <w:r>
        <w:rPr>
          <w:b/>
          <w:bCs/>
          <w:sz w:val="24"/>
          <w:szCs w:val="24"/>
        </w:rPr>
        <w:t xml:space="preserve">  </w:t>
      </w:r>
      <w:r w:rsidRPr="00B01DAE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 xml:space="preserve">  </w:t>
      </w:r>
      <w:proofErr w:type="gramStart"/>
      <w:r w:rsidRPr="00B01DAE">
        <w:rPr>
          <w:b/>
          <w:bCs/>
          <w:sz w:val="24"/>
          <w:szCs w:val="24"/>
        </w:rPr>
        <w:t>Constituição,</w:t>
      </w:r>
      <w:r>
        <w:rPr>
          <w:b/>
          <w:bCs/>
          <w:sz w:val="24"/>
          <w:szCs w:val="24"/>
        </w:rPr>
        <w:t xml:space="preserve"> </w:t>
      </w:r>
      <w:r w:rsidRPr="00B01DAE">
        <w:rPr>
          <w:b/>
          <w:bCs/>
          <w:sz w:val="24"/>
          <w:szCs w:val="24"/>
        </w:rPr>
        <w:t xml:space="preserve"> Legislação</w:t>
      </w:r>
      <w:proofErr w:type="gramEnd"/>
      <w:r>
        <w:rPr>
          <w:b/>
          <w:bCs/>
          <w:sz w:val="24"/>
          <w:szCs w:val="24"/>
        </w:rPr>
        <w:t xml:space="preserve"> </w:t>
      </w:r>
      <w:r w:rsidRPr="00B01DAE">
        <w:rPr>
          <w:b/>
          <w:bCs/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 xml:space="preserve">  </w:t>
      </w:r>
      <w:r w:rsidRPr="00B01DAE">
        <w:rPr>
          <w:b/>
          <w:bCs/>
          <w:sz w:val="24"/>
          <w:szCs w:val="24"/>
        </w:rPr>
        <w:t>Justiça,</w:t>
      </w:r>
      <w:r>
        <w:rPr>
          <w:sz w:val="24"/>
          <w:szCs w:val="24"/>
        </w:rPr>
        <w:t xml:space="preserve"> Vereadora Cristiane, apresentou Parecer pela admissibilidade e tramitação, sendo que os demais membros, Vereadora Tereza e Vereadora </w:t>
      </w:r>
      <w:proofErr w:type="spellStart"/>
      <w:r>
        <w:rPr>
          <w:sz w:val="24"/>
          <w:szCs w:val="24"/>
        </w:rPr>
        <w:t>Mirele</w:t>
      </w:r>
      <w:proofErr w:type="spellEnd"/>
      <w:r>
        <w:rPr>
          <w:sz w:val="24"/>
          <w:szCs w:val="24"/>
        </w:rPr>
        <w:t xml:space="preserve"> votaram à favor do Parecer, portanto FAVORÁVEL o Parecer da Comissão. Da mesma forma o Relator da </w:t>
      </w:r>
      <w:r w:rsidRPr="00917200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Pr="00917200">
        <w:rPr>
          <w:b/>
          <w:bCs/>
          <w:sz w:val="24"/>
          <w:szCs w:val="24"/>
        </w:rPr>
        <w:t>Fiscalização</w:t>
      </w:r>
      <w:r>
        <w:rPr>
          <w:sz w:val="24"/>
          <w:szCs w:val="24"/>
        </w:rPr>
        <w:t>,  Vereador</w:t>
      </w:r>
      <w:proofErr w:type="gramEnd"/>
      <w:r>
        <w:rPr>
          <w:sz w:val="24"/>
          <w:szCs w:val="24"/>
        </w:rPr>
        <w:t xml:space="preserve"> Givanildo, apresentou Parecer pela admissibilidade e tramitação, </w:t>
      </w:r>
    </w:p>
    <w:p w14:paraId="753F11F0" w14:textId="6EB47426" w:rsidR="006225ED" w:rsidRPr="00B0036A" w:rsidRDefault="00DF2A0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que a Vereadora Cristiane e Vereadora Karina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</w:t>
      </w:r>
      <w:r w:rsidR="00A21E62">
        <w:rPr>
          <w:sz w:val="24"/>
          <w:szCs w:val="24"/>
        </w:rPr>
        <w:t xml:space="preserve"> Por último foi analisad</w:t>
      </w:r>
      <w:r w:rsidR="006E7BD8">
        <w:rPr>
          <w:sz w:val="24"/>
          <w:szCs w:val="24"/>
        </w:rPr>
        <w:t xml:space="preserve">a pela Comissão de Finanças, Orçamento e Fiscalização, a </w:t>
      </w:r>
      <w:r w:rsidR="006E7BD8" w:rsidRPr="006E7BD8">
        <w:rPr>
          <w:b/>
          <w:bCs/>
          <w:sz w:val="24"/>
          <w:szCs w:val="24"/>
        </w:rPr>
        <w:t>Prestação de Contas Anual 2020 (Acórdão de Parecer Prévio n° 317/21 – Segunda Câmara – Processo n° 188599/21</w:t>
      </w:r>
      <w:r w:rsidR="006E7BD8">
        <w:rPr>
          <w:sz w:val="24"/>
          <w:szCs w:val="24"/>
        </w:rPr>
        <w:t xml:space="preserve"> – Parecer pela Regularidade, acompanhado do Parecer Jurídico n° 036/2022-I, </w:t>
      </w:r>
      <w:r w:rsidR="007D6CC4">
        <w:rPr>
          <w:sz w:val="24"/>
          <w:szCs w:val="24"/>
        </w:rPr>
        <w:t xml:space="preserve">o qual ao seu final conclui: “Desta forma, no exercício de suas atribuições constitucionais, o TCE/PR conclui que não há irregularidade na prestação de contas, tendo em vista que o Chefe do Executivo de Guaíra cumpriu totalmente as disposições constitucionais e legais aplicáveis à matéria. Assim, apresento para julgamento as contas encaminhadas para o momento de participação soberana de controle político desta Egrégia Casa de Leis para o exercício fiscalizatório e manifestação legítima da Comissão Parlamentar.” Após discussão, o Relator da </w:t>
      </w:r>
      <w:r w:rsidR="007D6CC4" w:rsidRPr="00917200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="007D6CC4" w:rsidRPr="00917200">
        <w:rPr>
          <w:b/>
          <w:bCs/>
          <w:sz w:val="24"/>
          <w:szCs w:val="24"/>
        </w:rPr>
        <w:t>Fiscalização</w:t>
      </w:r>
      <w:r w:rsidR="007D6CC4">
        <w:rPr>
          <w:sz w:val="24"/>
          <w:szCs w:val="24"/>
        </w:rPr>
        <w:t>,  Vereador</w:t>
      </w:r>
      <w:proofErr w:type="gramEnd"/>
      <w:r w:rsidR="007D6CC4">
        <w:rPr>
          <w:sz w:val="24"/>
          <w:szCs w:val="24"/>
        </w:rPr>
        <w:t xml:space="preserve"> Givanildo, apresentou Parecer pela admissibilidade e tramitação, sendo que a Vereadora Cristiane e Vereadora Karina votaram à favor do Parecer, portanto FAVORÁVEL o Parecer da Comissão</w:t>
      </w:r>
      <w:r w:rsidR="003A2B43">
        <w:rPr>
          <w:sz w:val="24"/>
          <w:szCs w:val="24"/>
        </w:rPr>
        <w:t>, acompanhado do respectivo Projeto de Decreto Legislativo</w:t>
      </w:r>
      <w:r w:rsidR="00DE7CD2">
        <w:rPr>
          <w:sz w:val="24"/>
          <w:szCs w:val="24"/>
        </w:rPr>
        <w:t xml:space="preserve">. </w:t>
      </w:r>
      <w:r w:rsidR="009864A7">
        <w:rPr>
          <w:sz w:val="24"/>
          <w:szCs w:val="24"/>
        </w:rPr>
        <w:t>N</w:t>
      </w:r>
      <w:r w:rsidR="006225ED"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lavrei a presente, que subscrevo. Câmara Municipal de Guaíra, em </w:t>
      </w:r>
      <w:r w:rsidR="00DE7CD2">
        <w:rPr>
          <w:sz w:val="24"/>
          <w:szCs w:val="24"/>
        </w:rPr>
        <w:t xml:space="preserve">06 de abril </w:t>
      </w:r>
      <w:proofErr w:type="gramStart"/>
      <w:r w:rsidR="00DE7CD2">
        <w:rPr>
          <w:sz w:val="24"/>
          <w:szCs w:val="24"/>
        </w:rPr>
        <w:t xml:space="preserve">de </w:t>
      </w:r>
      <w:r w:rsidR="00B16799">
        <w:rPr>
          <w:sz w:val="24"/>
          <w:szCs w:val="24"/>
        </w:rPr>
        <w:t xml:space="preserve"> 2022</w:t>
      </w:r>
      <w:proofErr w:type="gramEnd"/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C45018" w14:textId="290DB173" w:rsidR="00C24710" w:rsidRPr="00C24710" w:rsidRDefault="00F270BC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3331430C" w14:textId="4E12BFA1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404E5E74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29437E4C" w14:textId="6DB702F3" w:rsidR="00C24710" w:rsidRDefault="00F270BC" w:rsidP="00560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CRISTIANE GIANGARELLI</w:t>
      </w:r>
      <w:r w:rsidR="00C24710">
        <w:rPr>
          <w:b/>
          <w:bCs/>
          <w:sz w:val="24"/>
          <w:szCs w:val="24"/>
        </w:rPr>
        <w:t xml:space="preserve"> – </w:t>
      </w:r>
      <w:r w:rsidR="00C24710" w:rsidRPr="00C24710">
        <w:rPr>
          <w:sz w:val="24"/>
          <w:szCs w:val="24"/>
        </w:rPr>
        <w:t>Presidente</w:t>
      </w:r>
    </w:p>
    <w:p w14:paraId="3DC837B8" w14:textId="198A4F40" w:rsidR="00F270BC" w:rsidRDefault="00F270BC" w:rsidP="005605D6">
      <w:pPr>
        <w:jc w:val="both"/>
        <w:rPr>
          <w:b/>
          <w:bCs/>
          <w:sz w:val="24"/>
          <w:szCs w:val="24"/>
        </w:rPr>
      </w:pPr>
    </w:p>
    <w:p w14:paraId="6A0F0C2F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5E536148" w14:textId="0325035F" w:rsidR="00DE7CD2" w:rsidRDefault="00DE7CD2" w:rsidP="00DE7CD2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7</w:t>
      </w:r>
      <w:r w:rsidRPr="00103A85">
        <w:rPr>
          <w:sz w:val="22"/>
          <w:szCs w:val="22"/>
        </w:rPr>
        <w:t>/2022 – Reunião Conjunta Comissões – fls. 0</w:t>
      </w:r>
      <w:r w:rsidR="008411B8">
        <w:rPr>
          <w:sz w:val="22"/>
          <w:szCs w:val="22"/>
        </w:rPr>
        <w:t>5</w:t>
      </w:r>
      <w:r w:rsidRPr="00103A85">
        <w:rPr>
          <w:sz w:val="22"/>
          <w:szCs w:val="22"/>
        </w:rPr>
        <w:t>)</w:t>
      </w:r>
    </w:p>
    <w:p w14:paraId="3DFF0E55" w14:textId="7CD59CE8" w:rsidR="008411B8" w:rsidRDefault="008411B8" w:rsidP="00DE7CD2">
      <w:pPr>
        <w:jc w:val="right"/>
        <w:rPr>
          <w:sz w:val="22"/>
          <w:szCs w:val="22"/>
        </w:rPr>
      </w:pPr>
    </w:p>
    <w:p w14:paraId="29F172CF" w14:textId="2ECE32DC" w:rsidR="008411B8" w:rsidRDefault="008411B8" w:rsidP="00DE7CD2">
      <w:pPr>
        <w:jc w:val="right"/>
        <w:rPr>
          <w:sz w:val="22"/>
          <w:szCs w:val="22"/>
        </w:rPr>
      </w:pPr>
    </w:p>
    <w:p w14:paraId="3781FC96" w14:textId="10C3D818" w:rsidR="008411B8" w:rsidRDefault="008411B8" w:rsidP="00DE7CD2">
      <w:pPr>
        <w:jc w:val="right"/>
        <w:rPr>
          <w:sz w:val="22"/>
          <w:szCs w:val="22"/>
        </w:rPr>
      </w:pPr>
    </w:p>
    <w:p w14:paraId="4445BCC7" w14:textId="4267F0A4" w:rsidR="008411B8" w:rsidRDefault="008411B8" w:rsidP="00DE7CD2">
      <w:pPr>
        <w:jc w:val="right"/>
        <w:rPr>
          <w:sz w:val="22"/>
          <w:szCs w:val="22"/>
        </w:rPr>
      </w:pPr>
    </w:p>
    <w:p w14:paraId="28878EF5" w14:textId="77777777" w:rsidR="008411B8" w:rsidRPr="00103A85" w:rsidRDefault="008411B8" w:rsidP="00DE7CD2">
      <w:pPr>
        <w:jc w:val="right"/>
        <w:rPr>
          <w:sz w:val="22"/>
          <w:szCs w:val="22"/>
        </w:rPr>
      </w:pPr>
    </w:p>
    <w:p w14:paraId="6CFFD3F3" w14:textId="77777777" w:rsidR="008411B8" w:rsidRDefault="008411B8" w:rsidP="008411B8">
      <w:pPr>
        <w:jc w:val="both"/>
        <w:rPr>
          <w:sz w:val="24"/>
          <w:szCs w:val="24"/>
        </w:rPr>
      </w:pPr>
      <w:r w:rsidRPr="00F270B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136E5BC9" w14:textId="729D0B1E" w:rsidR="00C24710" w:rsidRDefault="00C24710" w:rsidP="005605D6">
      <w:pPr>
        <w:jc w:val="both"/>
        <w:rPr>
          <w:sz w:val="24"/>
          <w:szCs w:val="24"/>
        </w:rPr>
      </w:pPr>
    </w:p>
    <w:p w14:paraId="0DC0854C" w14:textId="2DC670C7" w:rsidR="00C24710" w:rsidRDefault="00C24710" w:rsidP="005605D6">
      <w:pPr>
        <w:jc w:val="both"/>
        <w:rPr>
          <w:sz w:val="24"/>
          <w:szCs w:val="24"/>
        </w:rPr>
      </w:pPr>
    </w:p>
    <w:p w14:paraId="30E156AA" w14:textId="37A8A86B" w:rsidR="00C24710" w:rsidRPr="00C24710" w:rsidRDefault="00F270BC" w:rsidP="005605D6">
      <w:pPr>
        <w:jc w:val="both"/>
        <w:rPr>
          <w:sz w:val="24"/>
          <w:szCs w:val="24"/>
        </w:rPr>
      </w:pPr>
      <w:r w:rsidRPr="00F270BC">
        <w:rPr>
          <w:b/>
          <w:bCs/>
          <w:sz w:val="24"/>
          <w:szCs w:val="24"/>
        </w:rPr>
        <w:t>KARINA BACH</w:t>
      </w:r>
      <w:r w:rsidR="00C24710">
        <w:rPr>
          <w:sz w:val="24"/>
          <w:szCs w:val="24"/>
        </w:rPr>
        <w:t xml:space="preserve"> - Secretári</w:t>
      </w:r>
      <w:r>
        <w:rPr>
          <w:sz w:val="24"/>
          <w:szCs w:val="24"/>
        </w:rPr>
        <w:t>a</w:t>
      </w:r>
    </w:p>
    <w:p w14:paraId="369501E7" w14:textId="0D76C566" w:rsidR="00C24710" w:rsidRPr="00C24710" w:rsidRDefault="00C24710" w:rsidP="005605D6">
      <w:pPr>
        <w:jc w:val="both"/>
        <w:rPr>
          <w:sz w:val="24"/>
          <w:szCs w:val="24"/>
        </w:rPr>
      </w:pPr>
    </w:p>
    <w:p w14:paraId="207FA2AA" w14:textId="77777777" w:rsidR="00C24710" w:rsidRPr="00C24710" w:rsidRDefault="00C24710" w:rsidP="005605D6">
      <w:pPr>
        <w:jc w:val="both"/>
        <w:rPr>
          <w:b/>
          <w:bCs/>
          <w:sz w:val="24"/>
          <w:szCs w:val="24"/>
        </w:rPr>
      </w:pPr>
    </w:p>
    <w:p w14:paraId="2F4F63C9" w14:textId="77777777" w:rsidR="00AC402A" w:rsidRPr="00C24710" w:rsidRDefault="00AC402A" w:rsidP="006225ED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A1F98">
      <w:pgSz w:w="11906" w:h="16838"/>
      <w:pgMar w:top="232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36E3B"/>
    <w:rsid w:val="00041951"/>
    <w:rsid w:val="0004399A"/>
    <w:rsid w:val="00066D27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87929"/>
    <w:rsid w:val="001B292E"/>
    <w:rsid w:val="001C3F04"/>
    <w:rsid w:val="001D6510"/>
    <w:rsid w:val="001E728F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67E46"/>
    <w:rsid w:val="0029083D"/>
    <w:rsid w:val="002A3122"/>
    <w:rsid w:val="002D64B2"/>
    <w:rsid w:val="002E0779"/>
    <w:rsid w:val="002E30BF"/>
    <w:rsid w:val="003076C7"/>
    <w:rsid w:val="003521CA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84B11"/>
    <w:rsid w:val="004A573B"/>
    <w:rsid w:val="004B54AE"/>
    <w:rsid w:val="004D713C"/>
    <w:rsid w:val="004E14D2"/>
    <w:rsid w:val="004E1DDB"/>
    <w:rsid w:val="004E6BB5"/>
    <w:rsid w:val="004F3770"/>
    <w:rsid w:val="0050455C"/>
    <w:rsid w:val="005605D6"/>
    <w:rsid w:val="00562677"/>
    <w:rsid w:val="00563A10"/>
    <w:rsid w:val="00571C1D"/>
    <w:rsid w:val="00595FE3"/>
    <w:rsid w:val="005B5F5A"/>
    <w:rsid w:val="005C45F6"/>
    <w:rsid w:val="005F216A"/>
    <w:rsid w:val="005F75C4"/>
    <w:rsid w:val="0060160B"/>
    <w:rsid w:val="006225ED"/>
    <w:rsid w:val="00684146"/>
    <w:rsid w:val="006A4B02"/>
    <w:rsid w:val="006B57BF"/>
    <w:rsid w:val="006D7363"/>
    <w:rsid w:val="006E7BD8"/>
    <w:rsid w:val="006F54DD"/>
    <w:rsid w:val="00714E1E"/>
    <w:rsid w:val="00720556"/>
    <w:rsid w:val="00740F73"/>
    <w:rsid w:val="00782C9B"/>
    <w:rsid w:val="007A3470"/>
    <w:rsid w:val="007D6CC4"/>
    <w:rsid w:val="007F5E0E"/>
    <w:rsid w:val="0080308B"/>
    <w:rsid w:val="00804387"/>
    <w:rsid w:val="008139F5"/>
    <w:rsid w:val="00823FCC"/>
    <w:rsid w:val="008300CA"/>
    <w:rsid w:val="00832AA3"/>
    <w:rsid w:val="008411B8"/>
    <w:rsid w:val="00842701"/>
    <w:rsid w:val="00846EC8"/>
    <w:rsid w:val="0085492C"/>
    <w:rsid w:val="008773AA"/>
    <w:rsid w:val="008963AB"/>
    <w:rsid w:val="00897D7F"/>
    <w:rsid w:val="008B3B71"/>
    <w:rsid w:val="008B4AC0"/>
    <w:rsid w:val="008D2CD3"/>
    <w:rsid w:val="008D58EC"/>
    <w:rsid w:val="008E17BE"/>
    <w:rsid w:val="008F040D"/>
    <w:rsid w:val="00914910"/>
    <w:rsid w:val="00915270"/>
    <w:rsid w:val="00917200"/>
    <w:rsid w:val="009349B2"/>
    <w:rsid w:val="009349FE"/>
    <w:rsid w:val="00936181"/>
    <w:rsid w:val="00946B8F"/>
    <w:rsid w:val="00963ACC"/>
    <w:rsid w:val="009826C9"/>
    <w:rsid w:val="00983563"/>
    <w:rsid w:val="009864A7"/>
    <w:rsid w:val="00992EE1"/>
    <w:rsid w:val="00997BC3"/>
    <w:rsid w:val="009A1F98"/>
    <w:rsid w:val="009E253A"/>
    <w:rsid w:val="00A00192"/>
    <w:rsid w:val="00A035A2"/>
    <w:rsid w:val="00A053CA"/>
    <w:rsid w:val="00A21E62"/>
    <w:rsid w:val="00A23FCD"/>
    <w:rsid w:val="00A2575B"/>
    <w:rsid w:val="00A65FA2"/>
    <w:rsid w:val="00A76E85"/>
    <w:rsid w:val="00A76F1A"/>
    <w:rsid w:val="00A95B76"/>
    <w:rsid w:val="00AA5FAA"/>
    <w:rsid w:val="00AB0DCF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42711"/>
    <w:rsid w:val="00B57A80"/>
    <w:rsid w:val="00B612C3"/>
    <w:rsid w:val="00B66A72"/>
    <w:rsid w:val="00B76B47"/>
    <w:rsid w:val="00B93904"/>
    <w:rsid w:val="00BB08A8"/>
    <w:rsid w:val="00BB2AC3"/>
    <w:rsid w:val="00C24710"/>
    <w:rsid w:val="00C27011"/>
    <w:rsid w:val="00C57A9E"/>
    <w:rsid w:val="00C64816"/>
    <w:rsid w:val="00C77E0C"/>
    <w:rsid w:val="00C8651F"/>
    <w:rsid w:val="00CB3854"/>
    <w:rsid w:val="00CB3F71"/>
    <w:rsid w:val="00CB65E1"/>
    <w:rsid w:val="00CB7459"/>
    <w:rsid w:val="00CB7D78"/>
    <w:rsid w:val="00CE594D"/>
    <w:rsid w:val="00CF022A"/>
    <w:rsid w:val="00D0330D"/>
    <w:rsid w:val="00D319B4"/>
    <w:rsid w:val="00D40491"/>
    <w:rsid w:val="00D55A43"/>
    <w:rsid w:val="00D660E0"/>
    <w:rsid w:val="00D800DC"/>
    <w:rsid w:val="00D83131"/>
    <w:rsid w:val="00DA30A3"/>
    <w:rsid w:val="00DB16C9"/>
    <w:rsid w:val="00DC115D"/>
    <w:rsid w:val="00DC1F9D"/>
    <w:rsid w:val="00DD5B4A"/>
    <w:rsid w:val="00DE2ACE"/>
    <w:rsid w:val="00DE7CD2"/>
    <w:rsid w:val="00DF2A0B"/>
    <w:rsid w:val="00E20DC3"/>
    <w:rsid w:val="00E25662"/>
    <w:rsid w:val="00E25EE0"/>
    <w:rsid w:val="00E26669"/>
    <w:rsid w:val="00E37C86"/>
    <w:rsid w:val="00E9312A"/>
    <w:rsid w:val="00E9709D"/>
    <w:rsid w:val="00EA01B6"/>
    <w:rsid w:val="00EB142E"/>
    <w:rsid w:val="00ED1D6E"/>
    <w:rsid w:val="00EE7E1C"/>
    <w:rsid w:val="00F170BC"/>
    <w:rsid w:val="00F270BC"/>
    <w:rsid w:val="00F553AD"/>
    <w:rsid w:val="00F65E00"/>
    <w:rsid w:val="00F6730A"/>
    <w:rsid w:val="00F728D8"/>
    <w:rsid w:val="00F73FAB"/>
    <w:rsid w:val="00FB10D3"/>
    <w:rsid w:val="00FE2562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5</Pages>
  <Words>2223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18</cp:revision>
  <cp:lastPrinted>2022-04-07T19:23:00Z</cp:lastPrinted>
  <dcterms:created xsi:type="dcterms:W3CDTF">2022-04-06T13:24:00Z</dcterms:created>
  <dcterms:modified xsi:type="dcterms:W3CDTF">2022-04-07T19:25:00Z</dcterms:modified>
</cp:coreProperties>
</file>