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94F8" w14:textId="30AA008C"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796A88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796A88">
        <w:rPr>
          <w:b/>
          <w:sz w:val="24"/>
          <w:szCs w:val="24"/>
        </w:rPr>
        <w:t>,</w:t>
      </w:r>
      <w:r w:rsidR="0068674E">
        <w:rPr>
          <w:b/>
          <w:sz w:val="24"/>
          <w:szCs w:val="24"/>
        </w:rPr>
        <w:t xml:space="preserve"> </w:t>
      </w:r>
      <w:r w:rsidR="00C322B1">
        <w:rPr>
          <w:b/>
          <w:sz w:val="24"/>
          <w:szCs w:val="24"/>
        </w:rPr>
        <w:t>FINANÇAS, ORÇAMENTO E FISCALIZAÇÃO</w:t>
      </w:r>
      <w:r w:rsidR="00796A88">
        <w:rPr>
          <w:b/>
          <w:sz w:val="24"/>
          <w:szCs w:val="24"/>
        </w:rPr>
        <w:t>, EDUCAÇÃO, SAÚDE E ASSISTÊNCIA E OBRAS, SERVIÇOS PÚBLICOS, DESENVOLVIMENTO URBANO E MEIO AMBIENTE</w:t>
      </w:r>
      <w:r w:rsidR="0068674E">
        <w:rPr>
          <w:b/>
          <w:sz w:val="24"/>
          <w:szCs w:val="24"/>
        </w:rPr>
        <w:t>.</w:t>
      </w:r>
    </w:p>
    <w:p w14:paraId="5E240781" w14:textId="77777777" w:rsidR="00390AC9" w:rsidRPr="00375E0C" w:rsidRDefault="00390AC9" w:rsidP="006225ED">
      <w:pPr>
        <w:jc w:val="both"/>
        <w:rPr>
          <w:b/>
          <w:sz w:val="36"/>
          <w:szCs w:val="24"/>
        </w:rPr>
      </w:pPr>
    </w:p>
    <w:p w14:paraId="52A09C21" w14:textId="77777777" w:rsidR="00E71E9D" w:rsidRDefault="006225ED" w:rsidP="00B3173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AE3D8E">
        <w:rPr>
          <w:sz w:val="24"/>
          <w:szCs w:val="24"/>
        </w:rPr>
        <w:t>quinze</w:t>
      </w:r>
      <w:r w:rsidR="00741351">
        <w:rPr>
          <w:sz w:val="24"/>
          <w:szCs w:val="24"/>
        </w:rPr>
        <w:t xml:space="preserve"> dias do mês de </w:t>
      </w:r>
      <w:r w:rsidR="00717031">
        <w:rPr>
          <w:sz w:val="24"/>
          <w:szCs w:val="24"/>
        </w:rPr>
        <w:t>maio</w:t>
      </w:r>
      <w:r w:rsidR="00741351">
        <w:rPr>
          <w:sz w:val="24"/>
          <w:szCs w:val="24"/>
        </w:rPr>
        <w:t xml:space="preserve"> de </w:t>
      </w:r>
      <w:r w:rsidRPr="00B0036A">
        <w:rPr>
          <w:sz w:val="24"/>
          <w:szCs w:val="24"/>
        </w:rPr>
        <w:t xml:space="preserve">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proofErr w:type="gramStart"/>
      <w:r w:rsidR="00040C23">
        <w:rPr>
          <w:sz w:val="24"/>
          <w:szCs w:val="24"/>
        </w:rPr>
        <w:t>três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às </w:t>
      </w:r>
      <w:r w:rsidR="006F54DD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 xml:space="preserve">13 </w:t>
      </w:r>
      <w:r w:rsidR="00040C23">
        <w:rPr>
          <w:sz w:val="24"/>
          <w:szCs w:val="24"/>
        </w:rPr>
        <w:t>h</w:t>
      </w:r>
      <w:r w:rsidR="0068674E">
        <w:rPr>
          <w:sz w:val="24"/>
          <w:szCs w:val="24"/>
        </w:rPr>
        <w:t>oras</w:t>
      </w:r>
      <w:r w:rsidR="00741351">
        <w:rPr>
          <w:sz w:val="24"/>
          <w:szCs w:val="24"/>
        </w:rPr>
        <w:t xml:space="preserve"> e 30 minutos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para</w:t>
      </w:r>
      <w:r w:rsidR="006F54DD">
        <w:rPr>
          <w:sz w:val="24"/>
          <w:szCs w:val="24"/>
        </w:rPr>
        <w:t xml:space="preserve"> analisar matérias pendentes de apreciação</w:t>
      </w:r>
      <w:r w:rsidRPr="00B0036A">
        <w:rPr>
          <w:sz w:val="24"/>
          <w:szCs w:val="24"/>
        </w:rPr>
        <w:t>. Presentes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 xml:space="preserve">os </w:t>
      </w:r>
      <w:r w:rsidR="00F571E3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AE3D8E">
        <w:rPr>
          <w:b/>
          <w:bCs/>
          <w:sz w:val="24"/>
          <w:szCs w:val="24"/>
        </w:rPr>
        <w:t xml:space="preserve"> e</w:t>
      </w:r>
      <w:r w:rsidR="00044DF7">
        <w:rPr>
          <w:b/>
          <w:bCs/>
          <w:sz w:val="24"/>
          <w:szCs w:val="24"/>
        </w:rPr>
        <w:t xml:space="preserve"> Givanildo José </w:t>
      </w:r>
      <w:proofErr w:type="spellStart"/>
      <w:r w:rsidR="00044DF7">
        <w:rPr>
          <w:b/>
          <w:bCs/>
          <w:sz w:val="24"/>
          <w:szCs w:val="24"/>
        </w:rPr>
        <w:t>Tirolti</w:t>
      </w:r>
      <w:proofErr w:type="spellEnd"/>
      <w:r w:rsidR="00D660E0">
        <w:rPr>
          <w:sz w:val="24"/>
          <w:szCs w:val="24"/>
        </w:rPr>
        <w:t xml:space="preserve">, membros da </w:t>
      </w:r>
      <w:r w:rsidR="00AE3D8E">
        <w:rPr>
          <w:sz w:val="24"/>
          <w:szCs w:val="24"/>
        </w:rPr>
        <w:t>C</w:t>
      </w:r>
      <w:r w:rsidR="00D660E0">
        <w:rPr>
          <w:sz w:val="24"/>
          <w:szCs w:val="24"/>
        </w:rPr>
        <w:t>omissão de Constituição Legislação e Justiça</w:t>
      </w:r>
      <w:r w:rsidR="00DA30A3">
        <w:rPr>
          <w:sz w:val="24"/>
          <w:szCs w:val="24"/>
        </w:rPr>
        <w:t xml:space="preserve">; </w:t>
      </w:r>
      <w:r w:rsidR="00F571E3">
        <w:rPr>
          <w:sz w:val="24"/>
          <w:szCs w:val="24"/>
        </w:rPr>
        <w:t>V</w:t>
      </w:r>
      <w:r w:rsidR="00D660E0">
        <w:rPr>
          <w:sz w:val="24"/>
          <w:szCs w:val="24"/>
        </w:rPr>
        <w:t xml:space="preserve">ereadores </w:t>
      </w:r>
      <w:r w:rsidR="00302EB4" w:rsidRPr="00302EB4">
        <w:rPr>
          <w:b/>
          <w:bCs/>
          <w:sz w:val="24"/>
          <w:szCs w:val="24"/>
        </w:rPr>
        <w:t>Tereza Camilo dos Santos</w:t>
      </w:r>
      <w:r w:rsidR="00F571E3" w:rsidRPr="00F571E3">
        <w:rPr>
          <w:b/>
          <w:bCs/>
          <w:sz w:val="24"/>
          <w:szCs w:val="24"/>
        </w:rPr>
        <w:t>,</w:t>
      </w:r>
      <w:r w:rsidR="00302EB4">
        <w:rPr>
          <w:b/>
          <w:bCs/>
          <w:sz w:val="24"/>
          <w:szCs w:val="24"/>
        </w:rPr>
        <w:t xml:space="preserve"> </w:t>
      </w:r>
      <w:proofErr w:type="spellStart"/>
      <w:r w:rsidR="00302EB4">
        <w:rPr>
          <w:b/>
          <w:bCs/>
          <w:sz w:val="24"/>
          <w:szCs w:val="24"/>
        </w:rPr>
        <w:t>Raufi</w:t>
      </w:r>
      <w:proofErr w:type="spellEnd"/>
      <w:r w:rsidR="00302EB4">
        <w:rPr>
          <w:b/>
          <w:bCs/>
          <w:sz w:val="24"/>
          <w:szCs w:val="24"/>
        </w:rPr>
        <w:t xml:space="preserve"> Edson Franco Pedroso e Mirele Paula Cetto Leite</w:t>
      </w:r>
      <w:r w:rsidR="00DA30A3">
        <w:rPr>
          <w:sz w:val="24"/>
          <w:szCs w:val="24"/>
        </w:rPr>
        <w:t xml:space="preserve"> integrantes da Comissão de </w:t>
      </w:r>
      <w:r w:rsidR="00302EB4">
        <w:rPr>
          <w:sz w:val="24"/>
          <w:szCs w:val="24"/>
        </w:rPr>
        <w:t>Finanças, Orçamento e Fiscalização</w:t>
      </w:r>
      <w:r w:rsidR="00AE3D8E">
        <w:rPr>
          <w:sz w:val="24"/>
          <w:szCs w:val="24"/>
        </w:rPr>
        <w:t xml:space="preserve">; </w:t>
      </w:r>
      <w:r w:rsidR="00AE3D8E" w:rsidRPr="00AE3D8E">
        <w:rPr>
          <w:b/>
          <w:bCs/>
          <w:sz w:val="24"/>
          <w:szCs w:val="24"/>
        </w:rPr>
        <w:t xml:space="preserve">Sérgio </w:t>
      </w:r>
      <w:proofErr w:type="spellStart"/>
      <w:r w:rsidR="00AE3D8E" w:rsidRPr="00AE3D8E">
        <w:rPr>
          <w:b/>
          <w:bCs/>
          <w:sz w:val="24"/>
          <w:szCs w:val="24"/>
        </w:rPr>
        <w:t>Korb</w:t>
      </w:r>
      <w:proofErr w:type="spellEnd"/>
      <w:r w:rsidR="00AE3D8E" w:rsidRPr="00AE3D8E">
        <w:rPr>
          <w:b/>
          <w:bCs/>
          <w:sz w:val="24"/>
          <w:szCs w:val="24"/>
        </w:rPr>
        <w:t xml:space="preserve"> Bastos, Givanildo José </w:t>
      </w:r>
      <w:proofErr w:type="spellStart"/>
      <w:r w:rsidR="00AE3D8E" w:rsidRPr="00AE3D8E">
        <w:rPr>
          <w:b/>
          <w:bCs/>
          <w:sz w:val="24"/>
          <w:szCs w:val="24"/>
        </w:rPr>
        <w:t>Tirolti</w:t>
      </w:r>
      <w:proofErr w:type="spellEnd"/>
      <w:r w:rsidR="00AE3D8E" w:rsidRPr="00AE3D8E">
        <w:rPr>
          <w:b/>
          <w:bCs/>
          <w:sz w:val="24"/>
          <w:szCs w:val="24"/>
        </w:rPr>
        <w:t xml:space="preserve"> e Sandro Sabino Borges</w:t>
      </w:r>
      <w:r w:rsidR="00DA30A3" w:rsidRPr="00AE3D8E">
        <w:rPr>
          <w:b/>
          <w:bCs/>
          <w:sz w:val="24"/>
          <w:szCs w:val="24"/>
        </w:rPr>
        <w:t>,</w:t>
      </w:r>
      <w:r w:rsidR="00AE3D8E">
        <w:rPr>
          <w:sz w:val="24"/>
          <w:szCs w:val="24"/>
        </w:rPr>
        <w:t xml:space="preserve"> pela Comissão de Educação, Saúde e Assistência; </w:t>
      </w:r>
      <w:r w:rsidR="00AE3D8E" w:rsidRPr="00AE3D8E">
        <w:rPr>
          <w:b/>
          <w:bCs/>
          <w:sz w:val="24"/>
          <w:szCs w:val="24"/>
        </w:rPr>
        <w:t>José Cirineu Machado e Tereza Camilo dos Santos,</w:t>
      </w:r>
      <w:r w:rsidR="00AE3D8E">
        <w:rPr>
          <w:sz w:val="24"/>
          <w:szCs w:val="24"/>
        </w:rPr>
        <w:t xml:space="preserve"> pela Comissão de Obras, Serviços Públicos, Desenvolvimento Urbano e Meio Ambiente. Presentes </w:t>
      </w:r>
      <w:proofErr w:type="gramStart"/>
      <w:r w:rsidR="00AE3D8E">
        <w:rPr>
          <w:sz w:val="24"/>
          <w:szCs w:val="24"/>
        </w:rPr>
        <w:t xml:space="preserve">também 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proofErr w:type="gramEnd"/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24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 a </w:t>
      </w:r>
      <w:r w:rsidR="00102F39">
        <w:rPr>
          <w:sz w:val="24"/>
          <w:szCs w:val="24"/>
        </w:rPr>
        <w:t>a</w:t>
      </w:r>
      <w:r w:rsidR="00D660E0">
        <w:rPr>
          <w:sz w:val="24"/>
          <w:szCs w:val="24"/>
        </w:rPr>
        <w:t xml:space="preserve">ssessora </w:t>
      </w:r>
      <w:r w:rsidR="00102F39">
        <w:rPr>
          <w:sz w:val="24"/>
          <w:szCs w:val="24"/>
        </w:rPr>
        <w:t>j</w:t>
      </w:r>
      <w:r w:rsidR="00D660E0">
        <w:rPr>
          <w:sz w:val="24"/>
          <w:szCs w:val="24"/>
        </w:rPr>
        <w:t xml:space="preserve">urídica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AE3D8E">
        <w:rPr>
          <w:sz w:val="24"/>
          <w:szCs w:val="24"/>
        </w:rPr>
        <w:t xml:space="preserve">, a </w:t>
      </w:r>
      <w:r w:rsidR="00711F3B">
        <w:rPr>
          <w:sz w:val="24"/>
          <w:szCs w:val="24"/>
        </w:rPr>
        <w:t>a</w:t>
      </w:r>
      <w:r w:rsidR="00AE3D8E">
        <w:rPr>
          <w:sz w:val="24"/>
          <w:szCs w:val="24"/>
        </w:rPr>
        <w:t xml:space="preserve">ssessora </w:t>
      </w:r>
      <w:r w:rsidR="00711F3B">
        <w:rPr>
          <w:sz w:val="24"/>
          <w:szCs w:val="24"/>
        </w:rPr>
        <w:t>p</w:t>
      </w:r>
      <w:r w:rsidR="00AE3D8E">
        <w:rPr>
          <w:sz w:val="24"/>
          <w:szCs w:val="24"/>
        </w:rPr>
        <w:t>arlamentar Luana Caroline Ferreira dos Santos</w:t>
      </w:r>
      <w:r w:rsidR="00717031">
        <w:rPr>
          <w:sz w:val="24"/>
          <w:szCs w:val="24"/>
        </w:rPr>
        <w:t xml:space="preserve"> e</w:t>
      </w:r>
      <w:r w:rsidR="00F571E3">
        <w:rPr>
          <w:sz w:val="24"/>
          <w:szCs w:val="24"/>
        </w:rPr>
        <w:t xml:space="preserve"> o </w:t>
      </w:r>
      <w:r w:rsidR="00711F3B">
        <w:rPr>
          <w:sz w:val="24"/>
          <w:szCs w:val="24"/>
        </w:rPr>
        <w:t>a</w:t>
      </w:r>
      <w:r w:rsidR="00F571E3">
        <w:rPr>
          <w:sz w:val="24"/>
          <w:szCs w:val="24"/>
        </w:rPr>
        <w:t>dvogado Israel Francisco dos Santos</w:t>
      </w:r>
      <w:r w:rsidR="00F728D8">
        <w:rPr>
          <w:sz w:val="24"/>
          <w:szCs w:val="24"/>
        </w:rPr>
        <w:t>.</w:t>
      </w:r>
      <w:r w:rsidR="004C5E94">
        <w:rPr>
          <w:sz w:val="24"/>
          <w:szCs w:val="24"/>
        </w:rPr>
        <w:t xml:space="preserve"> </w:t>
      </w:r>
      <w:r w:rsidR="004C5E94" w:rsidRPr="00242C5D">
        <w:rPr>
          <w:b/>
          <w:bCs/>
          <w:sz w:val="24"/>
          <w:szCs w:val="24"/>
        </w:rPr>
        <w:t>Ausente a vereadora Karina Bach</w:t>
      </w:r>
      <w:r w:rsidR="004C5E94">
        <w:rPr>
          <w:sz w:val="24"/>
          <w:szCs w:val="24"/>
        </w:rPr>
        <w:t>, integrante das comissões de Constituição e Obras.</w:t>
      </w:r>
      <w:r w:rsidR="00F571E3">
        <w:rPr>
          <w:sz w:val="24"/>
          <w:szCs w:val="24"/>
        </w:rPr>
        <w:t xml:space="preserve"> </w:t>
      </w:r>
      <w:r w:rsidR="00414FB9">
        <w:rPr>
          <w:sz w:val="24"/>
          <w:szCs w:val="24"/>
        </w:rPr>
        <w:t>F</w:t>
      </w:r>
      <w:r w:rsidR="00365405" w:rsidRPr="00414FB9">
        <w:rPr>
          <w:sz w:val="24"/>
          <w:szCs w:val="24"/>
        </w:rPr>
        <w:t>o</w:t>
      </w:r>
      <w:r w:rsidR="00717031">
        <w:rPr>
          <w:sz w:val="24"/>
          <w:szCs w:val="24"/>
        </w:rPr>
        <w:t>i</w:t>
      </w:r>
      <w:r w:rsidR="00365405" w:rsidRPr="00414FB9">
        <w:rPr>
          <w:sz w:val="24"/>
          <w:szCs w:val="24"/>
        </w:rPr>
        <w:t xml:space="preserve"> dispensada a leitura da </w:t>
      </w:r>
      <w:r w:rsidR="00711F3B">
        <w:rPr>
          <w:sz w:val="24"/>
          <w:szCs w:val="24"/>
        </w:rPr>
        <w:t>a</w:t>
      </w:r>
      <w:r w:rsidR="00365405" w:rsidRPr="00414FB9">
        <w:rPr>
          <w:sz w:val="24"/>
          <w:szCs w:val="24"/>
        </w:rPr>
        <w:t>ta n°</w:t>
      </w:r>
      <w:r w:rsidR="00741351">
        <w:rPr>
          <w:sz w:val="24"/>
          <w:szCs w:val="24"/>
        </w:rPr>
        <w:t xml:space="preserve"> </w:t>
      </w:r>
      <w:r w:rsidR="00414FB9" w:rsidRPr="00414FB9">
        <w:rPr>
          <w:sz w:val="24"/>
          <w:szCs w:val="24"/>
        </w:rPr>
        <w:t>0</w:t>
      </w:r>
      <w:r w:rsidR="00AE3D8E">
        <w:rPr>
          <w:sz w:val="24"/>
          <w:szCs w:val="24"/>
        </w:rPr>
        <w:t>5</w:t>
      </w:r>
      <w:r w:rsidR="00414FB9" w:rsidRPr="00414FB9">
        <w:rPr>
          <w:sz w:val="24"/>
          <w:szCs w:val="24"/>
        </w:rPr>
        <w:t>/</w:t>
      </w:r>
      <w:proofErr w:type="gramStart"/>
      <w:r w:rsidR="00414FB9" w:rsidRPr="00414FB9">
        <w:rPr>
          <w:sz w:val="24"/>
          <w:szCs w:val="24"/>
        </w:rPr>
        <w:t xml:space="preserve">2023,  </w:t>
      </w:r>
      <w:r w:rsidR="00B237DD">
        <w:rPr>
          <w:sz w:val="24"/>
          <w:szCs w:val="24"/>
        </w:rPr>
        <w:t>d</w:t>
      </w:r>
      <w:r w:rsidR="00AE3D8E">
        <w:rPr>
          <w:sz w:val="24"/>
          <w:szCs w:val="24"/>
        </w:rPr>
        <w:t>e</w:t>
      </w:r>
      <w:proofErr w:type="gramEnd"/>
      <w:r w:rsidR="00AE3D8E">
        <w:rPr>
          <w:sz w:val="24"/>
          <w:szCs w:val="24"/>
        </w:rPr>
        <w:t xml:space="preserve"> reunião conjunta (Constituição e Finanças)</w:t>
      </w:r>
      <w:r w:rsidR="00B237DD">
        <w:rPr>
          <w:sz w:val="24"/>
          <w:szCs w:val="24"/>
        </w:rPr>
        <w:t xml:space="preserve"> e </w:t>
      </w:r>
      <w:r w:rsidR="00711F3B">
        <w:rPr>
          <w:sz w:val="24"/>
          <w:szCs w:val="24"/>
        </w:rPr>
        <w:t>a</w:t>
      </w:r>
      <w:r w:rsidR="00B237DD">
        <w:rPr>
          <w:sz w:val="24"/>
          <w:szCs w:val="24"/>
        </w:rPr>
        <w:t>ta n° 0</w:t>
      </w:r>
      <w:r w:rsidR="00AE3D8E">
        <w:rPr>
          <w:sz w:val="24"/>
          <w:szCs w:val="24"/>
        </w:rPr>
        <w:t>1</w:t>
      </w:r>
      <w:r w:rsidR="00B237DD">
        <w:rPr>
          <w:sz w:val="24"/>
          <w:szCs w:val="24"/>
        </w:rPr>
        <w:t xml:space="preserve">/2023, da Comissão de </w:t>
      </w:r>
      <w:r w:rsidR="00AE3D8E">
        <w:rPr>
          <w:sz w:val="24"/>
          <w:szCs w:val="24"/>
        </w:rPr>
        <w:t>Educação, Saúde e Assistência</w:t>
      </w:r>
      <w:r w:rsidR="00414FB9" w:rsidRPr="00414FB9">
        <w:rPr>
          <w:sz w:val="24"/>
          <w:szCs w:val="24"/>
        </w:rPr>
        <w:t>, a</w:t>
      </w:r>
      <w:r w:rsidR="00B237DD">
        <w:rPr>
          <w:sz w:val="24"/>
          <w:szCs w:val="24"/>
        </w:rPr>
        <w:t>s</w:t>
      </w:r>
      <w:r w:rsidR="00365405" w:rsidRPr="00414FB9">
        <w:rPr>
          <w:sz w:val="24"/>
          <w:szCs w:val="24"/>
        </w:rPr>
        <w:t xml:space="preserve"> qua</w:t>
      </w:r>
      <w:r w:rsidR="00B237DD">
        <w:rPr>
          <w:sz w:val="24"/>
          <w:szCs w:val="24"/>
        </w:rPr>
        <w:t>is</w:t>
      </w:r>
      <w:r w:rsidR="00365405" w:rsidRPr="00414FB9">
        <w:rPr>
          <w:sz w:val="24"/>
          <w:szCs w:val="24"/>
        </w:rPr>
        <w:t xml:space="preserve"> fo</w:t>
      </w:r>
      <w:r w:rsidR="00B237DD">
        <w:rPr>
          <w:sz w:val="24"/>
          <w:szCs w:val="24"/>
        </w:rPr>
        <w:t>ram</w:t>
      </w:r>
      <w:r w:rsidR="00365405" w:rsidRPr="00414FB9">
        <w:rPr>
          <w:sz w:val="24"/>
          <w:szCs w:val="24"/>
        </w:rPr>
        <w:t xml:space="preserve"> assinada</w:t>
      </w:r>
      <w:r w:rsidR="00414FB9" w:rsidRPr="00414FB9">
        <w:rPr>
          <w:sz w:val="24"/>
          <w:szCs w:val="24"/>
        </w:rPr>
        <w:t>s</w:t>
      </w:r>
      <w:r w:rsidR="00365405" w:rsidRPr="00414FB9">
        <w:rPr>
          <w:sz w:val="24"/>
          <w:szCs w:val="24"/>
        </w:rPr>
        <w:t xml:space="preserve"> pelos membros das </w:t>
      </w:r>
      <w:r w:rsidR="00632F46">
        <w:rPr>
          <w:sz w:val="24"/>
          <w:szCs w:val="24"/>
        </w:rPr>
        <w:t>c</w:t>
      </w:r>
      <w:r w:rsidR="00365405" w:rsidRPr="00414FB9">
        <w:rPr>
          <w:sz w:val="24"/>
          <w:szCs w:val="24"/>
        </w:rPr>
        <w:t>omissões presentes, estando ciente</w:t>
      </w:r>
      <w:r w:rsidR="008F71F3">
        <w:rPr>
          <w:sz w:val="24"/>
          <w:szCs w:val="24"/>
        </w:rPr>
        <w:t>s</w:t>
      </w:r>
      <w:r w:rsidR="00365405" w:rsidRPr="00414FB9">
        <w:rPr>
          <w:sz w:val="24"/>
          <w:szCs w:val="24"/>
        </w:rPr>
        <w:t xml:space="preserve"> de seu conteúdo e sem solicitação de retificação.</w:t>
      </w:r>
      <w:r w:rsidR="00414FB9">
        <w:rPr>
          <w:sz w:val="24"/>
          <w:szCs w:val="24"/>
        </w:rPr>
        <w:t xml:space="preserve"> Inicialmente </w:t>
      </w:r>
      <w:r w:rsidR="00102F39">
        <w:rPr>
          <w:sz w:val="24"/>
          <w:szCs w:val="24"/>
        </w:rPr>
        <w:t xml:space="preserve">o </w:t>
      </w:r>
      <w:r w:rsidR="00711F3B">
        <w:rPr>
          <w:sz w:val="24"/>
          <w:szCs w:val="24"/>
        </w:rPr>
        <w:t>v</w:t>
      </w:r>
      <w:r w:rsidR="00102F39">
        <w:rPr>
          <w:sz w:val="24"/>
          <w:szCs w:val="24"/>
        </w:rPr>
        <w:t xml:space="preserve">ereador </w:t>
      </w:r>
      <w:proofErr w:type="spellStart"/>
      <w:r w:rsidR="00102F39">
        <w:rPr>
          <w:sz w:val="24"/>
          <w:szCs w:val="24"/>
        </w:rPr>
        <w:t>Raufi</w:t>
      </w:r>
      <w:proofErr w:type="spellEnd"/>
      <w:r w:rsidR="00102F39">
        <w:rPr>
          <w:sz w:val="24"/>
          <w:szCs w:val="24"/>
        </w:rPr>
        <w:t xml:space="preserve"> Edson Franco Pedroso, </w:t>
      </w:r>
      <w:r w:rsidR="00711F3B">
        <w:rPr>
          <w:sz w:val="24"/>
          <w:szCs w:val="24"/>
        </w:rPr>
        <w:t>p</w:t>
      </w:r>
      <w:r w:rsidR="00102F39">
        <w:rPr>
          <w:sz w:val="24"/>
          <w:szCs w:val="24"/>
        </w:rPr>
        <w:t xml:space="preserve">residente da Comissão de Constituição comentou sobre o </w:t>
      </w:r>
      <w:r w:rsidR="00102F39" w:rsidRPr="00711F3B">
        <w:rPr>
          <w:b/>
          <w:bCs/>
          <w:sz w:val="24"/>
          <w:szCs w:val="24"/>
        </w:rPr>
        <w:t>projeto</w:t>
      </w:r>
      <w:r w:rsidR="00711F3B" w:rsidRPr="00711F3B">
        <w:rPr>
          <w:b/>
          <w:bCs/>
          <w:sz w:val="24"/>
          <w:szCs w:val="24"/>
        </w:rPr>
        <w:t xml:space="preserve"> de lei n° 023/2023</w:t>
      </w:r>
      <w:r w:rsidR="00711F3B">
        <w:rPr>
          <w:sz w:val="24"/>
          <w:szCs w:val="24"/>
        </w:rPr>
        <w:t xml:space="preserve">, de autoria da Mesa Diretora 2023, que altera as Leis Municipais 2.120/2019 do Controle Interno, e 2.221/2022 da Câmara Municipal, extingue e cria gratificação e cargo comissionado, e altera anexos da Lei 2.221/2022. Acompanha o referido projeto </w:t>
      </w:r>
      <w:r w:rsidR="00711F3B" w:rsidRPr="00711F3B">
        <w:rPr>
          <w:b/>
          <w:bCs/>
          <w:sz w:val="24"/>
          <w:szCs w:val="24"/>
        </w:rPr>
        <w:t>Estimativa de Impacto Orçamentário Financeiro</w:t>
      </w:r>
      <w:r w:rsidR="00711F3B">
        <w:rPr>
          <w:sz w:val="24"/>
          <w:szCs w:val="24"/>
        </w:rPr>
        <w:t xml:space="preserve"> para aumento de despesa ou assunção de obrigação – art. 16 e 17 da LRF, assim como o </w:t>
      </w:r>
      <w:r w:rsidR="00711F3B" w:rsidRPr="00711F3B">
        <w:rPr>
          <w:b/>
          <w:bCs/>
          <w:sz w:val="24"/>
          <w:szCs w:val="24"/>
        </w:rPr>
        <w:t>parecer jurídico n° 027/2022 – I,</w:t>
      </w:r>
      <w:r w:rsidR="00711F3B">
        <w:rPr>
          <w:sz w:val="24"/>
          <w:szCs w:val="24"/>
        </w:rPr>
        <w:t xml:space="preserve"> cuja conclusão é que sob o ponto de vista técnico jurídico o presente projeto está formal e materialmente adequado à legislação que rege a matéria, tendo sido observados todos os requisitos exigidos na Constituição da República e na Lei Complementar n° 95/98. O advogado Israel fez uma breve explanação sobre o projeto</w:t>
      </w:r>
      <w:r w:rsidR="004C5E94">
        <w:rPr>
          <w:sz w:val="24"/>
          <w:szCs w:val="24"/>
        </w:rPr>
        <w:t xml:space="preserve">, </w:t>
      </w:r>
      <w:r w:rsidR="00711F3B">
        <w:rPr>
          <w:sz w:val="24"/>
          <w:szCs w:val="24"/>
        </w:rPr>
        <w:t xml:space="preserve"> esclarecendo que os objetivos principais são regularizar o sistema de controle interno e o cargo de assessor da </w:t>
      </w:r>
      <w:r w:rsidR="004C5E94">
        <w:rPr>
          <w:sz w:val="24"/>
          <w:szCs w:val="24"/>
        </w:rPr>
        <w:t>presidência, extinguindo também a CPL – Comissão Permanente de Licitação e criando a função de pregoeiro/agente de contratação</w:t>
      </w:r>
      <w:r w:rsidR="00711F3B">
        <w:rPr>
          <w:sz w:val="24"/>
          <w:szCs w:val="24"/>
        </w:rPr>
        <w:t xml:space="preserve"> </w:t>
      </w:r>
      <w:r w:rsidR="004C5E94">
        <w:rPr>
          <w:sz w:val="24"/>
          <w:szCs w:val="24"/>
        </w:rPr>
        <w:t xml:space="preserve">e equipe de apoio. Após discussão, os vereadores integrantes das comissões de Constituição, Legislação e Justiça, Finanças, Orçamento e Fiscalização e Obras, Serviços Públicos, Desenvolvimento Urbano e Meio Ambiente manifestaram-se favoráveis à aprovação do projeto. O vereador Givanildo, relator da comissão de </w:t>
      </w:r>
      <w:r w:rsidR="004C5E94" w:rsidRPr="00E57AA1">
        <w:rPr>
          <w:b/>
          <w:bCs/>
          <w:sz w:val="24"/>
          <w:szCs w:val="24"/>
        </w:rPr>
        <w:t>Constituição, Legislação e Justiça</w:t>
      </w:r>
      <w:r w:rsidR="004C5E94">
        <w:rPr>
          <w:sz w:val="24"/>
          <w:szCs w:val="24"/>
        </w:rPr>
        <w:t xml:space="preserve"> apresentou parecer/voto pela admissibilidade e tramitação e o vereador </w:t>
      </w:r>
      <w:proofErr w:type="spellStart"/>
      <w:r w:rsidR="004C5E94">
        <w:rPr>
          <w:sz w:val="24"/>
          <w:szCs w:val="24"/>
        </w:rPr>
        <w:t>Raufi</w:t>
      </w:r>
      <w:proofErr w:type="spellEnd"/>
      <w:r w:rsidR="004C5E94">
        <w:rPr>
          <w:sz w:val="24"/>
          <w:szCs w:val="24"/>
        </w:rPr>
        <w:t xml:space="preserve"> votou à favor do </w:t>
      </w:r>
      <w:r w:rsidR="00E57AA1">
        <w:rPr>
          <w:sz w:val="24"/>
          <w:szCs w:val="24"/>
        </w:rPr>
        <w:t>p</w:t>
      </w:r>
      <w:r w:rsidR="004C5E94">
        <w:rPr>
          <w:sz w:val="24"/>
          <w:szCs w:val="24"/>
        </w:rPr>
        <w:t xml:space="preserve">arecer, portanto FAVORÁVEL </w:t>
      </w:r>
      <w:proofErr w:type="gramStart"/>
      <w:r w:rsidR="004C5E94">
        <w:rPr>
          <w:sz w:val="24"/>
          <w:szCs w:val="24"/>
        </w:rPr>
        <w:t xml:space="preserve">o  </w:t>
      </w:r>
      <w:r w:rsidR="00E57AA1">
        <w:rPr>
          <w:sz w:val="24"/>
          <w:szCs w:val="24"/>
        </w:rPr>
        <w:t>p</w:t>
      </w:r>
      <w:r w:rsidR="004C5E94">
        <w:rPr>
          <w:sz w:val="24"/>
          <w:szCs w:val="24"/>
        </w:rPr>
        <w:t>arecer</w:t>
      </w:r>
      <w:proofErr w:type="gramEnd"/>
      <w:r w:rsidR="004C5E94">
        <w:rPr>
          <w:sz w:val="24"/>
          <w:szCs w:val="24"/>
        </w:rPr>
        <w:t xml:space="preserve"> da </w:t>
      </w:r>
      <w:r w:rsidR="00E57AA1">
        <w:rPr>
          <w:sz w:val="24"/>
          <w:szCs w:val="24"/>
        </w:rPr>
        <w:t>c</w:t>
      </w:r>
      <w:r w:rsidR="004C5E94">
        <w:rPr>
          <w:sz w:val="24"/>
          <w:szCs w:val="24"/>
        </w:rPr>
        <w:t xml:space="preserve">omissão. </w:t>
      </w:r>
      <w:r w:rsidR="00E57AA1">
        <w:rPr>
          <w:sz w:val="24"/>
          <w:szCs w:val="24"/>
        </w:rPr>
        <w:t xml:space="preserve">O vereador </w:t>
      </w:r>
      <w:proofErr w:type="spellStart"/>
      <w:r w:rsidR="00E57AA1">
        <w:rPr>
          <w:sz w:val="24"/>
          <w:szCs w:val="24"/>
        </w:rPr>
        <w:t>Raufi</w:t>
      </w:r>
      <w:proofErr w:type="spellEnd"/>
      <w:r w:rsidR="00E57AA1">
        <w:rPr>
          <w:sz w:val="24"/>
          <w:szCs w:val="24"/>
        </w:rPr>
        <w:t xml:space="preserve">, relator da comissão de </w:t>
      </w:r>
      <w:r w:rsidR="00E57AA1" w:rsidRPr="00E57AA1">
        <w:rPr>
          <w:b/>
          <w:bCs/>
          <w:sz w:val="24"/>
          <w:szCs w:val="24"/>
        </w:rPr>
        <w:t>Finanças, Orçamento e Fiscalização</w:t>
      </w:r>
      <w:r w:rsidR="00E57AA1">
        <w:rPr>
          <w:sz w:val="24"/>
          <w:szCs w:val="24"/>
        </w:rPr>
        <w:t xml:space="preserve"> apresentou voto/parecer pela admissibilidade e tramitação, sendo que a vereadora Tereza e a vereadora Mirele votaram </w:t>
      </w:r>
      <w:proofErr w:type="gramStart"/>
      <w:r w:rsidR="00E57AA1">
        <w:rPr>
          <w:sz w:val="24"/>
          <w:szCs w:val="24"/>
        </w:rPr>
        <w:t>à</w:t>
      </w:r>
      <w:proofErr w:type="gramEnd"/>
      <w:r w:rsidR="00E57AA1">
        <w:rPr>
          <w:sz w:val="24"/>
          <w:szCs w:val="24"/>
        </w:rPr>
        <w:t xml:space="preserve"> favor do parecer, portanto FAVORÁVEL o parecer da comissão. Devido à ausência da vereadora Karina, o vereador José Cirineu, presidente da comissão de </w:t>
      </w:r>
      <w:r w:rsidR="00E57AA1" w:rsidRPr="00E57AA1">
        <w:rPr>
          <w:b/>
          <w:bCs/>
          <w:sz w:val="24"/>
          <w:szCs w:val="24"/>
        </w:rPr>
        <w:t>Obras, Serviços Públicos, Desenvolvimento Urbano e Meio Ambiente</w:t>
      </w:r>
      <w:r w:rsidR="00E57AA1">
        <w:rPr>
          <w:sz w:val="24"/>
          <w:szCs w:val="24"/>
        </w:rPr>
        <w:t xml:space="preserve"> atuou como relator, apresentando </w:t>
      </w:r>
      <w:r w:rsidR="00794A36">
        <w:rPr>
          <w:sz w:val="24"/>
          <w:szCs w:val="24"/>
        </w:rPr>
        <w:t>voto/</w:t>
      </w:r>
      <w:r w:rsidR="00E57AA1">
        <w:rPr>
          <w:sz w:val="24"/>
          <w:szCs w:val="24"/>
        </w:rPr>
        <w:t xml:space="preserve">parecer pela admissibilidade e tramitação, sendo que a vereadora Tereza votou à </w:t>
      </w:r>
    </w:p>
    <w:p w14:paraId="53B0F19E" w14:textId="691A9B48" w:rsidR="00E71E9D" w:rsidRPr="00E62B27" w:rsidRDefault="00E71E9D" w:rsidP="00E71E9D">
      <w:pPr>
        <w:jc w:val="right"/>
        <w:rPr>
          <w:sz w:val="20"/>
          <w:szCs w:val="20"/>
        </w:rPr>
      </w:pPr>
      <w:r w:rsidRPr="00E62B27">
        <w:rPr>
          <w:sz w:val="20"/>
          <w:szCs w:val="20"/>
        </w:rPr>
        <w:lastRenderedPageBreak/>
        <w:t>(ATA N° 0</w:t>
      </w:r>
      <w:r>
        <w:rPr>
          <w:sz w:val="20"/>
          <w:szCs w:val="20"/>
        </w:rPr>
        <w:t>6</w:t>
      </w:r>
      <w:r w:rsidRPr="00E62B27">
        <w:rPr>
          <w:sz w:val="20"/>
          <w:szCs w:val="20"/>
        </w:rPr>
        <w:t>/2023 – Reunião Conjunta Comissões</w:t>
      </w:r>
      <w:r>
        <w:rPr>
          <w:sz w:val="20"/>
          <w:szCs w:val="20"/>
        </w:rPr>
        <w:t xml:space="preserve"> Constituição</w:t>
      </w:r>
      <w:r w:rsidR="00000C9A">
        <w:rPr>
          <w:sz w:val="20"/>
          <w:szCs w:val="20"/>
        </w:rPr>
        <w:t>,</w:t>
      </w:r>
      <w:r>
        <w:rPr>
          <w:sz w:val="20"/>
          <w:szCs w:val="20"/>
        </w:rPr>
        <w:t xml:space="preserve"> Finanças</w:t>
      </w:r>
      <w:r w:rsidR="00000C9A">
        <w:rPr>
          <w:sz w:val="20"/>
          <w:szCs w:val="20"/>
        </w:rPr>
        <w:t xml:space="preserve">, Educação e Obras </w:t>
      </w:r>
      <w:r w:rsidRPr="00E62B27">
        <w:rPr>
          <w:sz w:val="20"/>
          <w:szCs w:val="20"/>
        </w:rPr>
        <w:t>– fls. 0</w:t>
      </w:r>
      <w:r>
        <w:rPr>
          <w:sz w:val="20"/>
          <w:szCs w:val="20"/>
        </w:rPr>
        <w:t>2</w:t>
      </w:r>
      <w:r w:rsidRPr="00E62B27">
        <w:rPr>
          <w:sz w:val="20"/>
          <w:szCs w:val="20"/>
        </w:rPr>
        <w:t>)</w:t>
      </w:r>
    </w:p>
    <w:p w14:paraId="6C98AB59" w14:textId="77777777" w:rsidR="00E71E9D" w:rsidRDefault="00E71E9D" w:rsidP="00B31734">
      <w:pPr>
        <w:jc w:val="both"/>
        <w:rPr>
          <w:sz w:val="24"/>
          <w:szCs w:val="24"/>
        </w:rPr>
      </w:pPr>
    </w:p>
    <w:p w14:paraId="6BE46785" w14:textId="7C057E7F" w:rsidR="00B31734" w:rsidRDefault="00E57AA1" w:rsidP="00B31734">
      <w:pPr>
        <w:jc w:val="both"/>
        <w:rPr>
          <w:sz w:val="24"/>
          <w:szCs w:val="24"/>
        </w:rPr>
      </w:pPr>
      <w:r>
        <w:rPr>
          <w:sz w:val="24"/>
          <w:szCs w:val="24"/>
        </w:rPr>
        <w:t>favor do parecer, portanto FAVORÁVEL o parecer da comissão.</w:t>
      </w:r>
      <w:r w:rsidR="00242C5D">
        <w:rPr>
          <w:sz w:val="24"/>
          <w:szCs w:val="24"/>
        </w:rPr>
        <w:t xml:space="preserve"> Em seguida o Vereador </w:t>
      </w:r>
      <w:proofErr w:type="spellStart"/>
      <w:r w:rsidR="00242C5D">
        <w:rPr>
          <w:sz w:val="24"/>
          <w:szCs w:val="24"/>
        </w:rPr>
        <w:t>Raufi</w:t>
      </w:r>
      <w:proofErr w:type="spellEnd"/>
      <w:r w:rsidR="00242C5D">
        <w:rPr>
          <w:sz w:val="24"/>
          <w:szCs w:val="24"/>
        </w:rPr>
        <w:t xml:space="preserve">, presidente da Comissão de Constituição, Legislação e Justiça comentou sobre o  </w:t>
      </w:r>
      <w:r w:rsidR="00242C5D" w:rsidRPr="00242C5D">
        <w:rPr>
          <w:b/>
          <w:bCs/>
          <w:sz w:val="24"/>
          <w:szCs w:val="24"/>
        </w:rPr>
        <w:t>projeto de lei n°</w:t>
      </w:r>
      <w:r w:rsidR="0051461F">
        <w:rPr>
          <w:b/>
          <w:bCs/>
          <w:sz w:val="24"/>
          <w:szCs w:val="24"/>
        </w:rPr>
        <w:t xml:space="preserve"> 022/2023, </w:t>
      </w:r>
      <w:r w:rsidR="0051461F">
        <w:rPr>
          <w:sz w:val="24"/>
          <w:szCs w:val="24"/>
        </w:rPr>
        <w:t xml:space="preserve">do Executivo, que autoriza o Poder Executivo Municipal a conceder ajuda de custo mensal aos médicos participantes do Programa Médicos pelo Brasil que exercerem atividades no Município de Guaíra, Estado do Paraná, acompanhado do parecer </w:t>
      </w:r>
      <w:r w:rsidR="0051461F" w:rsidRPr="00D41190">
        <w:rPr>
          <w:b/>
          <w:bCs/>
          <w:sz w:val="24"/>
          <w:szCs w:val="24"/>
        </w:rPr>
        <w:t>jurídico n° 024/2023-I,</w:t>
      </w:r>
      <w:r w:rsidR="0051461F">
        <w:rPr>
          <w:sz w:val="24"/>
          <w:szCs w:val="24"/>
        </w:rPr>
        <w:t xml:space="preserve"> </w:t>
      </w:r>
      <w:r w:rsidR="00D41190">
        <w:rPr>
          <w:sz w:val="24"/>
          <w:szCs w:val="24"/>
        </w:rPr>
        <w:t>onde o advogado conclui que sob o ponto de vista técnico-jurídico, sendo juntados os requisitos do art. 16 da LRF (I e II)</w:t>
      </w:r>
      <w:r w:rsidR="00A90840">
        <w:rPr>
          <w:sz w:val="24"/>
          <w:szCs w:val="24"/>
        </w:rPr>
        <w:t xml:space="preserve"> o presente projeto está formalmente adequado à legislação que rege a matéria, tendo sido observados os requisitos exigidos em lei, com redação adequada e pertinente. </w:t>
      </w:r>
      <w:r w:rsidR="005A51A3">
        <w:rPr>
          <w:sz w:val="24"/>
          <w:szCs w:val="24"/>
        </w:rPr>
        <w:t>Após discussão, não houve nenhuma manifestação contrária</w:t>
      </w:r>
      <w:r w:rsidR="00A90840">
        <w:rPr>
          <w:sz w:val="24"/>
          <w:szCs w:val="24"/>
        </w:rPr>
        <w:t xml:space="preserve"> à aprovação da matéria. O vereador Givanildo, relator da comissão de </w:t>
      </w:r>
      <w:r w:rsidR="00A90840" w:rsidRPr="00E57AA1">
        <w:rPr>
          <w:b/>
          <w:bCs/>
          <w:sz w:val="24"/>
          <w:szCs w:val="24"/>
        </w:rPr>
        <w:t>Constituição, Legislação e Justiça</w:t>
      </w:r>
      <w:r w:rsidR="00A90840">
        <w:rPr>
          <w:sz w:val="24"/>
          <w:szCs w:val="24"/>
        </w:rPr>
        <w:t xml:space="preserve"> apresentou parecer/voto pela admissibilidade e tramitação e o vereador </w:t>
      </w:r>
      <w:proofErr w:type="spellStart"/>
      <w:r w:rsidR="00A90840">
        <w:rPr>
          <w:sz w:val="24"/>
          <w:szCs w:val="24"/>
        </w:rPr>
        <w:t>Raufi</w:t>
      </w:r>
      <w:proofErr w:type="spellEnd"/>
      <w:r w:rsidR="00A90840">
        <w:rPr>
          <w:sz w:val="24"/>
          <w:szCs w:val="24"/>
        </w:rPr>
        <w:t xml:space="preserve"> votou à favor do parecer, portanto FAVORÁVEL </w:t>
      </w:r>
      <w:proofErr w:type="gramStart"/>
      <w:r w:rsidR="00A90840">
        <w:rPr>
          <w:sz w:val="24"/>
          <w:szCs w:val="24"/>
        </w:rPr>
        <w:t>o  parecer</w:t>
      </w:r>
      <w:proofErr w:type="gramEnd"/>
      <w:r w:rsidR="00A90840">
        <w:rPr>
          <w:sz w:val="24"/>
          <w:szCs w:val="24"/>
        </w:rPr>
        <w:t xml:space="preserve"> da comissão. O vereador </w:t>
      </w:r>
      <w:proofErr w:type="spellStart"/>
      <w:r w:rsidR="00A90840">
        <w:rPr>
          <w:sz w:val="24"/>
          <w:szCs w:val="24"/>
        </w:rPr>
        <w:t>Raufi</w:t>
      </w:r>
      <w:proofErr w:type="spellEnd"/>
      <w:r w:rsidR="00A90840">
        <w:rPr>
          <w:sz w:val="24"/>
          <w:szCs w:val="24"/>
        </w:rPr>
        <w:t xml:space="preserve">, relator da comissão de </w:t>
      </w:r>
      <w:r w:rsidR="00A90840" w:rsidRPr="00E57AA1">
        <w:rPr>
          <w:b/>
          <w:bCs/>
          <w:sz w:val="24"/>
          <w:szCs w:val="24"/>
        </w:rPr>
        <w:t>Finanças, Orçamento e Fiscalização</w:t>
      </w:r>
      <w:r w:rsidR="00A90840">
        <w:rPr>
          <w:sz w:val="24"/>
          <w:szCs w:val="24"/>
        </w:rPr>
        <w:t xml:space="preserve"> apresentou voto/parecer pela admissibilidade e tramitação, sendo que a vereadora Tereza e a vereadora Mirele votaram </w:t>
      </w:r>
      <w:proofErr w:type="gramStart"/>
      <w:r w:rsidR="00A90840">
        <w:rPr>
          <w:sz w:val="24"/>
          <w:szCs w:val="24"/>
        </w:rPr>
        <w:t>à</w:t>
      </w:r>
      <w:proofErr w:type="gramEnd"/>
      <w:r w:rsidR="00A90840">
        <w:rPr>
          <w:sz w:val="24"/>
          <w:szCs w:val="24"/>
        </w:rPr>
        <w:t xml:space="preserve"> favor do parecer, portanto FAVORÁVEL o parecer da comissão. O vereador Givanildo, relator da comissão de </w:t>
      </w:r>
      <w:r w:rsidR="00A90840" w:rsidRPr="00A90840">
        <w:rPr>
          <w:b/>
          <w:bCs/>
          <w:sz w:val="24"/>
          <w:szCs w:val="24"/>
        </w:rPr>
        <w:t>Educação, Saúde e Assistência</w:t>
      </w:r>
      <w:r w:rsidR="00A90840">
        <w:rPr>
          <w:sz w:val="24"/>
          <w:szCs w:val="24"/>
        </w:rPr>
        <w:t xml:space="preserve"> apresentou voto/parecer pela admissibilidade e tramitação, sendo que o vereador Sérgio e o Vereador Sandro votaram </w:t>
      </w:r>
      <w:proofErr w:type="gramStart"/>
      <w:r w:rsidR="00A90840">
        <w:rPr>
          <w:sz w:val="24"/>
          <w:szCs w:val="24"/>
        </w:rPr>
        <w:t>à</w:t>
      </w:r>
      <w:proofErr w:type="gramEnd"/>
      <w:r w:rsidR="00A90840">
        <w:rPr>
          <w:sz w:val="24"/>
          <w:szCs w:val="24"/>
        </w:rPr>
        <w:t xml:space="preserve"> favor do parecer, portanto FAVORÁVEL o parecer da comissão.</w:t>
      </w:r>
      <w:r w:rsidR="005A51A3">
        <w:rPr>
          <w:sz w:val="24"/>
          <w:szCs w:val="24"/>
        </w:rPr>
        <w:t xml:space="preserve"> Por último foi analisado o </w:t>
      </w:r>
      <w:r w:rsidR="005A51A3" w:rsidRPr="005A51A3">
        <w:rPr>
          <w:b/>
          <w:bCs/>
          <w:sz w:val="24"/>
          <w:szCs w:val="24"/>
        </w:rPr>
        <w:t>projeto de lei n° 021/2023</w:t>
      </w:r>
      <w:r w:rsidR="005A51A3">
        <w:rPr>
          <w:sz w:val="24"/>
          <w:szCs w:val="24"/>
        </w:rPr>
        <w:t xml:space="preserve">, do Executivo, que altera a Lei n° 1.443 de 13 de dezembro de 2006 e Lei n° 2.024 de 26 de setembro de 2017, do Município de Guaíra, Estado do Paraná, e dá outras providências. Acompanha o projeto, </w:t>
      </w:r>
      <w:r w:rsidR="005A51A3" w:rsidRPr="005A51A3">
        <w:rPr>
          <w:b/>
          <w:bCs/>
          <w:sz w:val="24"/>
          <w:szCs w:val="24"/>
        </w:rPr>
        <w:t>o parecer jurídico n° 025/2023-I,</w:t>
      </w:r>
      <w:r w:rsidR="005A51A3">
        <w:rPr>
          <w:sz w:val="24"/>
          <w:szCs w:val="24"/>
        </w:rPr>
        <w:t xml:space="preserve"> onde o advogado conclui que sob o ponto de vista técnico-jurídico, o presente projeto está formalmente adequado à legislação que rege a matéria, tendo sido observados os requisitos exigidos em lei, com redação adequada e pertinente. O advogado Israel comentou sobre o projeto, acrescentando </w:t>
      </w:r>
      <w:proofErr w:type="gramStart"/>
      <w:r w:rsidR="005A51A3">
        <w:rPr>
          <w:sz w:val="24"/>
          <w:szCs w:val="24"/>
        </w:rPr>
        <w:t>que</w:t>
      </w:r>
      <w:r w:rsidR="00E71E9D">
        <w:rPr>
          <w:sz w:val="24"/>
          <w:szCs w:val="24"/>
        </w:rPr>
        <w:t xml:space="preserve"> </w:t>
      </w:r>
      <w:r w:rsidR="005A51A3">
        <w:rPr>
          <w:sz w:val="24"/>
          <w:szCs w:val="24"/>
        </w:rPr>
        <w:t xml:space="preserve"> o</w:t>
      </w:r>
      <w:proofErr w:type="gramEnd"/>
      <w:r w:rsidR="005A51A3">
        <w:rPr>
          <w:sz w:val="24"/>
          <w:szCs w:val="24"/>
        </w:rPr>
        <w:t xml:space="preserve"> município traz um acórdão do Tribunal de Contas do Estado do Paraná, com critérios objetivos para a concessão de gratificações</w:t>
      </w:r>
      <w:r w:rsidR="00E71E9D">
        <w:rPr>
          <w:sz w:val="24"/>
          <w:szCs w:val="24"/>
        </w:rPr>
        <w:t xml:space="preserve">. Após discussão, o vereador Givanildo, relator da comissão de </w:t>
      </w:r>
      <w:r w:rsidR="00E71E9D" w:rsidRPr="00E57AA1">
        <w:rPr>
          <w:b/>
          <w:bCs/>
          <w:sz w:val="24"/>
          <w:szCs w:val="24"/>
        </w:rPr>
        <w:t>Constituição, Legislação e Justiça</w:t>
      </w:r>
      <w:r w:rsidR="00E71E9D">
        <w:rPr>
          <w:sz w:val="24"/>
          <w:szCs w:val="24"/>
        </w:rPr>
        <w:t xml:space="preserve"> apresentou parecer/voto pela admissibilidade e tramitação e o vereador </w:t>
      </w:r>
      <w:proofErr w:type="spellStart"/>
      <w:r w:rsidR="00E71E9D">
        <w:rPr>
          <w:sz w:val="24"/>
          <w:szCs w:val="24"/>
        </w:rPr>
        <w:t>Raufi</w:t>
      </w:r>
      <w:proofErr w:type="spellEnd"/>
      <w:r w:rsidR="00E71E9D">
        <w:rPr>
          <w:sz w:val="24"/>
          <w:szCs w:val="24"/>
        </w:rPr>
        <w:t xml:space="preserve"> votou à favor do parecer, portanto FAVORÁVEL </w:t>
      </w:r>
      <w:proofErr w:type="gramStart"/>
      <w:r w:rsidR="00E71E9D">
        <w:rPr>
          <w:sz w:val="24"/>
          <w:szCs w:val="24"/>
        </w:rPr>
        <w:t>o  parecer</w:t>
      </w:r>
      <w:proofErr w:type="gramEnd"/>
      <w:r w:rsidR="00E71E9D">
        <w:rPr>
          <w:sz w:val="24"/>
          <w:szCs w:val="24"/>
        </w:rPr>
        <w:t xml:space="preserve"> da comissão. O vereador </w:t>
      </w:r>
      <w:proofErr w:type="spellStart"/>
      <w:r w:rsidR="00E71E9D">
        <w:rPr>
          <w:sz w:val="24"/>
          <w:szCs w:val="24"/>
        </w:rPr>
        <w:t>Raufi</w:t>
      </w:r>
      <w:proofErr w:type="spellEnd"/>
      <w:r w:rsidR="00E71E9D">
        <w:rPr>
          <w:sz w:val="24"/>
          <w:szCs w:val="24"/>
        </w:rPr>
        <w:t xml:space="preserve">, relator da comissão de </w:t>
      </w:r>
      <w:r w:rsidR="00E71E9D" w:rsidRPr="00E57AA1">
        <w:rPr>
          <w:b/>
          <w:bCs/>
          <w:sz w:val="24"/>
          <w:szCs w:val="24"/>
        </w:rPr>
        <w:t>Finanças, Orçamento e Fiscalização</w:t>
      </w:r>
      <w:r w:rsidR="00E71E9D">
        <w:rPr>
          <w:sz w:val="24"/>
          <w:szCs w:val="24"/>
        </w:rPr>
        <w:t xml:space="preserve"> apresentou voto/parecer pela admissibilidade e tramitação, sendo que a vereadora Tereza e a vereadora Mirele votaram </w:t>
      </w:r>
      <w:proofErr w:type="gramStart"/>
      <w:r w:rsidR="00E71E9D">
        <w:rPr>
          <w:sz w:val="24"/>
          <w:szCs w:val="24"/>
        </w:rPr>
        <w:t>à</w:t>
      </w:r>
      <w:proofErr w:type="gramEnd"/>
      <w:r w:rsidR="00E71E9D">
        <w:rPr>
          <w:sz w:val="24"/>
          <w:szCs w:val="24"/>
        </w:rPr>
        <w:t xml:space="preserve"> favor do parecer, portanto FAVORÁVEL o parecer da comissão. Devido à ausência da vereadora Karina, o vereador José Cirineu, presidente da comissão de </w:t>
      </w:r>
      <w:r w:rsidR="00E71E9D" w:rsidRPr="00E57AA1">
        <w:rPr>
          <w:b/>
          <w:bCs/>
          <w:sz w:val="24"/>
          <w:szCs w:val="24"/>
        </w:rPr>
        <w:t>Obras, Serviços Públicos, Desenvolvimento Urbano e Meio Ambiente</w:t>
      </w:r>
      <w:r w:rsidR="00E71E9D">
        <w:rPr>
          <w:sz w:val="24"/>
          <w:szCs w:val="24"/>
        </w:rPr>
        <w:t xml:space="preserve"> atuou como relator, apresentando voto/parecer pela admissibilidade e tramitação, sendo que a vereadora Tereza votou </w:t>
      </w:r>
      <w:proofErr w:type="gramStart"/>
      <w:r w:rsidR="00E71E9D">
        <w:rPr>
          <w:sz w:val="24"/>
          <w:szCs w:val="24"/>
        </w:rPr>
        <w:t>à</w:t>
      </w:r>
      <w:proofErr w:type="gramEnd"/>
      <w:r w:rsidR="00E71E9D">
        <w:rPr>
          <w:sz w:val="24"/>
          <w:szCs w:val="24"/>
        </w:rPr>
        <w:t xml:space="preserve"> favor do parecer, portanto FAVORÁVEL o parecer da comissão. </w:t>
      </w:r>
      <w:r w:rsidR="006225ED" w:rsidRPr="00C8651F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="00B31734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 xml:space="preserve">dréa Marta Salamon </w:t>
      </w:r>
      <w:proofErr w:type="spellStart"/>
      <w:r w:rsidR="00B31734">
        <w:rPr>
          <w:sz w:val="24"/>
          <w:szCs w:val="24"/>
        </w:rPr>
        <w:t>Schimmel</w:t>
      </w:r>
      <w:proofErr w:type="spellEnd"/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E71E9D">
        <w:rPr>
          <w:sz w:val="24"/>
          <w:szCs w:val="24"/>
        </w:rPr>
        <w:t>18</w:t>
      </w:r>
      <w:r w:rsidR="000520A7">
        <w:rPr>
          <w:sz w:val="24"/>
          <w:szCs w:val="24"/>
        </w:rPr>
        <w:t xml:space="preserve"> de maio</w:t>
      </w:r>
      <w:r w:rsidR="00B31734">
        <w:rPr>
          <w:sz w:val="24"/>
          <w:szCs w:val="24"/>
        </w:rPr>
        <w:t xml:space="preserve"> de 2023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63CD78AF" w14:textId="77777777" w:rsidR="00A76E85" w:rsidRPr="00B0036A" w:rsidRDefault="00A76E85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6A32F49F" w14:textId="77777777" w:rsidR="00E71E9D" w:rsidRDefault="00E71E9D" w:rsidP="00E71E9D">
      <w:pPr>
        <w:jc w:val="right"/>
        <w:rPr>
          <w:sz w:val="20"/>
          <w:szCs w:val="20"/>
        </w:rPr>
      </w:pPr>
    </w:p>
    <w:p w14:paraId="79D2C725" w14:textId="61722FF4" w:rsidR="00E71E9D" w:rsidRPr="00E62B27" w:rsidRDefault="00E71E9D" w:rsidP="00E71E9D">
      <w:pPr>
        <w:jc w:val="right"/>
        <w:rPr>
          <w:sz w:val="20"/>
          <w:szCs w:val="20"/>
        </w:rPr>
      </w:pPr>
      <w:r w:rsidRPr="00E62B27">
        <w:rPr>
          <w:sz w:val="20"/>
          <w:szCs w:val="20"/>
        </w:rPr>
        <w:lastRenderedPageBreak/>
        <w:t>(ATA N° 0</w:t>
      </w:r>
      <w:r>
        <w:rPr>
          <w:sz w:val="20"/>
          <w:szCs w:val="20"/>
        </w:rPr>
        <w:t>6</w:t>
      </w:r>
      <w:r w:rsidRPr="00E62B27">
        <w:rPr>
          <w:sz w:val="20"/>
          <w:szCs w:val="20"/>
        </w:rPr>
        <w:t>/2023 – Reunião Conjunta Comissões</w:t>
      </w:r>
      <w:r>
        <w:rPr>
          <w:sz w:val="20"/>
          <w:szCs w:val="20"/>
        </w:rPr>
        <w:t xml:space="preserve"> Constituição</w:t>
      </w:r>
      <w:r w:rsidR="00000C9A">
        <w:rPr>
          <w:sz w:val="20"/>
          <w:szCs w:val="20"/>
        </w:rPr>
        <w:t>,</w:t>
      </w:r>
      <w:r>
        <w:rPr>
          <w:sz w:val="20"/>
          <w:szCs w:val="20"/>
        </w:rPr>
        <w:t xml:space="preserve"> Finanças</w:t>
      </w:r>
      <w:r w:rsidR="00000C9A">
        <w:rPr>
          <w:sz w:val="20"/>
          <w:szCs w:val="20"/>
        </w:rPr>
        <w:t xml:space="preserve">, Educação e Obras </w:t>
      </w:r>
      <w:r w:rsidRPr="00E62B27">
        <w:rPr>
          <w:sz w:val="20"/>
          <w:szCs w:val="20"/>
        </w:rPr>
        <w:t>– fls. 0</w:t>
      </w:r>
      <w:r>
        <w:rPr>
          <w:sz w:val="20"/>
          <w:szCs w:val="20"/>
        </w:rPr>
        <w:t>3</w:t>
      </w:r>
      <w:r w:rsidRPr="00E62B27">
        <w:rPr>
          <w:sz w:val="20"/>
          <w:szCs w:val="20"/>
        </w:rPr>
        <w:t>)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158678B2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54CA254B" w14:textId="77777777" w:rsidR="008F71F3" w:rsidRDefault="008F71F3" w:rsidP="006225ED">
      <w:pPr>
        <w:jc w:val="both"/>
        <w:rPr>
          <w:b/>
          <w:sz w:val="24"/>
          <w:szCs w:val="24"/>
        </w:rPr>
      </w:pPr>
    </w:p>
    <w:p w14:paraId="79A60CF4" w14:textId="1FC7F63C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>– Secretária</w:t>
      </w:r>
      <w:r w:rsidR="00E71E9D">
        <w:rPr>
          <w:sz w:val="24"/>
          <w:szCs w:val="24"/>
        </w:rPr>
        <w:t xml:space="preserve"> (ausente)</w:t>
      </w:r>
      <w:r w:rsidR="00AE0CAB">
        <w:rPr>
          <w:sz w:val="24"/>
          <w:szCs w:val="24"/>
        </w:rPr>
        <w:t xml:space="preserve">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596A3531" w14:textId="77777777" w:rsidR="00375E0C" w:rsidRDefault="00375E0C" w:rsidP="006225ED">
      <w:pPr>
        <w:jc w:val="both"/>
        <w:rPr>
          <w:sz w:val="24"/>
          <w:szCs w:val="24"/>
        </w:rPr>
      </w:pPr>
    </w:p>
    <w:p w14:paraId="4816E6BF" w14:textId="12F96C84" w:rsidR="00A76E85" w:rsidRDefault="00A76E85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8F71F3">
        <w:rPr>
          <w:sz w:val="24"/>
          <w:szCs w:val="24"/>
        </w:rPr>
        <w:t>Finanças, Orçamento e Fiscalização</w:t>
      </w:r>
    </w:p>
    <w:p w14:paraId="49C0A4F5" w14:textId="7E8521D8" w:rsidR="00A76E85" w:rsidRDefault="00A76E85" w:rsidP="005605D6">
      <w:pPr>
        <w:jc w:val="both"/>
        <w:rPr>
          <w:sz w:val="24"/>
          <w:szCs w:val="24"/>
        </w:rPr>
      </w:pPr>
    </w:p>
    <w:p w14:paraId="54704950" w14:textId="72B966FD" w:rsidR="00A76E85" w:rsidRDefault="00A76E85" w:rsidP="005605D6">
      <w:pPr>
        <w:jc w:val="both"/>
        <w:rPr>
          <w:sz w:val="24"/>
          <w:szCs w:val="24"/>
        </w:rPr>
      </w:pPr>
    </w:p>
    <w:p w14:paraId="4DB0EB73" w14:textId="21AAD745" w:rsidR="00A76E85" w:rsidRDefault="008F71F3" w:rsidP="005605D6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TEREZA CAMILO DOS SANTOS</w:t>
      </w:r>
      <w:r w:rsidR="00A76E85">
        <w:rPr>
          <w:sz w:val="24"/>
          <w:szCs w:val="24"/>
        </w:rPr>
        <w:t xml:space="preserve"> – Presidente</w:t>
      </w:r>
    </w:p>
    <w:p w14:paraId="03890BA6" w14:textId="657FBD3B" w:rsidR="00A76E85" w:rsidRDefault="00A76E85" w:rsidP="005605D6">
      <w:pPr>
        <w:jc w:val="both"/>
        <w:rPr>
          <w:sz w:val="24"/>
          <w:szCs w:val="24"/>
        </w:rPr>
      </w:pPr>
    </w:p>
    <w:p w14:paraId="708B5BEB" w14:textId="2D523E42" w:rsidR="00A76E85" w:rsidRDefault="00A76E85" w:rsidP="005605D6">
      <w:pPr>
        <w:jc w:val="both"/>
        <w:rPr>
          <w:sz w:val="24"/>
          <w:szCs w:val="24"/>
        </w:rPr>
      </w:pPr>
    </w:p>
    <w:p w14:paraId="0781B9DF" w14:textId="45262524" w:rsidR="00A76E85" w:rsidRDefault="008F71F3" w:rsidP="005605D6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RAUFI EDSON FRANCO PEDROSO</w:t>
      </w:r>
      <w:r w:rsidR="00A76E85">
        <w:rPr>
          <w:sz w:val="24"/>
          <w:szCs w:val="24"/>
        </w:rPr>
        <w:t xml:space="preserve"> – Relator</w:t>
      </w:r>
      <w:r w:rsidR="00E62B27">
        <w:rPr>
          <w:sz w:val="24"/>
          <w:szCs w:val="24"/>
        </w:rPr>
        <w:t xml:space="preserve"> </w:t>
      </w:r>
    </w:p>
    <w:p w14:paraId="42960BE0" w14:textId="11526726" w:rsidR="00382AFF" w:rsidRDefault="00382AFF" w:rsidP="005605D6">
      <w:pPr>
        <w:jc w:val="both"/>
        <w:rPr>
          <w:sz w:val="24"/>
          <w:szCs w:val="24"/>
        </w:rPr>
      </w:pPr>
    </w:p>
    <w:p w14:paraId="214BCDF6" w14:textId="77777777" w:rsidR="00382AFF" w:rsidRDefault="00382AFF" w:rsidP="005605D6">
      <w:pPr>
        <w:jc w:val="both"/>
        <w:rPr>
          <w:sz w:val="24"/>
          <w:szCs w:val="24"/>
        </w:rPr>
      </w:pPr>
    </w:p>
    <w:p w14:paraId="05564D7E" w14:textId="1DCAAA7B" w:rsidR="00A76E85" w:rsidRDefault="008F71F3" w:rsidP="005605D6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MIRELE PAULA CETTO LEITE</w:t>
      </w:r>
      <w:r w:rsidR="00A76E85">
        <w:rPr>
          <w:sz w:val="24"/>
          <w:szCs w:val="24"/>
        </w:rPr>
        <w:t xml:space="preserve"> </w:t>
      </w:r>
      <w:r w:rsidR="00382AFF">
        <w:rPr>
          <w:sz w:val="24"/>
          <w:szCs w:val="24"/>
        </w:rPr>
        <w:t>–</w:t>
      </w:r>
      <w:r w:rsidR="00A76E85">
        <w:rPr>
          <w:sz w:val="24"/>
          <w:szCs w:val="24"/>
        </w:rPr>
        <w:t xml:space="preserve"> Secretári</w:t>
      </w:r>
      <w:r>
        <w:rPr>
          <w:sz w:val="24"/>
          <w:szCs w:val="24"/>
        </w:rPr>
        <w:t>a</w:t>
      </w:r>
    </w:p>
    <w:p w14:paraId="49A0394F" w14:textId="77777777" w:rsidR="00E71E9D" w:rsidRDefault="00E71E9D" w:rsidP="005605D6">
      <w:pPr>
        <w:jc w:val="both"/>
        <w:rPr>
          <w:sz w:val="24"/>
          <w:szCs w:val="24"/>
        </w:rPr>
      </w:pPr>
    </w:p>
    <w:p w14:paraId="3B4985C2" w14:textId="77777777" w:rsidR="00E71E9D" w:rsidRDefault="00E71E9D" w:rsidP="005605D6">
      <w:pPr>
        <w:jc w:val="both"/>
        <w:rPr>
          <w:sz w:val="24"/>
          <w:szCs w:val="24"/>
        </w:rPr>
      </w:pPr>
    </w:p>
    <w:p w14:paraId="3DC54673" w14:textId="0DB8758D" w:rsidR="00E71E9D" w:rsidRDefault="00E71E9D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Obras, Serviços Públicos, </w:t>
      </w:r>
      <w:proofErr w:type="spellStart"/>
      <w:r>
        <w:rPr>
          <w:sz w:val="24"/>
          <w:szCs w:val="24"/>
        </w:rPr>
        <w:t>Desenvolv</w:t>
      </w:r>
      <w:proofErr w:type="spellEnd"/>
      <w:r>
        <w:rPr>
          <w:sz w:val="24"/>
          <w:szCs w:val="24"/>
        </w:rPr>
        <w:t>. Urbano e Meio Ambiente</w:t>
      </w:r>
    </w:p>
    <w:p w14:paraId="3CA5741D" w14:textId="77777777" w:rsidR="00E71E9D" w:rsidRDefault="00E71E9D" w:rsidP="005605D6">
      <w:pPr>
        <w:jc w:val="both"/>
        <w:rPr>
          <w:sz w:val="24"/>
          <w:szCs w:val="24"/>
        </w:rPr>
      </w:pPr>
    </w:p>
    <w:p w14:paraId="4AC61B6A" w14:textId="0064FA11" w:rsidR="00E71E9D" w:rsidRDefault="00E71E9D" w:rsidP="005605D6">
      <w:pPr>
        <w:jc w:val="both"/>
        <w:rPr>
          <w:sz w:val="24"/>
          <w:szCs w:val="24"/>
        </w:rPr>
      </w:pPr>
    </w:p>
    <w:p w14:paraId="15D29A9C" w14:textId="55DE54FF" w:rsidR="00E71E9D" w:rsidRP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 xml:space="preserve">JOSÉ CIRINEU MACHADO – </w:t>
      </w:r>
      <w:r w:rsidRPr="00E71E9D">
        <w:rPr>
          <w:sz w:val="24"/>
          <w:szCs w:val="24"/>
        </w:rPr>
        <w:t>Presidente</w:t>
      </w:r>
    </w:p>
    <w:p w14:paraId="14092A35" w14:textId="77777777" w:rsidR="00E71E9D" w:rsidRPr="00E71E9D" w:rsidRDefault="00E71E9D" w:rsidP="005605D6">
      <w:pPr>
        <w:jc w:val="both"/>
        <w:rPr>
          <w:b/>
          <w:bCs/>
          <w:sz w:val="24"/>
          <w:szCs w:val="24"/>
        </w:rPr>
      </w:pPr>
    </w:p>
    <w:p w14:paraId="4B4F8D1F" w14:textId="25ABDDFE" w:rsidR="00E71E9D" w:rsidRP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 xml:space="preserve">KARINA BACH – </w:t>
      </w:r>
      <w:r w:rsidRPr="00E71E9D">
        <w:rPr>
          <w:sz w:val="24"/>
          <w:szCs w:val="24"/>
        </w:rPr>
        <w:t>Relatora (ausente)</w:t>
      </w:r>
    </w:p>
    <w:p w14:paraId="7F1E6CD0" w14:textId="77777777" w:rsidR="00E71E9D" w:rsidRPr="00E71E9D" w:rsidRDefault="00E71E9D" w:rsidP="005605D6">
      <w:pPr>
        <w:jc w:val="both"/>
        <w:rPr>
          <w:sz w:val="24"/>
          <w:szCs w:val="24"/>
        </w:rPr>
      </w:pPr>
    </w:p>
    <w:p w14:paraId="44842F28" w14:textId="3EE9B768" w:rsid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 xml:space="preserve">TEREZA CAMILO DOS SANTOS </w:t>
      </w:r>
      <w:r>
        <w:rPr>
          <w:sz w:val="24"/>
          <w:szCs w:val="24"/>
        </w:rPr>
        <w:t>–</w:t>
      </w:r>
      <w:r w:rsidRPr="00E71E9D">
        <w:rPr>
          <w:sz w:val="24"/>
          <w:szCs w:val="24"/>
        </w:rPr>
        <w:t xml:space="preserve"> Secretária</w:t>
      </w:r>
    </w:p>
    <w:p w14:paraId="63BEF8B5" w14:textId="77777777" w:rsidR="00E71E9D" w:rsidRDefault="00E71E9D" w:rsidP="005605D6">
      <w:pPr>
        <w:jc w:val="both"/>
        <w:rPr>
          <w:sz w:val="24"/>
          <w:szCs w:val="24"/>
        </w:rPr>
      </w:pPr>
    </w:p>
    <w:p w14:paraId="274F6A48" w14:textId="77777777" w:rsidR="00E71E9D" w:rsidRDefault="00E71E9D" w:rsidP="005605D6">
      <w:pPr>
        <w:jc w:val="both"/>
        <w:rPr>
          <w:sz w:val="24"/>
          <w:szCs w:val="24"/>
        </w:rPr>
      </w:pPr>
    </w:p>
    <w:p w14:paraId="05DD2440" w14:textId="3B7F3CB9" w:rsidR="00E71E9D" w:rsidRDefault="00E71E9D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Educação, Saúde e Assistência</w:t>
      </w:r>
    </w:p>
    <w:p w14:paraId="67BC2D72" w14:textId="77777777" w:rsidR="00E71E9D" w:rsidRDefault="00E71E9D" w:rsidP="005605D6">
      <w:pPr>
        <w:jc w:val="both"/>
        <w:rPr>
          <w:sz w:val="24"/>
          <w:szCs w:val="24"/>
        </w:rPr>
      </w:pPr>
    </w:p>
    <w:p w14:paraId="5B23635E" w14:textId="77777777" w:rsidR="00E71E9D" w:rsidRDefault="00E71E9D" w:rsidP="005605D6">
      <w:pPr>
        <w:jc w:val="both"/>
        <w:rPr>
          <w:sz w:val="24"/>
          <w:szCs w:val="24"/>
        </w:rPr>
      </w:pPr>
    </w:p>
    <w:p w14:paraId="01E4AC1A" w14:textId="34B528F7" w:rsid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>SÉRGIO KORB BASTOS</w:t>
      </w:r>
      <w:r>
        <w:rPr>
          <w:sz w:val="24"/>
          <w:szCs w:val="24"/>
        </w:rPr>
        <w:t xml:space="preserve"> – Presidente</w:t>
      </w:r>
    </w:p>
    <w:p w14:paraId="4DC8A3B4" w14:textId="77777777" w:rsidR="00E71E9D" w:rsidRDefault="00E71E9D" w:rsidP="005605D6">
      <w:pPr>
        <w:jc w:val="both"/>
        <w:rPr>
          <w:sz w:val="24"/>
          <w:szCs w:val="24"/>
        </w:rPr>
      </w:pPr>
    </w:p>
    <w:p w14:paraId="59B03C48" w14:textId="6C84C5E5" w:rsid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– Relator</w:t>
      </w:r>
    </w:p>
    <w:p w14:paraId="646AACA2" w14:textId="77777777" w:rsidR="00E71E9D" w:rsidRDefault="00E71E9D" w:rsidP="005605D6">
      <w:pPr>
        <w:jc w:val="both"/>
        <w:rPr>
          <w:sz w:val="24"/>
          <w:szCs w:val="24"/>
        </w:rPr>
      </w:pPr>
    </w:p>
    <w:p w14:paraId="32BAB434" w14:textId="5AA9AF19" w:rsidR="00E71E9D" w:rsidRP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>SANDRO SABINO BORGES</w:t>
      </w:r>
      <w:r>
        <w:rPr>
          <w:sz w:val="24"/>
          <w:szCs w:val="24"/>
        </w:rPr>
        <w:t xml:space="preserve"> - Secretário</w:t>
      </w:r>
    </w:p>
    <w:p w14:paraId="1C07CA43" w14:textId="5D3DD1DB" w:rsidR="00E71E9D" w:rsidRDefault="00E71E9D" w:rsidP="005605D6">
      <w:pPr>
        <w:jc w:val="both"/>
        <w:rPr>
          <w:sz w:val="24"/>
          <w:szCs w:val="24"/>
        </w:rPr>
      </w:pPr>
    </w:p>
    <w:p w14:paraId="0877A4A9" w14:textId="584D3451" w:rsidR="00A76E85" w:rsidRPr="008773AA" w:rsidRDefault="00A76E85" w:rsidP="005605D6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5ED"/>
    <w:rsid w:val="00000C9A"/>
    <w:rsid w:val="00012E2D"/>
    <w:rsid w:val="000137FC"/>
    <w:rsid w:val="00040C23"/>
    <w:rsid w:val="00044DF7"/>
    <w:rsid w:val="000520A7"/>
    <w:rsid w:val="00066D27"/>
    <w:rsid w:val="0008278E"/>
    <w:rsid w:val="00085544"/>
    <w:rsid w:val="000A1693"/>
    <w:rsid w:val="000E7F50"/>
    <w:rsid w:val="000F21DB"/>
    <w:rsid w:val="00102F39"/>
    <w:rsid w:val="00103A85"/>
    <w:rsid w:val="00114372"/>
    <w:rsid w:val="00162ABD"/>
    <w:rsid w:val="001A0952"/>
    <w:rsid w:val="001C231A"/>
    <w:rsid w:val="001F7584"/>
    <w:rsid w:val="00204611"/>
    <w:rsid w:val="0022621B"/>
    <w:rsid w:val="00237133"/>
    <w:rsid w:val="00241A4B"/>
    <w:rsid w:val="00242C5D"/>
    <w:rsid w:val="002833FE"/>
    <w:rsid w:val="0029083D"/>
    <w:rsid w:val="002954FD"/>
    <w:rsid w:val="002A3122"/>
    <w:rsid w:val="002D64B2"/>
    <w:rsid w:val="00302EB4"/>
    <w:rsid w:val="00365405"/>
    <w:rsid w:val="00375E0C"/>
    <w:rsid w:val="00381EDA"/>
    <w:rsid w:val="00382AFF"/>
    <w:rsid w:val="00390AC9"/>
    <w:rsid w:val="003C140D"/>
    <w:rsid w:val="00403AD5"/>
    <w:rsid w:val="00414FB9"/>
    <w:rsid w:val="004308CE"/>
    <w:rsid w:val="004611DC"/>
    <w:rsid w:val="004C05F5"/>
    <w:rsid w:val="004C5E94"/>
    <w:rsid w:val="004E14D2"/>
    <w:rsid w:val="0050455C"/>
    <w:rsid w:val="0051461F"/>
    <w:rsid w:val="005605D6"/>
    <w:rsid w:val="00563A10"/>
    <w:rsid w:val="00571C1D"/>
    <w:rsid w:val="005A51A3"/>
    <w:rsid w:val="006225ED"/>
    <w:rsid w:val="00632F46"/>
    <w:rsid w:val="0068674E"/>
    <w:rsid w:val="00692FB5"/>
    <w:rsid w:val="006F54DD"/>
    <w:rsid w:val="0070671B"/>
    <w:rsid w:val="00711F3B"/>
    <w:rsid w:val="00717031"/>
    <w:rsid w:val="00720556"/>
    <w:rsid w:val="00741351"/>
    <w:rsid w:val="007552BD"/>
    <w:rsid w:val="00794A36"/>
    <w:rsid w:val="00796A88"/>
    <w:rsid w:val="007C747C"/>
    <w:rsid w:val="00804387"/>
    <w:rsid w:val="00832AA3"/>
    <w:rsid w:val="008773AA"/>
    <w:rsid w:val="008B3B71"/>
    <w:rsid w:val="008D2CD3"/>
    <w:rsid w:val="008F040D"/>
    <w:rsid w:val="008F71F3"/>
    <w:rsid w:val="00946B8F"/>
    <w:rsid w:val="00992EE1"/>
    <w:rsid w:val="009A1520"/>
    <w:rsid w:val="009E253A"/>
    <w:rsid w:val="009E352A"/>
    <w:rsid w:val="00A23FCD"/>
    <w:rsid w:val="00A2575B"/>
    <w:rsid w:val="00A65FA2"/>
    <w:rsid w:val="00A76E85"/>
    <w:rsid w:val="00A90840"/>
    <w:rsid w:val="00AA09BB"/>
    <w:rsid w:val="00AA5FAA"/>
    <w:rsid w:val="00AB0DCF"/>
    <w:rsid w:val="00AC402A"/>
    <w:rsid w:val="00AE0CAB"/>
    <w:rsid w:val="00AE1F72"/>
    <w:rsid w:val="00AE3D8E"/>
    <w:rsid w:val="00B237DD"/>
    <w:rsid w:val="00B31734"/>
    <w:rsid w:val="00B44F37"/>
    <w:rsid w:val="00B66ED8"/>
    <w:rsid w:val="00C07B49"/>
    <w:rsid w:val="00C322B1"/>
    <w:rsid w:val="00C57A9E"/>
    <w:rsid w:val="00C8651F"/>
    <w:rsid w:val="00CB3854"/>
    <w:rsid w:val="00CB3F71"/>
    <w:rsid w:val="00D2367D"/>
    <w:rsid w:val="00D25F57"/>
    <w:rsid w:val="00D41190"/>
    <w:rsid w:val="00D55A43"/>
    <w:rsid w:val="00D660E0"/>
    <w:rsid w:val="00DA30A3"/>
    <w:rsid w:val="00DC115D"/>
    <w:rsid w:val="00DE2ACE"/>
    <w:rsid w:val="00E25662"/>
    <w:rsid w:val="00E32535"/>
    <w:rsid w:val="00E57AA1"/>
    <w:rsid w:val="00E62B27"/>
    <w:rsid w:val="00E71E9D"/>
    <w:rsid w:val="00EA01B6"/>
    <w:rsid w:val="00EB142E"/>
    <w:rsid w:val="00EE7E1C"/>
    <w:rsid w:val="00F170BC"/>
    <w:rsid w:val="00F553AD"/>
    <w:rsid w:val="00F571E3"/>
    <w:rsid w:val="00F728D8"/>
    <w:rsid w:val="00F73FAB"/>
    <w:rsid w:val="00FE2562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1255</Words>
  <Characters>6782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6</cp:revision>
  <cp:lastPrinted>2023-05-22T12:44:00Z</cp:lastPrinted>
  <dcterms:created xsi:type="dcterms:W3CDTF">2023-05-15T19:15:00Z</dcterms:created>
  <dcterms:modified xsi:type="dcterms:W3CDTF">2023-05-22T12:45:00Z</dcterms:modified>
</cp:coreProperties>
</file>