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1907" w14:textId="616476AC" w:rsidR="00285630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792048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74283B">
        <w:rPr>
          <w:b/>
          <w:sz w:val="24"/>
          <w:szCs w:val="24"/>
        </w:rPr>
        <w:t xml:space="preserve"> FINANÇAS, ORÇAMENTO E FISCALIZAÇÃO</w:t>
      </w:r>
      <w:r w:rsidR="00792048">
        <w:rPr>
          <w:b/>
          <w:sz w:val="24"/>
          <w:szCs w:val="24"/>
        </w:rPr>
        <w:t xml:space="preserve"> E EDUCAÇÃO, SAÚDE E ASSISTÊNCIA</w:t>
      </w:r>
      <w:r w:rsidR="00851837">
        <w:rPr>
          <w:b/>
          <w:sz w:val="24"/>
          <w:szCs w:val="24"/>
        </w:rPr>
        <w:t>.</w:t>
      </w:r>
    </w:p>
    <w:p w14:paraId="74490FAA" w14:textId="77777777" w:rsidR="00280997" w:rsidRDefault="00280997" w:rsidP="00B31734">
      <w:pPr>
        <w:jc w:val="both"/>
        <w:rPr>
          <w:sz w:val="24"/>
          <w:szCs w:val="24"/>
        </w:rPr>
      </w:pPr>
    </w:p>
    <w:p w14:paraId="7065056B" w14:textId="51017929" w:rsidR="00534522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6A5476">
        <w:rPr>
          <w:sz w:val="24"/>
          <w:szCs w:val="24"/>
        </w:rPr>
        <w:t>quatorze</w:t>
      </w:r>
      <w:r w:rsidR="005C6E8D">
        <w:rPr>
          <w:sz w:val="24"/>
          <w:szCs w:val="24"/>
        </w:rPr>
        <w:t xml:space="preserve"> dias do mês de agosto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 xml:space="preserve">; </w:t>
      </w:r>
      <w:r w:rsidR="00FE312C" w:rsidRPr="00FE312C">
        <w:rPr>
          <w:b/>
          <w:bCs/>
          <w:sz w:val="24"/>
          <w:szCs w:val="24"/>
        </w:rPr>
        <w:t xml:space="preserve"> </w:t>
      </w:r>
      <w:proofErr w:type="spellStart"/>
      <w:r w:rsidR="00FE312C" w:rsidRPr="00FE312C">
        <w:rPr>
          <w:b/>
          <w:bCs/>
          <w:sz w:val="24"/>
          <w:szCs w:val="24"/>
        </w:rPr>
        <w:t>Raufi</w:t>
      </w:r>
      <w:proofErr w:type="spellEnd"/>
      <w:r w:rsidR="00FE312C" w:rsidRPr="00FE312C">
        <w:rPr>
          <w:b/>
          <w:bCs/>
          <w:sz w:val="24"/>
          <w:szCs w:val="24"/>
        </w:rPr>
        <w:t xml:space="preserve"> Edson Franco Pedroso</w:t>
      </w:r>
      <w:r w:rsidR="006A5476">
        <w:rPr>
          <w:b/>
          <w:bCs/>
          <w:sz w:val="24"/>
          <w:szCs w:val="24"/>
        </w:rPr>
        <w:t xml:space="preserve">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</w:t>
      </w:r>
      <w:r w:rsidR="005C6E8D">
        <w:rPr>
          <w:sz w:val="24"/>
          <w:szCs w:val="24"/>
        </w:rPr>
        <w:t>, esta</w:t>
      </w:r>
      <w:r w:rsidR="00F54756">
        <w:rPr>
          <w:sz w:val="24"/>
          <w:szCs w:val="24"/>
        </w:rPr>
        <w:t xml:space="preserve">ndo ausente </w:t>
      </w:r>
      <w:r w:rsidR="005C6E8D">
        <w:rPr>
          <w:sz w:val="24"/>
          <w:szCs w:val="24"/>
        </w:rPr>
        <w:t>a</w:t>
      </w:r>
      <w:r w:rsidR="00D46D8B">
        <w:rPr>
          <w:sz w:val="24"/>
          <w:szCs w:val="24"/>
        </w:rPr>
        <w:t xml:space="preserve"> vereadora</w:t>
      </w:r>
      <w:r w:rsidR="00F54756">
        <w:rPr>
          <w:sz w:val="24"/>
          <w:szCs w:val="24"/>
        </w:rPr>
        <w:t xml:space="preserve"> </w:t>
      </w:r>
      <w:r w:rsidR="006A5476">
        <w:rPr>
          <w:sz w:val="24"/>
          <w:szCs w:val="24"/>
        </w:rPr>
        <w:t xml:space="preserve">Tereza Camilo dos Santos; </w:t>
      </w:r>
      <w:r w:rsidR="006A5476" w:rsidRPr="006A5476">
        <w:rPr>
          <w:b/>
          <w:bCs/>
          <w:sz w:val="24"/>
          <w:szCs w:val="24"/>
        </w:rPr>
        <w:t xml:space="preserve">Sérgio </w:t>
      </w:r>
      <w:proofErr w:type="spellStart"/>
      <w:r w:rsidR="006A5476" w:rsidRPr="006A5476">
        <w:rPr>
          <w:b/>
          <w:bCs/>
          <w:sz w:val="24"/>
          <w:szCs w:val="24"/>
        </w:rPr>
        <w:t>Korb</w:t>
      </w:r>
      <w:proofErr w:type="spellEnd"/>
      <w:r w:rsidR="006A5476" w:rsidRPr="006A5476">
        <w:rPr>
          <w:b/>
          <w:bCs/>
          <w:sz w:val="24"/>
          <w:szCs w:val="24"/>
        </w:rPr>
        <w:t xml:space="preserve"> Bastos, Givanildo José </w:t>
      </w:r>
      <w:proofErr w:type="spellStart"/>
      <w:r w:rsidR="006A5476" w:rsidRPr="006A5476">
        <w:rPr>
          <w:b/>
          <w:bCs/>
          <w:sz w:val="24"/>
          <w:szCs w:val="24"/>
        </w:rPr>
        <w:t>Tirolti</w:t>
      </w:r>
      <w:proofErr w:type="spellEnd"/>
      <w:r w:rsidR="006A5476" w:rsidRPr="006A5476">
        <w:rPr>
          <w:b/>
          <w:bCs/>
          <w:sz w:val="24"/>
          <w:szCs w:val="24"/>
        </w:rPr>
        <w:t xml:space="preserve"> e Sandro Sabino Borges</w:t>
      </w:r>
      <w:r w:rsidR="006A5476">
        <w:rPr>
          <w:sz w:val="24"/>
          <w:szCs w:val="24"/>
        </w:rPr>
        <w:t>, pela Comissão de Educação, Saúde e Assistência</w:t>
      </w:r>
      <w:r w:rsidR="00F54756">
        <w:rPr>
          <w:sz w:val="24"/>
          <w:szCs w:val="24"/>
        </w:rPr>
        <w:t>.</w:t>
      </w:r>
      <w:r w:rsidR="00AE3D8E">
        <w:rPr>
          <w:sz w:val="24"/>
          <w:szCs w:val="24"/>
        </w:rPr>
        <w:t xml:space="preserve"> Presentes </w:t>
      </w:r>
      <w:proofErr w:type="gramStart"/>
      <w:r w:rsidR="00AE3D8E">
        <w:rPr>
          <w:sz w:val="24"/>
          <w:szCs w:val="24"/>
        </w:rPr>
        <w:t xml:space="preserve">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5C6E8D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5C6E8D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</w:t>
      </w:r>
      <w:r w:rsidR="006A5476">
        <w:rPr>
          <w:sz w:val="24"/>
          <w:szCs w:val="24"/>
        </w:rPr>
        <w:t>e</w:t>
      </w:r>
      <w:r w:rsidR="005C6E8D">
        <w:rPr>
          <w:sz w:val="24"/>
          <w:szCs w:val="24"/>
        </w:rPr>
        <w:t xml:space="preserve"> a Contadora </w:t>
      </w:r>
      <w:proofErr w:type="spellStart"/>
      <w:r w:rsidR="005C6E8D">
        <w:rPr>
          <w:sz w:val="24"/>
          <w:szCs w:val="24"/>
        </w:rPr>
        <w:t>Durcelina</w:t>
      </w:r>
      <w:proofErr w:type="spellEnd"/>
      <w:r w:rsidR="005C6E8D">
        <w:rPr>
          <w:sz w:val="24"/>
          <w:szCs w:val="24"/>
        </w:rPr>
        <w:t xml:space="preserve"> dos Santos </w:t>
      </w:r>
      <w:proofErr w:type="spellStart"/>
      <w:r w:rsidR="005C6E8D">
        <w:rPr>
          <w:sz w:val="24"/>
          <w:szCs w:val="24"/>
        </w:rPr>
        <w:t>Titotto</w:t>
      </w:r>
      <w:proofErr w:type="spellEnd"/>
      <w:r w:rsidR="006A5476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6A5476">
        <w:rPr>
          <w:sz w:val="24"/>
          <w:szCs w:val="24"/>
        </w:rPr>
        <w:t>3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6A5476">
        <w:rPr>
          <w:sz w:val="24"/>
          <w:szCs w:val="24"/>
        </w:rPr>
        <w:t xml:space="preserve"> e Finanças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as</w:t>
      </w:r>
      <w:r w:rsidR="00FE312C">
        <w:rPr>
          <w:sz w:val="24"/>
          <w:szCs w:val="24"/>
        </w:rPr>
        <w:t xml:space="preserve"> comiss</w:t>
      </w:r>
      <w:r w:rsidR="005C6E8D">
        <w:rPr>
          <w:sz w:val="24"/>
          <w:szCs w:val="24"/>
        </w:rPr>
        <w:t>ões</w:t>
      </w:r>
      <w:r w:rsidR="00F54756">
        <w:rPr>
          <w:sz w:val="24"/>
          <w:szCs w:val="24"/>
        </w:rPr>
        <w:t xml:space="preserve"> 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Também foi dispensada pela Comissão de Educação, Saúde e </w:t>
      </w:r>
      <w:proofErr w:type="gramStart"/>
      <w:r w:rsidR="006A5476">
        <w:rPr>
          <w:sz w:val="24"/>
          <w:szCs w:val="24"/>
        </w:rPr>
        <w:t>Assistência  a</w:t>
      </w:r>
      <w:proofErr w:type="gramEnd"/>
      <w:r w:rsidR="00D46D8B">
        <w:rPr>
          <w:sz w:val="24"/>
          <w:szCs w:val="24"/>
        </w:rPr>
        <w:t xml:space="preserve"> leitura da</w:t>
      </w:r>
      <w:r w:rsidR="006A5476">
        <w:rPr>
          <w:sz w:val="24"/>
          <w:szCs w:val="24"/>
        </w:rPr>
        <w:t xml:space="preserve"> ata n° 11/2023, de reunião conjunta (Constituição, Finanças e Educação) a qual foi assinada pelos membros da comissão presentes, estando cientes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proofErr w:type="gramStart"/>
      <w:r w:rsidR="001C46A2" w:rsidRPr="001C46A2">
        <w:rPr>
          <w:b/>
          <w:bCs/>
          <w:sz w:val="24"/>
          <w:szCs w:val="24"/>
        </w:rPr>
        <w:t>Projeto  de</w:t>
      </w:r>
      <w:proofErr w:type="gramEnd"/>
      <w:r w:rsidR="001C46A2" w:rsidRPr="001C46A2">
        <w:rPr>
          <w:b/>
          <w:bCs/>
          <w:sz w:val="24"/>
          <w:szCs w:val="24"/>
        </w:rPr>
        <w:t xml:space="preserve"> Resolução n° 004</w:t>
      </w:r>
      <w:r w:rsidR="001C46A2">
        <w:rPr>
          <w:sz w:val="24"/>
          <w:szCs w:val="24"/>
        </w:rPr>
        <w:t>/</w:t>
      </w:r>
      <w:r w:rsidR="00F63297" w:rsidRPr="00F63297">
        <w:rPr>
          <w:b/>
          <w:bCs/>
          <w:sz w:val="24"/>
          <w:szCs w:val="24"/>
        </w:rPr>
        <w:t>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d</w:t>
      </w:r>
      <w:r w:rsidR="005C6E8D">
        <w:rPr>
          <w:sz w:val="24"/>
          <w:szCs w:val="24"/>
        </w:rPr>
        <w:t>a Mesa Diretora</w:t>
      </w:r>
      <w:r w:rsidR="009B3B06">
        <w:rPr>
          <w:sz w:val="24"/>
          <w:szCs w:val="24"/>
        </w:rPr>
        <w:t>,</w:t>
      </w:r>
      <w:r w:rsidR="00F63297">
        <w:rPr>
          <w:sz w:val="24"/>
          <w:szCs w:val="24"/>
        </w:rPr>
        <w:t xml:space="preserve"> que </w:t>
      </w:r>
      <w:r w:rsidR="00F54756">
        <w:rPr>
          <w:sz w:val="24"/>
          <w:szCs w:val="24"/>
        </w:rPr>
        <w:t>“</w:t>
      </w:r>
      <w:r w:rsidR="001C46A2">
        <w:rPr>
          <w:sz w:val="24"/>
          <w:szCs w:val="24"/>
        </w:rPr>
        <w:t>Institui no âmbito da Câmara Municipal de Guaíra, Estado do Paraná, o Prêmio Ada Mafalda Benassi da Silveira</w:t>
      </w:r>
      <w:r w:rsidR="00F54756">
        <w:rPr>
          <w:sz w:val="24"/>
          <w:szCs w:val="24"/>
        </w:rPr>
        <w:t>”</w:t>
      </w:r>
      <w:r w:rsidR="00F63297">
        <w:rPr>
          <w:sz w:val="24"/>
          <w:szCs w:val="24"/>
        </w:rPr>
        <w:t>, acompanhad</w:t>
      </w:r>
      <w:r w:rsidR="00F54756">
        <w:rPr>
          <w:sz w:val="24"/>
          <w:szCs w:val="24"/>
        </w:rPr>
        <w:t>o</w:t>
      </w:r>
      <w:r w:rsidR="00F63297">
        <w:rPr>
          <w:sz w:val="24"/>
          <w:szCs w:val="24"/>
        </w:rPr>
        <w:t xml:space="preserve"> do </w:t>
      </w:r>
      <w:r w:rsidR="001C46A2" w:rsidRPr="001C46A2">
        <w:rPr>
          <w:b/>
          <w:bCs/>
          <w:sz w:val="24"/>
          <w:szCs w:val="24"/>
        </w:rPr>
        <w:t>P</w:t>
      </w:r>
      <w:r w:rsidR="00F63297" w:rsidRPr="00F63297">
        <w:rPr>
          <w:b/>
          <w:bCs/>
          <w:sz w:val="24"/>
          <w:szCs w:val="24"/>
        </w:rPr>
        <w:t xml:space="preserve">arecer </w:t>
      </w:r>
      <w:r w:rsidR="001C46A2">
        <w:rPr>
          <w:b/>
          <w:bCs/>
          <w:sz w:val="24"/>
          <w:szCs w:val="24"/>
        </w:rPr>
        <w:t>J</w:t>
      </w:r>
      <w:r w:rsidR="00F63297" w:rsidRPr="00F63297">
        <w:rPr>
          <w:b/>
          <w:bCs/>
          <w:sz w:val="24"/>
          <w:szCs w:val="24"/>
        </w:rPr>
        <w:t>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CC48F4">
        <w:rPr>
          <w:b/>
          <w:bCs/>
          <w:sz w:val="24"/>
          <w:szCs w:val="24"/>
        </w:rPr>
        <w:t>3</w:t>
      </w:r>
      <w:r w:rsidR="001C46A2">
        <w:rPr>
          <w:b/>
          <w:bCs/>
          <w:sz w:val="24"/>
          <w:szCs w:val="24"/>
        </w:rPr>
        <w:t>9</w:t>
      </w:r>
      <w:r w:rsidR="00F63297" w:rsidRPr="00F63297">
        <w:rPr>
          <w:b/>
          <w:bCs/>
          <w:sz w:val="24"/>
          <w:szCs w:val="24"/>
        </w:rPr>
        <w:t>/2023-I</w:t>
      </w:r>
      <w:r w:rsidR="00F63297">
        <w:rPr>
          <w:sz w:val="24"/>
          <w:szCs w:val="24"/>
        </w:rPr>
        <w:t xml:space="preserve">, </w:t>
      </w:r>
      <w:r w:rsidR="001C46A2">
        <w:rPr>
          <w:sz w:val="24"/>
          <w:szCs w:val="24"/>
        </w:rPr>
        <w:t>favorável ao projeto</w:t>
      </w:r>
      <w:r w:rsidR="00CC48F4">
        <w:rPr>
          <w:sz w:val="24"/>
          <w:szCs w:val="24"/>
        </w:rPr>
        <w:t xml:space="preserve">.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Da mesma forma o vereador </w:t>
      </w:r>
      <w:r w:rsidR="001C46A2">
        <w:rPr>
          <w:sz w:val="24"/>
          <w:szCs w:val="24"/>
        </w:rPr>
        <w:t>Givanildo</w:t>
      </w:r>
      <w:r w:rsidR="00CC48F4">
        <w:rPr>
          <w:sz w:val="24"/>
          <w:szCs w:val="24"/>
        </w:rPr>
        <w:t xml:space="preserve">, relator da Comissão de </w:t>
      </w:r>
      <w:r w:rsidR="001C46A2">
        <w:rPr>
          <w:sz w:val="24"/>
          <w:szCs w:val="24"/>
        </w:rPr>
        <w:t>Educação, Saúde e Assistência</w:t>
      </w:r>
      <w:r w:rsidR="00CC48F4">
        <w:rPr>
          <w:sz w:val="24"/>
          <w:szCs w:val="24"/>
        </w:rPr>
        <w:t xml:space="preserve"> apresentou parecer/voto pela admissibilidade e tramitação, sendo que </w:t>
      </w:r>
      <w:proofErr w:type="gramStart"/>
      <w:r w:rsidR="001C46A2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vereadora</w:t>
      </w:r>
      <w:proofErr w:type="gramEnd"/>
      <w:r w:rsidR="00CC48F4">
        <w:rPr>
          <w:sz w:val="24"/>
          <w:szCs w:val="24"/>
        </w:rPr>
        <w:t xml:space="preserve"> </w:t>
      </w:r>
      <w:r w:rsidR="001C46A2">
        <w:rPr>
          <w:sz w:val="24"/>
          <w:szCs w:val="24"/>
        </w:rPr>
        <w:t>Sérgio e o vereador Sandro votaram à favor do parecer</w:t>
      </w:r>
      <w:r w:rsidR="00CC48F4">
        <w:rPr>
          <w:sz w:val="24"/>
          <w:szCs w:val="24"/>
        </w:rPr>
        <w:t>, portanto FAVORÁVEL o parecer da comissão.</w:t>
      </w:r>
      <w:r w:rsidR="00D22A5E">
        <w:rPr>
          <w:sz w:val="24"/>
          <w:szCs w:val="24"/>
        </w:rPr>
        <w:t xml:space="preserve"> </w:t>
      </w:r>
      <w:r w:rsidR="0020346F">
        <w:rPr>
          <w:sz w:val="24"/>
          <w:szCs w:val="24"/>
        </w:rPr>
        <w:t xml:space="preserve">Em </w:t>
      </w:r>
      <w:r w:rsidR="00280997">
        <w:rPr>
          <w:sz w:val="24"/>
          <w:szCs w:val="24"/>
        </w:rPr>
        <w:t>s</w:t>
      </w:r>
      <w:r w:rsidR="0020346F">
        <w:rPr>
          <w:sz w:val="24"/>
          <w:szCs w:val="24"/>
        </w:rPr>
        <w:t xml:space="preserve">eguida foi analisado pela Comissão de Constituição, Legislação e Justiça o </w:t>
      </w:r>
      <w:r w:rsidR="001C46A2" w:rsidRPr="001C46A2">
        <w:rPr>
          <w:b/>
          <w:bCs/>
          <w:sz w:val="24"/>
          <w:szCs w:val="24"/>
        </w:rPr>
        <w:t>P</w:t>
      </w:r>
      <w:r w:rsidR="0020346F" w:rsidRPr="0020346F">
        <w:rPr>
          <w:b/>
          <w:bCs/>
          <w:sz w:val="24"/>
          <w:szCs w:val="24"/>
        </w:rPr>
        <w:t xml:space="preserve">rojeto de </w:t>
      </w:r>
      <w:r w:rsidR="001C46A2">
        <w:rPr>
          <w:b/>
          <w:bCs/>
          <w:sz w:val="24"/>
          <w:szCs w:val="24"/>
        </w:rPr>
        <w:t>L</w:t>
      </w:r>
      <w:r w:rsidR="0020346F" w:rsidRPr="0020346F">
        <w:rPr>
          <w:b/>
          <w:bCs/>
          <w:sz w:val="24"/>
          <w:szCs w:val="24"/>
        </w:rPr>
        <w:t>ei n° 0</w:t>
      </w:r>
      <w:r w:rsidR="00812B09">
        <w:rPr>
          <w:b/>
          <w:bCs/>
          <w:sz w:val="24"/>
          <w:szCs w:val="24"/>
        </w:rPr>
        <w:t>3</w:t>
      </w:r>
      <w:r w:rsidR="001C46A2">
        <w:rPr>
          <w:b/>
          <w:bCs/>
          <w:sz w:val="24"/>
          <w:szCs w:val="24"/>
        </w:rPr>
        <w:t>5</w:t>
      </w:r>
      <w:r w:rsidR="0020346F" w:rsidRPr="0020346F">
        <w:rPr>
          <w:b/>
          <w:bCs/>
          <w:sz w:val="24"/>
          <w:szCs w:val="24"/>
        </w:rPr>
        <w:t>/2023</w:t>
      </w:r>
      <w:r w:rsidR="0020346F">
        <w:rPr>
          <w:sz w:val="24"/>
          <w:szCs w:val="24"/>
        </w:rPr>
        <w:t>, d</w:t>
      </w:r>
      <w:r w:rsidR="005B6615">
        <w:rPr>
          <w:sz w:val="24"/>
          <w:szCs w:val="24"/>
        </w:rPr>
        <w:t>a Mesa Diretora</w:t>
      </w:r>
      <w:r w:rsidR="0020346F">
        <w:rPr>
          <w:sz w:val="24"/>
          <w:szCs w:val="24"/>
        </w:rPr>
        <w:t xml:space="preserve">, que </w:t>
      </w:r>
      <w:r w:rsidR="00812B09">
        <w:rPr>
          <w:sz w:val="24"/>
          <w:szCs w:val="24"/>
        </w:rPr>
        <w:t>“</w:t>
      </w:r>
      <w:r w:rsidR="001C46A2">
        <w:rPr>
          <w:sz w:val="24"/>
          <w:szCs w:val="24"/>
        </w:rPr>
        <w:t>Altera o Anexo II da Lei 2.221/2022 para aumentar a carga horária semanal do cargo de Técnico de Informática da Câmara Municipal de Guaíra, Estado do Paraná, e dá outras providências</w:t>
      </w:r>
      <w:r w:rsidR="005B6615">
        <w:rPr>
          <w:sz w:val="24"/>
          <w:szCs w:val="24"/>
        </w:rPr>
        <w:t>.</w:t>
      </w:r>
      <w:r w:rsidR="00812B09">
        <w:rPr>
          <w:sz w:val="24"/>
          <w:szCs w:val="24"/>
        </w:rPr>
        <w:t>”</w:t>
      </w:r>
      <w:r w:rsidR="0020346F">
        <w:rPr>
          <w:sz w:val="24"/>
          <w:szCs w:val="24"/>
        </w:rPr>
        <w:t xml:space="preserve"> Acompanha o projeto</w:t>
      </w:r>
      <w:r w:rsidR="00812B09">
        <w:rPr>
          <w:sz w:val="24"/>
          <w:szCs w:val="24"/>
        </w:rPr>
        <w:t xml:space="preserve">, </w:t>
      </w:r>
      <w:r w:rsidR="0020346F">
        <w:rPr>
          <w:sz w:val="24"/>
          <w:szCs w:val="24"/>
        </w:rPr>
        <w:t xml:space="preserve">o </w:t>
      </w:r>
      <w:r w:rsidR="001C46A2">
        <w:rPr>
          <w:b/>
          <w:bCs/>
          <w:sz w:val="24"/>
          <w:szCs w:val="24"/>
        </w:rPr>
        <w:t>P</w:t>
      </w:r>
      <w:r w:rsidR="0020346F" w:rsidRPr="0020346F">
        <w:rPr>
          <w:b/>
          <w:bCs/>
          <w:sz w:val="24"/>
          <w:szCs w:val="24"/>
        </w:rPr>
        <w:t xml:space="preserve">arecer </w:t>
      </w:r>
      <w:r w:rsidR="001C46A2">
        <w:rPr>
          <w:b/>
          <w:bCs/>
          <w:sz w:val="24"/>
          <w:szCs w:val="24"/>
        </w:rPr>
        <w:t>J</w:t>
      </w:r>
      <w:r w:rsidR="0020346F" w:rsidRPr="0020346F">
        <w:rPr>
          <w:b/>
          <w:bCs/>
          <w:sz w:val="24"/>
          <w:szCs w:val="24"/>
        </w:rPr>
        <w:t>urídico n° 03</w:t>
      </w:r>
      <w:r w:rsidR="001C46A2">
        <w:rPr>
          <w:b/>
          <w:bCs/>
          <w:sz w:val="24"/>
          <w:szCs w:val="24"/>
        </w:rPr>
        <w:t>7</w:t>
      </w:r>
      <w:r w:rsidR="0020346F" w:rsidRPr="0020346F">
        <w:rPr>
          <w:b/>
          <w:bCs/>
          <w:sz w:val="24"/>
          <w:szCs w:val="24"/>
        </w:rPr>
        <w:t>/202</w:t>
      </w:r>
      <w:r w:rsidR="001C46A2">
        <w:rPr>
          <w:b/>
          <w:bCs/>
          <w:sz w:val="24"/>
          <w:szCs w:val="24"/>
        </w:rPr>
        <w:t>2</w:t>
      </w:r>
      <w:r w:rsidR="0020346F" w:rsidRPr="0020346F">
        <w:rPr>
          <w:b/>
          <w:bCs/>
          <w:sz w:val="24"/>
          <w:szCs w:val="24"/>
        </w:rPr>
        <w:t xml:space="preserve"> – </w:t>
      </w:r>
      <w:r w:rsidR="001C46A2">
        <w:rPr>
          <w:b/>
          <w:bCs/>
          <w:sz w:val="24"/>
          <w:szCs w:val="24"/>
        </w:rPr>
        <w:t>I</w:t>
      </w:r>
      <w:r w:rsidR="0020346F" w:rsidRPr="0020346F">
        <w:rPr>
          <w:b/>
          <w:bCs/>
          <w:sz w:val="24"/>
          <w:szCs w:val="24"/>
        </w:rPr>
        <w:t>,</w:t>
      </w:r>
      <w:r w:rsidR="0020346F">
        <w:rPr>
          <w:sz w:val="24"/>
          <w:szCs w:val="24"/>
        </w:rPr>
        <w:t xml:space="preserve"> onde </w:t>
      </w:r>
      <w:r w:rsidR="005B6615">
        <w:rPr>
          <w:sz w:val="24"/>
          <w:szCs w:val="24"/>
        </w:rPr>
        <w:t xml:space="preserve">o Advogado apresenta </w:t>
      </w:r>
      <w:proofErr w:type="spellStart"/>
      <w:r w:rsidR="005B6615">
        <w:rPr>
          <w:sz w:val="24"/>
          <w:szCs w:val="24"/>
        </w:rPr>
        <w:t>a</w:t>
      </w:r>
      <w:proofErr w:type="spellEnd"/>
      <w:r w:rsidR="005B6615">
        <w:rPr>
          <w:sz w:val="24"/>
          <w:szCs w:val="24"/>
        </w:rPr>
        <w:t xml:space="preserve"> seguinte conclusão: “</w:t>
      </w:r>
      <w:r w:rsidR="005845A8">
        <w:rPr>
          <w:sz w:val="24"/>
          <w:szCs w:val="24"/>
        </w:rPr>
        <w:t>conclui-se que sob o ponto de vista técnico-jurídico, o presente projeto está formal e materialmente adequado à legislação que rege a matéria, tendo sido observados todos os requisitos exigidos na Constituição da República e na Lei Complementar n° 95/98. Por isso, não há óbice a que o Projeto</w:t>
      </w:r>
      <w:r w:rsidR="00D46D8B">
        <w:rPr>
          <w:sz w:val="24"/>
          <w:szCs w:val="24"/>
        </w:rPr>
        <w:t xml:space="preserve"> seja </w:t>
      </w:r>
      <w:r w:rsidR="005845A8">
        <w:rPr>
          <w:sz w:val="24"/>
          <w:szCs w:val="24"/>
        </w:rPr>
        <w:t xml:space="preserve"> aprovado pela Comissão de Constituição, Legislação e Justiça e demais comissões da Câmara Municipal de Guaíra e finalmente analisado em Plenário deste Poder </w:t>
      </w:r>
      <w:proofErr w:type="spellStart"/>
      <w:r w:rsidR="005845A8">
        <w:rPr>
          <w:sz w:val="24"/>
          <w:szCs w:val="24"/>
        </w:rPr>
        <w:t>Legislativo.”</w:t>
      </w:r>
      <w:r w:rsidR="00812B09">
        <w:rPr>
          <w:sz w:val="24"/>
          <w:szCs w:val="24"/>
        </w:rPr>
        <w:t>O</w:t>
      </w:r>
      <w:proofErr w:type="spellEnd"/>
      <w:r w:rsidR="00E0132E">
        <w:rPr>
          <w:sz w:val="24"/>
          <w:szCs w:val="24"/>
        </w:rPr>
        <w:t xml:space="preserve"> relator da comissão</w:t>
      </w:r>
      <w:r w:rsidR="00280997">
        <w:rPr>
          <w:sz w:val="24"/>
          <w:szCs w:val="24"/>
        </w:rPr>
        <w:t xml:space="preserve"> de Constituição, Legislação e Justiça</w:t>
      </w:r>
      <w:r w:rsidR="00E0132E">
        <w:rPr>
          <w:sz w:val="24"/>
          <w:szCs w:val="24"/>
        </w:rPr>
        <w:t>, vereador Givanildo,</w:t>
      </w:r>
      <w:r w:rsidR="00812B09">
        <w:rPr>
          <w:sz w:val="24"/>
          <w:szCs w:val="24"/>
        </w:rPr>
        <w:t xml:space="preserve"> após explicar a finalidade do projeto</w:t>
      </w:r>
      <w:r w:rsidR="00E0132E">
        <w:rPr>
          <w:sz w:val="24"/>
          <w:szCs w:val="24"/>
        </w:rPr>
        <w:t xml:space="preserve">  apresentou parecer/voto pela admissibilidade e tramitação,</w:t>
      </w:r>
      <w:r w:rsidR="00280997">
        <w:rPr>
          <w:sz w:val="24"/>
          <w:szCs w:val="24"/>
        </w:rPr>
        <w:t xml:space="preserve"> </w:t>
      </w:r>
      <w:r w:rsidR="005845A8">
        <w:rPr>
          <w:sz w:val="24"/>
          <w:szCs w:val="24"/>
        </w:rPr>
        <w:t xml:space="preserve">sendo que o vereador </w:t>
      </w:r>
      <w:proofErr w:type="spellStart"/>
      <w:r w:rsidR="005845A8">
        <w:rPr>
          <w:sz w:val="24"/>
          <w:szCs w:val="24"/>
        </w:rPr>
        <w:t>Raufi</w:t>
      </w:r>
      <w:proofErr w:type="spellEnd"/>
      <w:r w:rsidR="005845A8">
        <w:rPr>
          <w:sz w:val="24"/>
          <w:szCs w:val="24"/>
        </w:rPr>
        <w:t xml:space="preserve"> e a</w:t>
      </w:r>
      <w:r w:rsidR="00E0132E">
        <w:rPr>
          <w:sz w:val="24"/>
          <w:szCs w:val="24"/>
        </w:rPr>
        <w:t xml:space="preserve"> </w:t>
      </w:r>
      <w:r w:rsidR="00D51080">
        <w:rPr>
          <w:sz w:val="24"/>
          <w:szCs w:val="24"/>
        </w:rPr>
        <w:t>vereadora Karina vot</w:t>
      </w:r>
      <w:r w:rsidR="005845A8">
        <w:rPr>
          <w:sz w:val="24"/>
          <w:szCs w:val="24"/>
        </w:rPr>
        <w:t>aram</w:t>
      </w:r>
      <w:r w:rsidR="00D51080">
        <w:rPr>
          <w:sz w:val="24"/>
          <w:szCs w:val="24"/>
        </w:rPr>
        <w:t xml:space="preserve"> à favor do parecer, portanto FAVORÁVEL o  parecer da comissão.</w:t>
      </w:r>
      <w:r w:rsidR="005845A8">
        <w:rPr>
          <w:sz w:val="24"/>
          <w:szCs w:val="24"/>
        </w:rPr>
        <w:t xml:space="preserve"> Por último foi analisado</w:t>
      </w:r>
      <w:r w:rsidR="00771139">
        <w:rPr>
          <w:sz w:val="24"/>
          <w:szCs w:val="24"/>
        </w:rPr>
        <w:t xml:space="preserve"> </w:t>
      </w:r>
      <w:r w:rsidR="00771139">
        <w:rPr>
          <w:sz w:val="24"/>
          <w:szCs w:val="24"/>
        </w:rPr>
        <w:lastRenderedPageBreak/>
        <w:t>pela Comissão de Finanças, Orçamento e Fiscalização</w:t>
      </w:r>
      <w:r w:rsidR="005845A8">
        <w:rPr>
          <w:sz w:val="24"/>
          <w:szCs w:val="24"/>
        </w:rPr>
        <w:t xml:space="preserve"> o </w:t>
      </w:r>
      <w:r w:rsidR="005845A8" w:rsidRPr="005845A8">
        <w:rPr>
          <w:b/>
          <w:bCs/>
          <w:sz w:val="24"/>
          <w:szCs w:val="24"/>
        </w:rPr>
        <w:t>Projeto de Lei n° 038/2023</w:t>
      </w:r>
      <w:r w:rsidR="005845A8">
        <w:rPr>
          <w:sz w:val="24"/>
          <w:szCs w:val="24"/>
        </w:rPr>
        <w:t xml:space="preserve">, do Executivo, que autoriza o Poder Executivo </w:t>
      </w:r>
    </w:p>
    <w:p w14:paraId="5307FBD1" w14:textId="79299ADD" w:rsidR="00534522" w:rsidRPr="00534522" w:rsidRDefault="00534522" w:rsidP="00534522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t>(Ata n° 14/2023 – Constituição, Finanças e Educação – fls. 02)</w:t>
      </w:r>
    </w:p>
    <w:p w14:paraId="66A03B0A" w14:textId="77777777" w:rsidR="00534522" w:rsidRPr="00534522" w:rsidRDefault="00534522" w:rsidP="00B31734">
      <w:pPr>
        <w:jc w:val="both"/>
        <w:rPr>
          <w:sz w:val="22"/>
          <w:szCs w:val="22"/>
        </w:rPr>
      </w:pPr>
    </w:p>
    <w:p w14:paraId="6BE46785" w14:textId="745471D7" w:rsidR="00B31734" w:rsidRDefault="005845A8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a alterar a LOA – Lei Orçamentária Anual 2023 (Lei Municipal 2.265 de 16/12/2022) e a ajustar as programações estabelecidas no Plano Plurianual 2022 a 2025 (Lei Municipal 2.202 de 10/12/2021) e a Lei de Diretrizes Orçamentárias (Lei Municipal 2.264 de 16/12/2022), para criação de saldo de dotação por crédito adicional suplementar por excesso de arrecadação no valor de R$ 22.032.679,9</w:t>
      </w:r>
      <w:r w:rsidR="00771139">
        <w:rPr>
          <w:sz w:val="24"/>
          <w:szCs w:val="24"/>
        </w:rPr>
        <w:t xml:space="preserve">2 (vinte e dois milhões, trinta e dois mil, seiscentos e setenta e nove reais e noventa e dois centavos), e dá outras providências, acompanhado do </w:t>
      </w:r>
      <w:r w:rsidR="00771139" w:rsidRPr="00771139">
        <w:rPr>
          <w:b/>
          <w:bCs/>
          <w:sz w:val="24"/>
          <w:szCs w:val="24"/>
        </w:rPr>
        <w:t>Parecer Jurídico n° 038/2023-I</w:t>
      </w:r>
      <w:r w:rsidR="00771139">
        <w:rPr>
          <w:sz w:val="24"/>
          <w:szCs w:val="24"/>
        </w:rPr>
        <w:t xml:space="preserve">, no qual o Advogado conclui que sob o ponto de vista técnico jurídico, o projeto está formal e materialmente adequado à legislação que rege a matéria, tendo sido observados todos os requisitos exigidos na Constituição da República e nas Leis Complementares </w:t>
      </w:r>
      <w:proofErr w:type="spellStart"/>
      <w:r w:rsidR="00771139">
        <w:rPr>
          <w:sz w:val="24"/>
          <w:szCs w:val="24"/>
        </w:rPr>
        <w:t>n°s</w:t>
      </w:r>
      <w:proofErr w:type="spellEnd"/>
      <w:r w:rsidR="00771139">
        <w:rPr>
          <w:sz w:val="24"/>
          <w:szCs w:val="24"/>
        </w:rPr>
        <w:t xml:space="preserve"> 95/98 e 101/2000. O</w:t>
      </w:r>
      <w:r w:rsidR="00D51080">
        <w:rPr>
          <w:sz w:val="24"/>
          <w:szCs w:val="24"/>
        </w:rPr>
        <w:t xml:space="preserve"> vereador </w:t>
      </w:r>
      <w:proofErr w:type="spellStart"/>
      <w:r w:rsidR="00D51080">
        <w:rPr>
          <w:sz w:val="24"/>
          <w:szCs w:val="24"/>
        </w:rPr>
        <w:t>Raufi</w:t>
      </w:r>
      <w:proofErr w:type="spellEnd"/>
      <w:r w:rsidR="00D51080">
        <w:rPr>
          <w:sz w:val="24"/>
          <w:szCs w:val="24"/>
        </w:rPr>
        <w:t>, relator da Comissão de Finanças, Orçamento e Fiscalização</w:t>
      </w:r>
      <w:r w:rsidR="00771139">
        <w:rPr>
          <w:sz w:val="24"/>
          <w:szCs w:val="24"/>
        </w:rPr>
        <w:t xml:space="preserve"> comentou sobre a finalidade do projeto, sendo que a Contadora </w:t>
      </w:r>
      <w:proofErr w:type="spellStart"/>
      <w:r w:rsidR="00771139">
        <w:rPr>
          <w:sz w:val="24"/>
          <w:szCs w:val="24"/>
        </w:rPr>
        <w:t>Durcelina</w:t>
      </w:r>
      <w:proofErr w:type="spellEnd"/>
      <w:r w:rsidR="00771139">
        <w:rPr>
          <w:sz w:val="24"/>
          <w:szCs w:val="24"/>
        </w:rPr>
        <w:t xml:space="preserve"> disse que tais ajustes são necessários pois quando se aproxima o final do ano, muitas vezes há dinheiro em </w:t>
      </w:r>
      <w:proofErr w:type="gramStart"/>
      <w:r w:rsidR="00771139">
        <w:rPr>
          <w:sz w:val="24"/>
          <w:szCs w:val="24"/>
        </w:rPr>
        <w:t>caixa</w:t>
      </w:r>
      <w:proofErr w:type="gramEnd"/>
      <w:r w:rsidR="00771139">
        <w:rPr>
          <w:sz w:val="24"/>
          <w:szCs w:val="24"/>
        </w:rPr>
        <w:t xml:space="preserve"> mas não há como usar, portanto trata-se de um projeto normal dentro das normas de contabilidade. Em seguida o vereador </w:t>
      </w:r>
      <w:proofErr w:type="spellStart"/>
      <w:proofErr w:type="gramStart"/>
      <w:r w:rsidR="00771139">
        <w:rPr>
          <w:sz w:val="24"/>
          <w:szCs w:val="24"/>
        </w:rPr>
        <w:t>Raufi</w:t>
      </w:r>
      <w:proofErr w:type="spellEnd"/>
      <w:r w:rsidR="00771139">
        <w:rPr>
          <w:sz w:val="24"/>
          <w:szCs w:val="24"/>
        </w:rPr>
        <w:t xml:space="preserve"> </w:t>
      </w:r>
      <w:r w:rsidR="00D51080">
        <w:rPr>
          <w:sz w:val="24"/>
          <w:szCs w:val="24"/>
        </w:rPr>
        <w:t xml:space="preserve"> apresentou</w:t>
      </w:r>
      <w:proofErr w:type="gramEnd"/>
      <w:r w:rsidR="00D51080">
        <w:rPr>
          <w:sz w:val="24"/>
          <w:szCs w:val="24"/>
        </w:rPr>
        <w:t xml:space="preserve"> parecer/voto pela admissibilidade e tramitação, sendo que a vereadora </w:t>
      </w:r>
      <w:r w:rsidR="00F40B48">
        <w:rPr>
          <w:sz w:val="24"/>
          <w:szCs w:val="24"/>
        </w:rPr>
        <w:t>Mirele</w:t>
      </w:r>
      <w:r w:rsidR="00D51080">
        <w:rPr>
          <w:sz w:val="24"/>
          <w:szCs w:val="24"/>
        </w:rPr>
        <w:t xml:space="preserve"> votou à favor do parecer, portanto FAVORÁVEL o parecer da comissão.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F40B48">
        <w:rPr>
          <w:sz w:val="24"/>
          <w:szCs w:val="24"/>
        </w:rPr>
        <w:t>14</w:t>
      </w:r>
      <w:r w:rsidR="008851BF">
        <w:rPr>
          <w:sz w:val="24"/>
          <w:szCs w:val="24"/>
        </w:rPr>
        <w:t xml:space="preserve"> de agosto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7811E4FD" w14:textId="561AFC00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  <w:r w:rsidR="00F40B48">
        <w:rPr>
          <w:sz w:val="24"/>
          <w:szCs w:val="24"/>
        </w:rPr>
        <w:t xml:space="preserve"> (ausente)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060C7A1D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  <w:r w:rsidR="008851BF">
        <w:rPr>
          <w:sz w:val="24"/>
          <w:szCs w:val="24"/>
        </w:rPr>
        <w:t xml:space="preserve"> 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235A16B4" w14:textId="77777777" w:rsidR="00534522" w:rsidRDefault="00534522" w:rsidP="00534522">
      <w:pPr>
        <w:jc w:val="both"/>
        <w:rPr>
          <w:sz w:val="24"/>
          <w:szCs w:val="24"/>
        </w:rPr>
      </w:pPr>
    </w:p>
    <w:p w14:paraId="08F96572" w14:textId="4FDED85C" w:rsidR="00534522" w:rsidRDefault="00534522" w:rsidP="00534522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t>(Ata n° 14/2023 – Constituição, Finanças e Educação – fls. 0</w:t>
      </w:r>
      <w:r>
        <w:rPr>
          <w:sz w:val="22"/>
          <w:szCs w:val="22"/>
        </w:rPr>
        <w:t>3</w:t>
      </w:r>
      <w:r w:rsidRPr="00534522">
        <w:rPr>
          <w:sz w:val="22"/>
          <w:szCs w:val="22"/>
        </w:rPr>
        <w:t>)</w:t>
      </w:r>
    </w:p>
    <w:p w14:paraId="23139AA6" w14:textId="77777777" w:rsidR="00D46D8B" w:rsidRDefault="00D46D8B" w:rsidP="00534522">
      <w:pPr>
        <w:jc w:val="right"/>
        <w:rPr>
          <w:sz w:val="22"/>
          <w:szCs w:val="22"/>
        </w:rPr>
      </w:pPr>
    </w:p>
    <w:p w14:paraId="78793021" w14:textId="77777777" w:rsidR="00D46D8B" w:rsidRPr="00534522" w:rsidRDefault="00D46D8B" w:rsidP="00534522">
      <w:pPr>
        <w:jc w:val="right"/>
        <w:rPr>
          <w:sz w:val="22"/>
          <w:szCs w:val="22"/>
        </w:rPr>
      </w:pPr>
    </w:p>
    <w:p w14:paraId="62B57FBB" w14:textId="77777777" w:rsidR="00534522" w:rsidRDefault="00534522" w:rsidP="00534522">
      <w:pPr>
        <w:jc w:val="both"/>
        <w:rPr>
          <w:sz w:val="22"/>
          <w:szCs w:val="22"/>
        </w:rPr>
      </w:pPr>
    </w:p>
    <w:p w14:paraId="0347B02D" w14:textId="77777777" w:rsidR="00D46D8B" w:rsidRDefault="00D46D8B" w:rsidP="00D46D8B">
      <w:pPr>
        <w:jc w:val="both"/>
        <w:rPr>
          <w:sz w:val="24"/>
          <w:szCs w:val="24"/>
        </w:rPr>
      </w:pPr>
      <w:r w:rsidRPr="005852CC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Presidente</w:t>
      </w:r>
    </w:p>
    <w:p w14:paraId="0AB9D115" w14:textId="77777777" w:rsidR="00534522" w:rsidRDefault="00534522" w:rsidP="00534522">
      <w:pPr>
        <w:jc w:val="both"/>
        <w:rPr>
          <w:sz w:val="24"/>
          <w:szCs w:val="24"/>
        </w:rPr>
      </w:pPr>
    </w:p>
    <w:p w14:paraId="1596C50F" w14:textId="77777777" w:rsidR="00534522" w:rsidRDefault="00534522" w:rsidP="00534522">
      <w:pPr>
        <w:jc w:val="both"/>
        <w:rPr>
          <w:sz w:val="24"/>
          <w:szCs w:val="24"/>
        </w:rPr>
      </w:pPr>
      <w:r w:rsidRPr="005852C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784DAD1F" w:rsidR="00534522" w:rsidRDefault="00534522" w:rsidP="00534522">
      <w:pPr>
        <w:jc w:val="both"/>
        <w:rPr>
          <w:sz w:val="24"/>
          <w:szCs w:val="24"/>
        </w:rPr>
      </w:pPr>
      <w:r w:rsidRPr="005852CC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 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D4DE1"/>
    <w:rsid w:val="000E7F50"/>
    <w:rsid w:val="000F21DB"/>
    <w:rsid w:val="000F3291"/>
    <w:rsid w:val="00102F39"/>
    <w:rsid w:val="00103A85"/>
    <w:rsid w:val="00114372"/>
    <w:rsid w:val="00162ABD"/>
    <w:rsid w:val="001A0952"/>
    <w:rsid w:val="001C231A"/>
    <w:rsid w:val="001C46A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3E775E"/>
    <w:rsid w:val="00403AD5"/>
    <w:rsid w:val="00414FB9"/>
    <w:rsid w:val="004308CE"/>
    <w:rsid w:val="004611DC"/>
    <w:rsid w:val="004A0005"/>
    <w:rsid w:val="004C05F5"/>
    <w:rsid w:val="004C5E94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845A8"/>
    <w:rsid w:val="005A51A3"/>
    <w:rsid w:val="005B6615"/>
    <w:rsid w:val="005C6E8D"/>
    <w:rsid w:val="006225ED"/>
    <w:rsid w:val="00632F46"/>
    <w:rsid w:val="0068674E"/>
    <w:rsid w:val="00692FB5"/>
    <w:rsid w:val="006A5476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71139"/>
    <w:rsid w:val="0077517A"/>
    <w:rsid w:val="007767E3"/>
    <w:rsid w:val="00785441"/>
    <w:rsid w:val="00792048"/>
    <w:rsid w:val="00794A36"/>
    <w:rsid w:val="00796A88"/>
    <w:rsid w:val="007C747C"/>
    <w:rsid w:val="00804387"/>
    <w:rsid w:val="00812B09"/>
    <w:rsid w:val="00832AA3"/>
    <w:rsid w:val="00851837"/>
    <w:rsid w:val="008773AA"/>
    <w:rsid w:val="008851BF"/>
    <w:rsid w:val="008B3B71"/>
    <w:rsid w:val="008D2CD3"/>
    <w:rsid w:val="008F040D"/>
    <w:rsid w:val="008F71F3"/>
    <w:rsid w:val="009123C9"/>
    <w:rsid w:val="00946B8F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CC48F4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970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2023-08-17T17:51:00Z</cp:lastPrinted>
  <dcterms:created xsi:type="dcterms:W3CDTF">2023-08-14T17:12:00Z</dcterms:created>
  <dcterms:modified xsi:type="dcterms:W3CDTF">2023-08-17T17:53:00Z</dcterms:modified>
</cp:coreProperties>
</file>