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4FF4BF44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F27E6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980E41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5B43D815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864E17">
        <w:rPr>
          <w:sz w:val="24"/>
          <w:szCs w:val="24"/>
        </w:rPr>
        <w:t>d</w:t>
      </w:r>
      <w:r w:rsidR="00980E41">
        <w:rPr>
          <w:sz w:val="24"/>
          <w:szCs w:val="24"/>
        </w:rPr>
        <w:t>ezesseis</w:t>
      </w:r>
      <w:r w:rsidR="00D62D47">
        <w:rPr>
          <w:sz w:val="24"/>
          <w:szCs w:val="24"/>
        </w:rPr>
        <w:t xml:space="preserve"> dias do mês de </w:t>
      </w:r>
      <w:r w:rsidR="00864E17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64E17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8E28D7">
        <w:rPr>
          <w:sz w:val="24"/>
          <w:szCs w:val="24"/>
        </w:rPr>
        <w:t>1</w:t>
      </w:r>
      <w:r w:rsidR="00980E41">
        <w:rPr>
          <w:sz w:val="24"/>
          <w:szCs w:val="24"/>
        </w:rPr>
        <w:t>6</w:t>
      </w:r>
      <w:r w:rsidR="00864E17">
        <w:rPr>
          <w:sz w:val="24"/>
          <w:szCs w:val="24"/>
        </w:rPr>
        <w:t>.04.2024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980E41"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 w:rsidR="00980E41">
        <w:rPr>
          <w:sz w:val="24"/>
          <w:szCs w:val="24"/>
        </w:rPr>
        <w:t xml:space="preserve"> e 30 minutos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 xml:space="preserve">ufi Edson Franco Pedroso, </w:t>
      </w:r>
      <w:r w:rsidR="006F50D8">
        <w:rPr>
          <w:b/>
          <w:sz w:val="24"/>
          <w:szCs w:val="24"/>
        </w:rPr>
        <w:t>Luís Carlos Lima</w:t>
      </w:r>
      <w:r w:rsidR="008E28D7">
        <w:rPr>
          <w:b/>
          <w:sz w:val="24"/>
          <w:szCs w:val="24"/>
        </w:rPr>
        <w:t xml:space="preserve"> e Karina Bach</w:t>
      </w:r>
      <w:r w:rsidR="00706E45">
        <w:rPr>
          <w:sz w:val="24"/>
          <w:szCs w:val="24"/>
        </w:rPr>
        <w:t xml:space="preserve"> membros da referida comissão,</w:t>
      </w:r>
      <w:r w:rsidR="006F50D8">
        <w:rPr>
          <w:sz w:val="24"/>
          <w:szCs w:val="24"/>
        </w:rPr>
        <w:t xml:space="preserve"> a Vereadora Cristiane Giangarelli,</w:t>
      </w:r>
      <w:r w:rsidR="00706E45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6F50D8">
        <w:rPr>
          <w:sz w:val="24"/>
          <w:szCs w:val="24"/>
        </w:rPr>
        <w:t>Juliana Rigolon de Matos, a Contadora Durcelina dos Santos Titotto e</w:t>
      </w:r>
      <w:r w:rsidR="00E23EB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o Advogado Israel Francisco dos Santos</w:t>
      </w:r>
      <w:r w:rsidR="006F50D8">
        <w:rPr>
          <w:sz w:val="24"/>
          <w:szCs w:val="24"/>
        </w:rPr>
        <w:t>, que participou de forma remota (on line).</w:t>
      </w:r>
      <w:r w:rsidR="002A03A2">
        <w:rPr>
          <w:sz w:val="24"/>
          <w:szCs w:val="24"/>
        </w:rPr>
        <w:t xml:space="preserve"> </w:t>
      </w:r>
      <w:r w:rsidR="00980E41">
        <w:rPr>
          <w:sz w:val="24"/>
          <w:szCs w:val="24"/>
        </w:rPr>
        <w:t>F</w:t>
      </w:r>
      <w:r w:rsidR="008E28D7">
        <w:rPr>
          <w:sz w:val="24"/>
          <w:szCs w:val="24"/>
        </w:rPr>
        <w:t>oi dispensada a leitura da Ata n° 0</w:t>
      </w:r>
      <w:r w:rsidR="00980E41">
        <w:rPr>
          <w:sz w:val="24"/>
          <w:szCs w:val="24"/>
        </w:rPr>
        <w:t>1</w:t>
      </w:r>
      <w:r w:rsidR="008E28D7">
        <w:rPr>
          <w:sz w:val="24"/>
          <w:szCs w:val="24"/>
        </w:rPr>
        <w:t>/202</w:t>
      </w:r>
      <w:r w:rsidR="006F50D8">
        <w:rPr>
          <w:sz w:val="24"/>
          <w:szCs w:val="24"/>
        </w:rPr>
        <w:t>4</w:t>
      </w:r>
      <w:r w:rsidR="008E28D7">
        <w:rPr>
          <w:sz w:val="24"/>
          <w:szCs w:val="24"/>
        </w:rPr>
        <w:t xml:space="preserve"> d</w:t>
      </w:r>
      <w:r w:rsidR="006F50D8">
        <w:rPr>
          <w:sz w:val="24"/>
          <w:szCs w:val="24"/>
        </w:rPr>
        <w:t xml:space="preserve">a </w:t>
      </w:r>
      <w:r w:rsidR="00980E41">
        <w:rPr>
          <w:sz w:val="24"/>
          <w:szCs w:val="24"/>
        </w:rPr>
        <w:t>Comissão, a qual foi assinada pelos Vereadores p</w:t>
      </w:r>
      <w:r w:rsidR="006F50D8">
        <w:rPr>
          <w:sz w:val="24"/>
          <w:szCs w:val="24"/>
        </w:rPr>
        <w:t>resentes</w:t>
      </w:r>
      <w:r w:rsidR="008E28D7">
        <w:rPr>
          <w:sz w:val="24"/>
          <w:szCs w:val="24"/>
        </w:rPr>
        <w:t>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</w:t>
      </w:r>
      <w:r w:rsidR="00012F2E">
        <w:rPr>
          <w:sz w:val="24"/>
          <w:szCs w:val="24"/>
        </w:rPr>
        <w:t>O</w:t>
      </w:r>
      <w:r w:rsidR="005325D7">
        <w:rPr>
          <w:sz w:val="24"/>
          <w:szCs w:val="24"/>
        </w:rPr>
        <w:t xml:space="preserve"> Presidente da Comissão</w:t>
      </w:r>
      <w:r w:rsidR="006F50D8">
        <w:rPr>
          <w:sz w:val="24"/>
          <w:szCs w:val="24"/>
        </w:rPr>
        <w:t xml:space="preserve"> de Constituição</w:t>
      </w:r>
      <w:r w:rsidR="005325D7">
        <w:rPr>
          <w:sz w:val="24"/>
          <w:szCs w:val="24"/>
        </w:rPr>
        <w:t xml:space="preserve">, Vereador Raufi </w:t>
      </w:r>
      <w:r w:rsidR="00012F2E">
        <w:rPr>
          <w:sz w:val="24"/>
          <w:szCs w:val="24"/>
        </w:rPr>
        <w:t xml:space="preserve"> explicou que fariam a análise do </w:t>
      </w:r>
      <w:r w:rsidR="00012F2E" w:rsidRPr="00F1427E">
        <w:rPr>
          <w:b/>
          <w:bCs/>
          <w:sz w:val="24"/>
          <w:szCs w:val="24"/>
        </w:rPr>
        <w:t xml:space="preserve">Projeto de </w:t>
      </w:r>
      <w:r w:rsidR="00980E41">
        <w:rPr>
          <w:b/>
          <w:bCs/>
          <w:sz w:val="24"/>
          <w:szCs w:val="24"/>
        </w:rPr>
        <w:t>Resolução n°</w:t>
      </w:r>
      <w:r w:rsidR="00012F2E" w:rsidRPr="00F1427E">
        <w:rPr>
          <w:b/>
          <w:bCs/>
          <w:sz w:val="24"/>
          <w:szCs w:val="24"/>
        </w:rPr>
        <w:t xml:space="preserve"> </w:t>
      </w:r>
      <w:r w:rsidR="00980E41">
        <w:rPr>
          <w:b/>
          <w:bCs/>
          <w:sz w:val="24"/>
          <w:szCs w:val="24"/>
        </w:rPr>
        <w:t>002</w:t>
      </w:r>
      <w:r w:rsidR="00012F2E" w:rsidRPr="00F1427E">
        <w:rPr>
          <w:b/>
          <w:bCs/>
          <w:sz w:val="24"/>
          <w:szCs w:val="24"/>
        </w:rPr>
        <w:t>/2024</w:t>
      </w:r>
      <w:r w:rsidR="00012F2E">
        <w:rPr>
          <w:sz w:val="24"/>
          <w:szCs w:val="24"/>
        </w:rPr>
        <w:t xml:space="preserve">,  que altera </w:t>
      </w:r>
      <w:r w:rsidR="00980E41">
        <w:rPr>
          <w:sz w:val="24"/>
          <w:szCs w:val="24"/>
        </w:rPr>
        <w:t xml:space="preserve">o artigo 38, inciso V, alínea D, e o artigo 78 do Regimento Interno. </w:t>
      </w:r>
      <w:r w:rsidR="00F1427E">
        <w:rPr>
          <w:sz w:val="24"/>
          <w:szCs w:val="24"/>
        </w:rPr>
        <w:t>Pa</w:t>
      </w:r>
      <w:r w:rsidR="005325D7">
        <w:rPr>
          <w:sz w:val="24"/>
          <w:szCs w:val="24"/>
        </w:rPr>
        <w:t xml:space="preserve">ssou a palavra ao Relator, Vereador </w:t>
      </w:r>
      <w:r w:rsidR="006F50D8">
        <w:rPr>
          <w:sz w:val="24"/>
          <w:szCs w:val="24"/>
        </w:rPr>
        <w:t>Luís Carlos Lima</w:t>
      </w:r>
      <w:r w:rsidR="005325D7">
        <w:rPr>
          <w:sz w:val="24"/>
          <w:szCs w:val="24"/>
        </w:rPr>
        <w:t xml:space="preserve">, </w:t>
      </w:r>
      <w:r w:rsidR="00F1427E">
        <w:rPr>
          <w:sz w:val="24"/>
          <w:szCs w:val="24"/>
        </w:rPr>
        <w:t xml:space="preserve"> que assume  a função no lugar do vereador Givanildo José Tirolti,  para suas considerações. Após as considerações por parte do Relator, </w:t>
      </w:r>
      <w:r w:rsidR="005B150E">
        <w:rPr>
          <w:sz w:val="24"/>
          <w:szCs w:val="24"/>
        </w:rPr>
        <w:t>a Assessora Parlamentar explicou que o projeto foi elaborado tendo em vista uma solicitação do então Controlador Interno da Câmara, senhor Ricardo Borges, sendo que já está sendo dada publicidade às pautas das reuniões de Comissão. O</w:t>
      </w:r>
      <w:r w:rsidR="000D4B22">
        <w:rPr>
          <w:sz w:val="24"/>
          <w:szCs w:val="24"/>
        </w:rPr>
        <w:t xml:space="preserve"> Advogado Israel também fez suas considerações sobre a legalidade</w:t>
      </w:r>
      <w:r w:rsidR="00980E41">
        <w:rPr>
          <w:sz w:val="24"/>
          <w:szCs w:val="24"/>
        </w:rPr>
        <w:t>,</w:t>
      </w:r>
      <w:r w:rsidR="000D4B22">
        <w:rPr>
          <w:sz w:val="24"/>
          <w:szCs w:val="24"/>
        </w:rPr>
        <w:t xml:space="preserve"> acrescentando que </w:t>
      </w:r>
      <w:r w:rsidR="00980E41">
        <w:rPr>
          <w:sz w:val="24"/>
          <w:szCs w:val="24"/>
        </w:rPr>
        <w:t>o projeto aumenta os níveis de publicidade e transparência da Câmara Municipal</w:t>
      </w:r>
      <w:r w:rsidR="000D4B22">
        <w:rPr>
          <w:sz w:val="24"/>
          <w:szCs w:val="24"/>
        </w:rPr>
        <w:t>.</w:t>
      </w:r>
      <w:r w:rsidR="00980E41">
        <w:rPr>
          <w:sz w:val="24"/>
          <w:szCs w:val="24"/>
        </w:rPr>
        <w:t xml:space="preserve"> Acompanha o projeto o </w:t>
      </w:r>
      <w:r w:rsidR="00980E41">
        <w:rPr>
          <w:sz w:val="24"/>
          <w:szCs w:val="24"/>
        </w:rPr>
        <w:t xml:space="preserve"> </w:t>
      </w:r>
      <w:r w:rsidR="00980E41" w:rsidRPr="00980E41">
        <w:rPr>
          <w:b/>
          <w:bCs/>
          <w:sz w:val="24"/>
          <w:szCs w:val="24"/>
        </w:rPr>
        <w:t>Parecer Jurídico n° 019/2024-I</w:t>
      </w:r>
      <w:r w:rsidR="00980E41">
        <w:rPr>
          <w:sz w:val="24"/>
          <w:szCs w:val="24"/>
        </w:rPr>
        <w:t xml:space="preserve">, </w:t>
      </w:r>
      <w:r w:rsidR="00980E41">
        <w:rPr>
          <w:sz w:val="24"/>
          <w:szCs w:val="24"/>
        </w:rPr>
        <w:t>cuja conclusão é de que o mesmo pode ser aprovado pela Comissão de Constituição, Legislação e Justiça.</w:t>
      </w:r>
      <w:r w:rsidR="000D4B22">
        <w:rPr>
          <w:sz w:val="24"/>
          <w:szCs w:val="24"/>
        </w:rPr>
        <w:t xml:space="preserve"> Após discussão, o Relator, Vereador Luíz Carlos manifestou-se favorável à tramitação, assim como os demais membros, Vereador Raufi e Vereadora Karina, portanto FAVORÁVEL o parecer da Comissão.</w:t>
      </w:r>
      <w:r w:rsidR="005325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D4A9D">
        <w:rPr>
          <w:sz w:val="24"/>
          <w:szCs w:val="24"/>
        </w:rPr>
        <w:t>1</w:t>
      </w:r>
      <w:r w:rsidR="005B150E">
        <w:rPr>
          <w:sz w:val="24"/>
          <w:szCs w:val="24"/>
        </w:rPr>
        <w:t>6</w:t>
      </w:r>
      <w:r w:rsidR="000D4B22">
        <w:rPr>
          <w:sz w:val="24"/>
          <w:szCs w:val="24"/>
        </w:rPr>
        <w:t xml:space="preserve"> de abril de 2024</w:t>
      </w:r>
      <w:r w:rsidR="006D4A9D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45E225F1" w14:textId="0FD6676B" w:rsidR="006D4A9D" w:rsidRDefault="006D4A9D" w:rsidP="006D4A9D">
      <w:pPr>
        <w:jc w:val="right"/>
        <w:rPr>
          <w:sz w:val="20"/>
          <w:szCs w:val="20"/>
        </w:rPr>
      </w:pPr>
    </w:p>
    <w:p w14:paraId="2F4A37AF" w14:textId="77777777" w:rsidR="006D4A9D" w:rsidRPr="006D4A9D" w:rsidRDefault="006D4A9D" w:rsidP="006D4A9D">
      <w:pPr>
        <w:jc w:val="right"/>
        <w:rPr>
          <w:sz w:val="20"/>
          <w:szCs w:val="20"/>
        </w:rPr>
      </w:pPr>
    </w:p>
    <w:p w14:paraId="29775251" w14:textId="2E2CFC89" w:rsidR="002F6668" w:rsidRDefault="000D4B22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LUÍS CARLOS LIMA</w:t>
      </w:r>
    </w:p>
    <w:p w14:paraId="619DC89D" w14:textId="115C6EC4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D260B0B" w14:textId="2212127F" w:rsidR="00D9640D" w:rsidRDefault="00D9640D" w:rsidP="00414FEC">
      <w:pPr>
        <w:jc w:val="both"/>
        <w:rPr>
          <w:b/>
          <w:sz w:val="24"/>
          <w:szCs w:val="24"/>
        </w:rPr>
      </w:pP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3782A74C" w14:textId="4DEF9CC7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2F2E"/>
    <w:rsid w:val="00032796"/>
    <w:rsid w:val="000772E1"/>
    <w:rsid w:val="000B3312"/>
    <w:rsid w:val="000D4B2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B1093"/>
    <w:rsid w:val="005325D7"/>
    <w:rsid w:val="0059418A"/>
    <w:rsid w:val="00597346"/>
    <w:rsid w:val="005B150E"/>
    <w:rsid w:val="006D4A9D"/>
    <w:rsid w:val="006F19E5"/>
    <w:rsid w:val="006F3F17"/>
    <w:rsid w:val="006F50D8"/>
    <w:rsid w:val="007014FF"/>
    <w:rsid w:val="00706E45"/>
    <w:rsid w:val="007A3234"/>
    <w:rsid w:val="007A5E50"/>
    <w:rsid w:val="007B4A2A"/>
    <w:rsid w:val="007D419B"/>
    <w:rsid w:val="007D54D7"/>
    <w:rsid w:val="00864E17"/>
    <w:rsid w:val="00872E16"/>
    <w:rsid w:val="00876C0D"/>
    <w:rsid w:val="008E28D7"/>
    <w:rsid w:val="0096068D"/>
    <w:rsid w:val="00980E41"/>
    <w:rsid w:val="00AC0F87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1427E"/>
    <w:rsid w:val="00F5461A"/>
    <w:rsid w:val="00F6735E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2023-02-16T17:38:00Z</cp:lastPrinted>
  <dcterms:created xsi:type="dcterms:W3CDTF">2024-04-19T14:26:00Z</dcterms:created>
  <dcterms:modified xsi:type="dcterms:W3CDTF">2024-04-19T14:40:00Z</dcterms:modified>
</cp:coreProperties>
</file>