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24CDE341" w:rsidR="003B0FAF" w:rsidRPr="003048B3" w:rsidRDefault="00297877" w:rsidP="003B0FAF">
      <w:pPr>
        <w:pStyle w:val="Corpodetexto"/>
        <w:jc w:val="both"/>
        <w:rPr>
          <w:b/>
          <w:szCs w:val="28"/>
        </w:rPr>
      </w:pPr>
      <w:r w:rsidRPr="003048B3">
        <w:rPr>
          <w:b/>
          <w:szCs w:val="28"/>
          <w:u w:val="single"/>
        </w:rPr>
        <w:t xml:space="preserve">A  T   A    Nº </w:t>
      </w:r>
      <w:r w:rsidR="003B0FAF" w:rsidRPr="003048B3">
        <w:rPr>
          <w:b/>
          <w:szCs w:val="28"/>
          <w:u w:val="single"/>
        </w:rPr>
        <w:t>0</w:t>
      </w:r>
      <w:r w:rsidR="003048B3" w:rsidRPr="003048B3">
        <w:rPr>
          <w:b/>
          <w:szCs w:val="28"/>
          <w:u w:val="single"/>
        </w:rPr>
        <w:t>0</w:t>
      </w:r>
      <w:r w:rsidR="00FE036E">
        <w:rPr>
          <w:b/>
          <w:szCs w:val="28"/>
          <w:u w:val="single"/>
        </w:rPr>
        <w:t>4</w:t>
      </w:r>
      <w:r w:rsidR="003B0FAF" w:rsidRPr="003048B3">
        <w:rPr>
          <w:b/>
          <w:szCs w:val="28"/>
          <w:u w:val="single"/>
        </w:rPr>
        <w:t>/20</w:t>
      </w:r>
      <w:r w:rsidR="00C5078B" w:rsidRPr="003048B3">
        <w:rPr>
          <w:b/>
          <w:szCs w:val="28"/>
          <w:u w:val="single"/>
        </w:rPr>
        <w:t>2</w:t>
      </w:r>
      <w:r w:rsidR="003048B3" w:rsidRPr="003048B3">
        <w:rPr>
          <w:b/>
          <w:szCs w:val="28"/>
          <w:u w:val="single"/>
        </w:rPr>
        <w:t>3</w:t>
      </w:r>
      <w:r w:rsidR="003B0FAF" w:rsidRPr="003048B3">
        <w:rPr>
          <w:b/>
          <w:szCs w:val="28"/>
        </w:rPr>
        <w:t xml:space="preserve">  </w:t>
      </w:r>
    </w:p>
    <w:p w14:paraId="6E41D798" w14:textId="77777777" w:rsidR="00500D25" w:rsidRPr="006B2176" w:rsidRDefault="00500D25" w:rsidP="003B0FAF">
      <w:pPr>
        <w:pStyle w:val="Corpodetexto"/>
        <w:jc w:val="both"/>
        <w:rPr>
          <w:szCs w:val="28"/>
        </w:rPr>
      </w:pPr>
    </w:p>
    <w:p w14:paraId="6EF8DF59" w14:textId="3E0D3E80" w:rsidR="00500D25" w:rsidRPr="0087495E" w:rsidRDefault="00FE036E" w:rsidP="003B0FAF">
      <w:pPr>
        <w:pStyle w:val="Corpodetexto"/>
        <w:jc w:val="both"/>
        <w:rPr>
          <w:b/>
          <w:bCs/>
          <w:szCs w:val="28"/>
          <w:u w:val="single"/>
        </w:rPr>
      </w:pPr>
      <w:r w:rsidRPr="0087495E">
        <w:rPr>
          <w:b/>
          <w:bCs/>
          <w:szCs w:val="28"/>
          <w:u w:val="single"/>
        </w:rPr>
        <w:t>4</w:t>
      </w:r>
      <w:r w:rsidR="00500D25" w:rsidRPr="0087495E">
        <w:rPr>
          <w:b/>
          <w:bCs/>
          <w:szCs w:val="28"/>
          <w:u w:val="single"/>
        </w:rPr>
        <w:t>ª SESSÃO EXTRAORDINÁRIA DA CÂMARA M. DE GUAÍRA</w:t>
      </w:r>
      <w:r w:rsidRPr="0087495E">
        <w:rPr>
          <w:b/>
          <w:bCs/>
          <w:szCs w:val="28"/>
          <w:u w:val="single"/>
        </w:rPr>
        <w:t>-</w:t>
      </w:r>
      <w:r w:rsidR="00500D25" w:rsidRPr="0087495E">
        <w:rPr>
          <w:b/>
          <w:bCs/>
          <w:szCs w:val="28"/>
        </w:rPr>
        <w:t xml:space="preserve"> </w:t>
      </w:r>
      <w:r w:rsidRPr="0087495E">
        <w:rPr>
          <w:b/>
          <w:bCs/>
          <w:szCs w:val="28"/>
          <w:u w:val="single"/>
        </w:rPr>
        <w:t>08-02</w:t>
      </w:r>
      <w:r w:rsidR="00500D25" w:rsidRPr="0087495E">
        <w:rPr>
          <w:b/>
          <w:bCs/>
          <w:szCs w:val="28"/>
          <w:u w:val="single"/>
        </w:rPr>
        <w:t>-20</w:t>
      </w:r>
      <w:r w:rsidR="00C5078B" w:rsidRPr="0087495E">
        <w:rPr>
          <w:b/>
          <w:bCs/>
          <w:szCs w:val="28"/>
          <w:u w:val="single"/>
        </w:rPr>
        <w:t>2</w:t>
      </w:r>
      <w:r w:rsidR="003048B3" w:rsidRPr="0087495E">
        <w:rPr>
          <w:b/>
          <w:bCs/>
          <w:szCs w:val="28"/>
          <w:u w:val="single"/>
        </w:rPr>
        <w:t>3</w:t>
      </w:r>
    </w:p>
    <w:p w14:paraId="5C9D405B" w14:textId="77777777" w:rsidR="00500D25" w:rsidRPr="0087495E" w:rsidRDefault="00500D25" w:rsidP="003B0FAF">
      <w:pPr>
        <w:pStyle w:val="Corpodetexto"/>
        <w:jc w:val="both"/>
        <w:rPr>
          <w:b/>
          <w:bCs/>
          <w:sz w:val="26"/>
          <w:szCs w:val="26"/>
          <w:u w:val="single"/>
        </w:rPr>
      </w:pPr>
    </w:p>
    <w:p w14:paraId="6A7BB679" w14:textId="0C29D8F3" w:rsidR="00A92995" w:rsidRPr="00A337AA" w:rsidRDefault="003B0FAF" w:rsidP="00A92995">
      <w:pPr>
        <w:jc w:val="both"/>
        <w:rPr>
          <w:vanish/>
          <w:sz w:val="27"/>
          <w:szCs w:val="27"/>
          <w:specVanish/>
        </w:rPr>
      </w:pPr>
      <w:r w:rsidRPr="003048B3">
        <w:rPr>
          <w:sz w:val="28"/>
          <w:szCs w:val="28"/>
        </w:rPr>
        <w:t>Ao</w:t>
      </w:r>
      <w:r w:rsidR="00500D25" w:rsidRPr="003048B3">
        <w:rPr>
          <w:sz w:val="28"/>
          <w:szCs w:val="28"/>
        </w:rPr>
        <w:t>s</w:t>
      </w:r>
      <w:r w:rsidRPr="003048B3">
        <w:rPr>
          <w:sz w:val="28"/>
          <w:szCs w:val="28"/>
        </w:rPr>
        <w:t xml:space="preserve"> </w:t>
      </w:r>
      <w:r w:rsidR="00DA2EB5">
        <w:rPr>
          <w:sz w:val="28"/>
          <w:szCs w:val="28"/>
        </w:rPr>
        <w:t>oito dias</w:t>
      </w:r>
      <w:r w:rsidRPr="003048B3">
        <w:rPr>
          <w:sz w:val="28"/>
          <w:szCs w:val="28"/>
        </w:rPr>
        <w:t xml:space="preserve"> do mês de </w:t>
      </w:r>
      <w:r w:rsidR="00DA2EB5">
        <w:rPr>
          <w:sz w:val="28"/>
          <w:szCs w:val="28"/>
        </w:rPr>
        <w:t>fevereiro</w:t>
      </w:r>
      <w:r w:rsidRPr="003048B3">
        <w:rPr>
          <w:sz w:val="28"/>
          <w:szCs w:val="28"/>
        </w:rPr>
        <w:t xml:space="preserve"> do ano de dois mil </w:t>
      </w:r>
      <w:r w:rsidR="00500D25" w:rsidRPr="003048B3">
        <w:rPr>
          <w:sz w:val="28"/>
          <w:szCs w:val="28"/>
        </w:rPr>
        <w:t xml:space="preserve">e </w:t>
      </w:r>
      <w:r w:rsidR="00C5078B" w:rsidRPr="003048B3">
        <w:rPr>
          <w:sz w:val="28"/>
          <w:szCs w:val="28"/>
        </w:rPr>
        <w:t>vinte</w:t>
      </w:r>
      <w:r w:rsidR="00791D7F" w:rsidRPr="003048B3">
        <w:rPr>
          <w:sz w:val="28"/>
          <w:szCs w:val="28"/>
        </w:rPr>
        <w:t xml:space="preserve"> e </w:t>
      </w:r>
      <w:r w:rsidR="003048B3" w:rsidRPr="003048B3">
        <w:rPr>
          <w:sz w:val="28"/>
          <w:szCs w:val="28"/>
        </w:rPr>
        <w:t>três</w:t>
      </w:r>
      <w:r w:rsidRPr="003048B3">
        <w:rPr>
          <w:sz w:val="28"/>
          <w:szCs w:val="28"/>
        </w:rPr>
        <w:t xml:space="preserve"> (</w:t>
      </w:r>
      <w:r w:rsidR="00DA2EB5">
        <w:rPr>
          <w:sz w:val="28"/>
          <w:szCs w:val="28"/>
        </w:rPr>
        <w:t>08</w:t>
      </w:r>
      <w:r w:rsidR="00D13078" w:rsidRPr="003048B3">
        <w:rPr>
          <w:sz w:val="28"/>
          <w:szCs w:val="28"/>
        </w:rPr>
        <w:t>-0</w:t>
      </w:r>
      <w:r w:rsidR="00DA2EB5">
        <w:rPr>
          <w:sz w:val="28"/>
          <w:szCs w:val="28"/>
        </w:rPr>
        <w:t>2</w:t>
      </w:r>
      <w:r w:rsidRPr="003048B3">
        <w:rPr>
          <w:sz w:val="28"/>
          <w:szCs w:val="28"/>
        </w:rPr>
        <w:t>-20</w:t>
      </w:r>
      <w:r w:rsidR="00C5078B" w:rsidRPr="003048B3">
        <w:rPr>
          <w:sz w:val="28"/>
          <w:szCs w:val="28"/>
        </w:rPr>
        <w:t>2</w:t>
      </w:r>
      <w:r w:rsidR="003048B3" w:rsidRPr="003048B3">
        <w:rPr>
          <w:sz w:val="28"/>
          <w:szCs w:val="28"/>
        </w:rPr>
        <w:t>3</w:t>
      </w:r>
      <w:r w:rsidRPr="003048B3">
        <w:rPr>
          <w:sz w:val="28"/>
          <w:szCs w:val="28"/>
        </w:rPr>
        <w:t xml:space="preserve">), nesta cidade de Guaíra, Estado do Paraná, </w:t>
      </w:r>
      <w:r w:rsidR="00C5078B" w:rsidRPr="003048B3">
        <w:rPr>
          <w:sz w:val="28"/>
          <w:szCs w:val="28"/>
        </w:rPr>
        <w:t xml:space="preserve">na Praça João XXIII – 200, </w:t>
      </w:r>
      <w:r w:rsidR="008F4FA8" w:rsidRPr="003048B3">
        <w:rPr>
          <w:sz w:val="28"/>
          <w:szCs w:val="28"/>
        </w:rPr>
        <w:t xml:space="preserve">reuniu-se a </w:t>
      </w:r>
      <w:r w:rsidR="008F4FA8" w:rsidRPr="003048B3">
        <w:rPr>
          <w:sz w:val="28"/>
          <w:szCs w:val="28"/>
          <w:u w:val="single"/>
        </w:rPr>
        <w:t>CÂMARA MUNICIPAL DE GUAÍRA</w:t>
      </w:r>
      <w:r w:rsidR="008F4FA8" w:rsidRPr="003048B3">
        <w:rPr>
          <w:sz w:val="28"/>
          <w:szCs w:val="28"/>
        </w:rPr>
        <w:t xml:space="preserve"> em sua </w:t>
      </w:r>
      <w:r w:rsidR="00DA2EB5">
        <w:rPr>
          <w:sz w:val="28"/>
          <w:szCs w:val="28"/>
        </w:rPr>
        <w:t>quarta</w:t>
      </w:r>
      <w:r w:rsidR="008F4FA8" w:rsidRPr="003048B3">
        <w:rPr>
          <w:sz w:val="28"/>
          <w:szCs w:val="28"/>
        </w:rPr>
        <w:t xml:space="preserve"> (</w:t>
      </w:r>
      <w:r w:rsidR="00DA2EB5">
        <w:rPr>
          <w:sz w:val="28"/>
          <w:szCs w:val="28"/>
        </w:rPr>
        <w:t>4</w:t>
      </w:r>
      <w:r w:rsidR="008F4FA8" w:rsidRPr="003048B3">
        <w:rPr>
          <w:sz w:val="28"/>
          <w:szCs w:val="28"/>
        </w:rPr>
        <w:t>ª) sessão extraordinária do corrente período legislativo, sob a presidência d</w:t>
      </w:r>
      <w:r w:rsidR="003048B3" w:rsidRPr="003048B3">
        <w:rPr>
          <w:sz w:val="28"/>
          <w:szCs w:val="28"/>
        </w:rPr>
        <w:t>a</w:t>
      </w:r>
      <w:r w:rsidR="008F4FA8" w:rsidRPr="003048B3">
        <w:rPr>
          <w:sz w:val="28"/>
          <w:szCs w:val="28"/>
        </w:rPr>
        <w:t xml:space="preserve"> Vereador</w:t>
      </w:r>
      <w:r w:rsidR="003048B3" w:rsidRPr="003048B3">
        <w:rPr>
          <w:sz w:val="28"/>
          <w:szCs w:val="28"/>
        </w:rPr>
        <w:t>a</w:t>
      </w:r>
      <w:r w:rsidR="008F4FA8" w:rsidRPr="003048B3">
        <w:rPr>
          <w:sz w:val="28"/>
          <w:szCs w:val="28"/>
        </w:rPr>
        <w:t xml:space="preserve"> </w:t>
      </w:r>
      <w:r w:rsidR="003048B3" w:rsidRPr="003048B3">
        <w:rPr>
          <w:b/>
          <w:sz w:val="28"/>
          <w:szCs w:val="28"/>
          <w:u w:val="single"/>
        </w:rPr>
        <w:t>CRISTIANE GIANGARELLI</w:t>
      </w:r>
      <w:r w:rsidR="008F4FA8" w:rsidRPr="003048B3">
        <w:rPr>
          <w:sz w:val="28"/>
          <w:szCs w:val="28"/>
        </w:rPr>
        <w:t xml:space="preserve"> e tendo como Secretári</w:t>
      </w:r>
      <w:r w:rsidR="003048B3" w:rsidRPr="003048B3">
        <w:rPr>
          <w:sz w:val="28"/>
          <w:szCs w:val="28"/>
        </w:rPr>
        <w:t>o</w:t>
      </w:r>
      <w:r w:rsidR="008F4FA8" w:rsidRPr="003048B3">
        <w:rPr>
          <w:sz w:val="28"/>
          <w:szCs w:val="28"/>
        </w:rPr>
        <w:t xml:space="preserve"> </w:t>
      </w:r>
      <w:r w:rsidR="003048B3" w:rsidRPr="003048B3">
        <w:rPr>
          <w:sz w:val="28"/>
          <w:szCs w:val="28"/>
        </w:rPr>
        <w:t>o</w:t>
      </w:r>
      <w:r w:rsidR="008F4FA8" w:rsidRPr="003048B3">
        <w:rPr>
          <w:sz w:val="28"/>
          <w:szCs w:val="28"/>
        </w:rPr>
        <w:t xml:space="preserve"> Vereador </w:t>
      </w:r>
      <w:r w:rsidR="003048B3" w:rsidRPr="003048B3">
        <w:rPr>
          <w:b/>
          <w:sz w:val="28"/>
          <w:szCs w:val="28"/>
          <w:u w:val="single"/>
        </w:rPr>
        <w:t>RAUFI EDSON FANCO PEDROSO</w:t>
      </w:r>
      <w:r w:rsidR="008F4FA8" w:rsidRPr="003048B3">
        <w:rPr>
          <w:sz w:val="28"/>
          <w:szCs w:val="28"/>
        </w:rPr>
        <w:t xml:space="preserve">. No horário determinado, às </w:t>
      </w:r>
      <w:r w:rsidR="003048B3" w:rsidRPr="003048B3">
        <w:rPr>
          <w:sz w:val="28"/>
          <w:szCs w:val="28"/>
        </w:rPr>
        <w:t>16</w:t>
      </w:r>
      <w:r w:rsidR="008F4FA8" w:rsidRPr="003048B3">
        <w:rPr>
          <w:sz w:val="28"/>
          <w:szCs w:val="28"/>
        </w:rPr>
        <w:t>h</w:t>
      </w:r>
      <w:r w:rsidR="003048B3" w:rsidRPr="003048B3">
        <w:rPr>
          <w:sz w:val="28"/>
          <w:szCs w:val="28"/>
        </w:rPr>
        <w:t>3</w:t>
      </w:r>
      <w:r w:rsidR="008F4FA8" w:rsidRPr="003048B3">
        <w:rPr>
          <w:sz w:val="28"/>
          <w:szCs w:val="28"/>
        </w:rPr>
        <w:t>0</w:t>
      </w:r>
      <w:r w:rsidR="00D13078" w:rsidRPr="003048B3">
        <w:rPr>
          <w:sz w:val="28"/>
          <w:szCs w:val="28"/>
        </w:rPr>
        <w:t>min</w:t>
      </w:r>
      <w:r w:rsidR="008F4FA8" w:rsidRPr="003048B3">
        <w:rPr>
          <w:sz w:val="28"/>
          <w:szCs w:val="28"/>
        </w:rPr>
        <w:t xml:space="preserve"> </w:t>
      </w:r>
      <w:r w:rsidR="00C770A0" w:rsidRPr="003048B3">
        <w:rPr>
          <w:sz w:val="28"/>
          <w:szCs w:val="28"/>
        </w:rPr>
        <w:t>(</w:t>
      </w:r>
      <w:r w:rsidR="003048B3" w:rsidRPr="003048B3">
        <w:rPr>
          <w:sz w:val="28"/>
          <w:szCs w:val="28"/>
        </w:rPr>
        <w:t>dezesseis horas e trinta minutos</w:t>
      </w:r>
      <w:r w:rsidR="008F4FA8" w:rsidRPr="003048B3">
        <w:rPr>
          <w:sz w:val="28"/>
          <w:szCs w:val="28"/>
        </w:rPr>
        <w:t xml:space="preserve">), foi procedida à chamada nominal dos senhores vereadores, tendo sido registrada as presenças </w:t>
      </w:r>
      <w:r w:rsidR="00A54A8F" w:rsidRPr="003048B3">
        <w:rPr>
          <w:sz w:val="28"/>
          <w:szCs w:val="28"/>
        </w:rPr>
        <w:t xml:space="preserve"> </w:t>
      </w:r>
      <w:r w:rsidR="008F4FA8" w:rsidRPr="003048B3">
        <w:rPr>
          <w:sz w:val="28"/>
          <w:szCs w:val="28"/>
        </w:rPr>
        <w:t>dos</w:t>
      </w:r>
      <w:r w:rsidR="00A54A8F" w:rsidRPr="003048B3">
        <w:rPr>
          <w:sz w:val="28"/>
          <w:szCs w:val="28"/>
        </w:rPr>
        <w:t xml:space="preserve"> </w:t>
      </w:r>
      <w:r w:rsidR="008F4FA8" w:rsidRPr="003048B3">
        <w:rPr>
          <w:sz w:val="28"/>
          <w:szCs w:val="28"/>
        </w:rPr>
        <w:t>seguintes:</w:t>
      </w:r>
      <w:r w:rsidR="00A54A8F" w:rsidRPr="003048B3">
        <w:rPr>
          <w:sz w:val="28"/>
          <w:szCs w:val="28"/>
        </w:rPr>
        <w:t xml:space="preserve"> </w:t>
      </w:r>
      <w:r w:rsidR="00F76EC9" w:rsidRPr="003048B3">
        <w:rPr>
          <w:b/>
          <w:bCs/>
          <w:sz w:val="28"/>
          <w:szCs w:val="28"/>
          <w:u w:val="single"/>
        </w:rPr>
        <w:t>CLAUDEMIR DELFINO DA SILVA</w:t>
      </w:r>
      <w:r w:rsidR="00F76EC9" w:rsidRPr="003048B3">
        <w:rPr>
          <w:sz w:val="28"/>
          <w:szCs w:val="28"/>
        </w:rPr>
        <w:t>,</w:t>
      </w:r>
      <w:r w:rsidR="00A54A8F" w:rsidRPr="003048B3">
        <w:rPr>
          <w:sz w:val="28"/>
          <w:szCs w:val="28"/>
        </w:rPr>
        <w:t xml:space="preserve"> </w:t>
      </w:r>
      <w:r w:rsidR="00F76EC9" w:rsidRPr="003048B3">
        <w:rPr>
          <w:b/>
          <w:bCs/>
          <w:sz w:val="28"/>
          <w:szCs w:val="28"/>
          <w:u w:val="single"/>
        </w:rPr>
        <w:t>CRISTIANE GIANGARELLI</w:t>
      </w:r>
      <w:r w:rsidR="00F76EC9" w:rsidRPr="003048B3">
        <w:rPr>
          <w:sz w:val="28"/>
          <w:szCs w:val="28"/>
        </w:rPr>
        <w:t xml:space="preserve">, </w:t>
      </w:r>
      <w:r w:rsidR="00F76EC9" w:rsidRPr="003048B3">
        <w:rPr>
          <w:b/>
          <w:bCs/>
          <w:sz w:val="28"/>
          <w:szCs w:val="28"/>
          <w:u w:val="single"/>
        </w:rPr>
        <w:t>GIVANILDO JOSÉ TIROLTI</w:t>
      </w:r>
      <w:r w:rsidR="00F76EC9" w:rsidRPr="003048B3">
        <w:rPr>
          <w:sz w:val="28"/>
          <w:szCs w:val="28"/>
        </w:rPr>
        <w:t>,</w:t>
      </w:r>
      <w:r w:rsidR="003048B3" w:rsidRPr="003048B3">
        <w:rPr>
          <w:sz w:val="28"/>
          <w:szCs w:val="28"/>
        </w:rPr>
        <w:t xml:space="preserve"> </w:t>
      </w:r>
      <w:r w:rsidR="00D7024A" w:rsidRPr="003048B3">
        <w:rPr>
          <w:b/>
          <w:bCs/>
          <w:sz w:val="28"/>
          <w:szCs w:val="28"/>
          <w:u w:val="single"/>
        </w:rPr>
        <w:t>JOSÉ CIRINEU MACHADO</w:t>
      </w:r>
      <w:r w:rsidR="00D7024A" w:rsidRPr="003048B3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>MIRELE PAULA CETTO LEITE</w:t>
      </w:r>
      <w:r w:rsidR="00D7024A" w:rsidRPr="003048B3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>RAUFI EDSON FRANCO PEDROSO</w:t>
      </w:r>
      <w:r w:rsidR="00D7024A" w:rsidRPr="003048B3">
        <w:rPr>
          <w:sz w:val="28"/>
          <w:szCs w:val="28"/>
        </w:rPr>
        <w:t xml:space="preserve">, </w:t>
      </w:r>
      <w:r w:rsidR="00D7024A" w:rsidRPr="003048B3">
        <w:rPr>
          <w:b/>
          <w:bCs/>
          <w:sz w:val="28"/>
          <w:szCs w:val="28"/>
          <w:u w:val="single"/>
        </w:rPr>
        <w:t xml:space="preserve">SANDRO </w:t>
      </w:r>
      <w:r w:rsidR="00CE7725">
        <w:rPr>
          <w:b/>
          <w:bCs/>
          <w:sz w:val="28"/>
          <w:szCs w:val="28"/>
          <w:u w:val="single"/>
        </w:rPr>
        <w:t xml:space="preserve"> </w:t>
      </w:r>
      <w:r w:rsidR="00D7024A" w:rsidRPr="003048B3">
        <w:rPr>
          <w:b/>
          <w:bCs/>
          <w:sz w:val="28"/>
          <w:szCs w:val="28"/>
          <w:u w:val="single"/>
        </w:rPr>
        <w:t>SABINO BORGES</w:t>
      </w:r>
      <w:r w:rsidR="00D7024A" w:rsidRPr="003048B3">
        <w:rPr>
          <w:sz w:val="28"/>
          <w:szCs w:val="28"/>
        </w:rPr>
        <w:t>,</w:t>
      </w:r>
      <w:r w:rsidR="00D13078" w:rsidRPr="003048B3">
        <w:rPr>
          <w:sz w:val="28"/>
          <w:szCs w:val="28"/>
        </w:rPr>
        <w:t xml:space="preserve"> </w:t>
      </w:r>
      <w:r w:rsidR="00D13078" w:rsidRPr="003048B3">
        <w:rPr>
          <w:b/>
          <w:bCs/>
          <w:sz w:val="28"/>
          <w:szCs w:val="28"/>
          <w:u w:val="single"/>
        </w:rPr>
        <w:t>SERGIO KORB BASTOS</w:t>
      </w:r>
      <w:r w:rsidR="004B26A6" w:rsidRPr="003048B3">
        <w:rPr>
          <w:sz w:val="28"/>
          <w:szCs w:val="28"/>
        </w:rPr>
        <w:t xml:space="preserve">, </w:t>
      </w:r>
      <w:r w:rsidR="004B26A6" w:rsidRPr="003048B3">
        <w:rPr>
          <w:b/>
          <w:bCs/>
          <w:sz w:val="28"/>
          <w:szCs w:val="28"/>
          <w:u w:val="single"/>
        </w:rPr>
        <w:t>TEREZA CAMILO DOS SANTOS</w:t>
      </w:r>
      <w:r w:rsidR="00DA2EB5">
        <w:rPr>
          <w:b/>
          <w:bCs/>
          <w:sz w:val="28"/>
          <w:szCs w:val="28"/>
          <w:u w:val="single"/>
        </w:rPr>
        <w:t xml:space="preserve"> E VALBERTO PAIXÃO DA SILVA</w:t>
      </w:r>
      <w:r w:rsidR="00100F2D">
        <w:rPr>
          <w:sz w:val="28"/>
          <w:szCs w:val="28"/>
        </w:rPr>
        <w:t>.</w:t>
      </w:r>
      <w:r w:rsidR="0087495E">
        <w:rPr>
          <w:sz w:val="28"/>
          <w:szCs w:val="28"/>
        </w:rPr>
        <w:t xml:space="preserve"> Também foi registrada a presença da</w:t>
      </w:r>
      <w:r w:rsidR="00100F2D">
        <w:rPr>
          <w:sz w:val="28"/>
          <w:szCs w:val="28"/>
        </w:rPr>
        <w:t xml:space="preserve"> vereador</w:t>
      </w:r>
      <w:r w:rsidR="00DA2EB5">
        <w:rPr>
          <w:sz w:val="28"/>
          <w:szCs w:val="28"/>
        </w:rPr>
        <w:t>a</w:t>
      </w:r>
      <w:r w:rsidR="00D7024A" w:rsidRPr="003048B3">
        <w:rPr>
          <w:sz w:val="28"/>
          <w:szCs w:val="28"/>
        </w:rPr>
        <w:t xml:space="preserve"> </w:t>
      </w:r>
      <w:r w:rsidR="00DA2EB5" w:rsidRPr="00DA2EB5">
        <w:rPr>
          <w:b/>
          <w:bCs/>
          <w:sz w:val="28"/>
          <w:szCs w:val="28"/>
          <w:u w:val="single"/>
        </w:rPr>
        <w:t>KARINA BACH</w:t>
      </w:r>
      <w:r w:rsidR="0087495E">
        <w:rPr>
          <w:b/>
          <w:bCs/>
          <w:sz w:val="28"/>
          <w:szCs w:val="28"/>
          <w:u w:val="single"/>
        </w:rPr>
        <w:t>,</w:t>
      </w:r>
      <w:r w:rsidR="0087495E">
        <w:rPr>
          <w:sz w:val="28"/>
          <w:szCs w:val="28"/>
        </w:rPr>
        <w:t xml:space="preserve"> que</w:t>
      </w:r>
      <w:r w:rsidR="00862BC0">
        <w:rPr>
          <w:b/>
          <w:bCs/>
          <w:sz w:val="28"/>
          <w:szCs w:val="28"/>
          <w:u w:val="single"/>
        </w:rPr>
        <w:t xml:space="preserve"> </w:t>
      </w:r>
      <w:r w:rsidR="00862BC0" w:rsidRPr="00C85CC2">
        <w:rPr>
          <w:sz w:val="26"/>
          <w:szCs w:val="26"/>
        </w:rPr>
        <w:t xml:space="preserve"> participou da sessão de forma online, conforme Portaria nº 82/2022 de 06 de junho de 2022</w:t>
      </w:r>
      <w:r w:rsidR="00D7024A" w:rsidRPr="003048B3">
        <w:rPr>
          <w:sz w:val="28"/>
          <w:szCs w:val="28"/>
        </w:rPr>
        <w:t>.</w:t>
      </w:r>
      <w:r w:rsidR="00A40720" w:rsidRPr="003048B3">
        <w:rPr>
          <w:sz w:val="28"/>
          <w:szCs w:val="28"/>
        </w:rPr>
        <w:t xml:space="preserve"> </w:t>
      </w:r>
      <w:r w:rsidR="0087495E">
        <w:rPr>
          <w:sz w:val="28"/>
          <w:szCs w:val="28"/>
        </w:rPr>
        <w:t xml:space="preserve"> </w:t>
      </w:r>
      <w:r w:rsidR="005977AE" w:rsidRPr="003048B3">
        <w:rPr>
          <w:sz w:val="28"/>
          <w:szCs w:val="28"/>
        </w:rPr>
        <w:t xml:space="preserve">Havendo quórum regimental, </w:t>
      </w:r>
      <w:r w:rsidR="003048B3" w:rsidRPr="003048B3">
        <w:rPr>
          <w:sz w:val="28"/>
          <w:szCs w:val="28"/>
        </w:rPr>
        <w:t>a</w:t>
      </w:r>
      <w:r w:rsidR="005977AE" w:rsidRPr="003048B3">
        <w:rPr>
          <w:sz w:val="28"/>
          <w:szCs w:val="28"/>
        </w:rPr>
        <w:t xml:space="preserve"> senhor</w:t>
      </w:r>
      <w:r w:rsidR="003048B3" w:rsidRPr="003048B3">
        <w:rPr>
          <w:sz w:val="28"/>
          <w:szCs w:val="28"/>
        </w:rPr>
        <w:t>a</w:t>
      </w:r>
      <w:r w:rsidR="005977AE" w:rsidRPr="003048B3">
        <w:rPr>
          <w:sz w:val="28"/>
          <w:szCs w:val="28"/>
        </w:rPr>
        <w:t xml:space="preserve"> Presidente declarou aberto</w:t>
      </w:r>
      <w:r w:rsidR="0087495E">
        <w:rPr>
          <w:sz w:val="28"/>
          <w:szCs w:val="28"/>
        </w:rPr>
        <w:t>s</w:t>
      </w:r>
      <w:r w:rsidR="005977AE" w:rsidRPr="003048B3">
        <w:rPr>
          <w:sz w:val="28"/>
          <w:szCs w:val="28"/>
        </w:rPr>
        <w:t xml:space="preserve"> os trabalhos da presente </w:t>
      </w:r>
      <w:r w:rsidR="00A40720" w:rsidRPr="003048B3">
        <w:rPr>
          <w:sz w:val="28"/>
          <w:szCs w:val="28"/>
        </w:rPr>
        <w:t xml:space="preserve">sessão extraordinária, </w:t>
      </w:r>
      <w:r w:rsidR="003048B3" w:rsidRPr="003048B3">
        <w:rPr>
          <w:sz w:val="28"/>
          <w:szCs w:val="28"/>
        </w:rPr>
        <w:t>determin</w:t>
      </w:r>
      <w:r w:rsidR="00862BC0">
        <w:rPr>
          <w:sz w:val="28"/>
          <w:szCs w:val="28"/>
        </w:rPr>
        <w:t>ando</w:t>
      </w:r>
      <w:r w:rsidR="003048B3" w:rsidRPr="003048B3">
        <w:rPr>
          <w:sz w:val="28"/>
          <w:szCs w:val="28"/>
        </w:rPr>
        <w:t xml:space="preserve"> a leitura </w:t>
      </w:r>
      <w:r w:rsidR="003048B3" w:rsidRPr="00CE7725">
        <w:rPr>
          <w:sz w:val="28"/>
          <w:szCs w:val="28"/>
        </w:rPr>
        <w:t xml:space="preserve">das matérias </w:t>
      </w:r>
      <w:r w:rsidR="00862BC0">
        <w:rPr>
          <w:sz w:val="28"/>
          <w:szCs w:val="28"/>
        </w:rPr>
        <w:t>recebidas,</w:t>
      </w:r>
      <w:r w:rsidR="003048B3" w:rsidRPr="00CE7725">
        <w:rPr>
          <w:sz w:val="28"/>
          <w:szCs w:val="28"/>
        </w:rPr>
        <w:t xml:space="preserve"> como segue:</w:t>
      </w:r>
      <w:r w:rsidR="00862BC0">
        <w:rPr>
          <w:sz w:val="28"/>
          <w:szCs w:val="28"/>
        </w:rPr>
        <w:t xml:space="preserve"> </w:t>
      </w:r>
      <w:r w:rsidR="00862BC0" w:rsidRPr="005314A9">
        <w:rPr>
          <w:b/>
          <w:bCs/>
          <w:sz w:val="28"/>
          <w:szCs w:val="28"/>
          <w:u w:val="single"/>
        </w:rPr>
        <w:t>OF/GP/NR/023/2023</w:t>
      </w:r>
      <w:r w:rsidR="00862BC0">
        <w:rPr>
          <w:sz w:val="28"/>
          <w:szCs w:val="28"/>
        </w:rPr>
        <w:t>,</w:t>
      </w:r>
      <w:r w:rsidR="005314A9" w:rsidRPr="00C03904">
        <w:rPr>
          <w:sz w:val="27"/>
          <w:szCs w:val="27"/>
        </w:rPr>
        <w:t xml:space="preserve"> do Executivo Municipal,  </w:t>
      </w:r>
      <w:r w:rsidR="005314A9">
        <w:rPr>
          <w:sz w:val="27"/>
          <w:szCs w:val="27"/>
        </w:rPr>
        <w:t xml:space="preserve">encaminhando cópias das leis n°s 2.269, 2.270, 2.271 e 2.272/2023; </w:t>
      </w:r>
      <w:r w:rsidR="005314A9" w:rsidRPr="005314A9">
        <w:rPr>
          <w:b/>
          <w:bCs/>
          <w:sz w:val="28"/>
          <w:szCs w:val="28"/>
          <w:u w:val="single"/>
        </w:rPr>
        <w:t>OF/GP/NR/0</w:t>
      </w:r>
      <w:r w:rsidR="005314A9">
        <w:rPr>
          <w:b/>
          <w:bCs/>
          <w:sz w:val="28"/>
          <w:szCs w:val="28"/>
          <w:u w:val="single"/>
        </w:rPr>
        <w:t>30</w:t>
      </w:r>
      <w:r w:rsidR="005314A9" w:rsidRPr="005314A9">
        <w:rPr>
          <w:b/>
          <w:bCs/>
          <w:sz w:val="28"/>
          <w:szCs w:val="28"/>
          <w:u w:val="single"/>
        </w:rPr>
        <w:t>/2023</w:t>
      </w:r>
      <w:r w:rsidR="005314A9">
        <w:rPr>
          <w:b/>
          <w:bCs/>
          <w:sz w:val="28"/>
          <w:szCs w:val="28"/>
          <w:u w:val="single"/>
        </w:rPr>
        <w:t>,</w:t>
      </w:r>
      <w:r w:rsidR="005314A9">
        <w:rPr>
          <w:sz w:val="28"/>
          <w:szCs w:val="28"/>
          <w:u w:val="single"/>
        </w:rPr>
        <w:t xml:space="preserve"> </w:t>
      </w:r>
      <w:r w:rsidR="005314A9">
        <w:rPr>
          <w:sz w:val="28"/>
          <w:szCs w:val="28"/>
        </w:rPr>
        <w:t xml:space="preserve">do Executivo Municipal, solicitando a disponibilização do Plenário da Câmara Municipal para a realização de AUDIÊNCIA PÚBLICA nos termos da Lei Orgânica Municipal e Lei de Responsabilidade Fiscal n° 101 de 04 de maio de 2000; </w:t>
      </w:r>
      <w:r w:rsidR="005314A9" w:rsidRPr="005314A9">
        <w:rPr>
          <w:b/>
          <w:bCs/>
          <w:sz w:val="28"/>
          <w:szCs w:val="28"/>
          <w:u w:val="single"/>
        </w:rPr>
        <w:t>Convocação da Comissão de Constituição, Legislação e Justiça,</w:t>
      </w:r>
      <w:r w:rsidR="005314A9">
        <w:rPr>
          <w:sz w:val="28"/>
          <w:szCs w:val="28"/>
        </w:rPr>
        <w:t xml:space="preserve"> a todos os integrantes da referida Comissão, para as reuniões que acontecerão a partir do dia 15 de fevereiro, todas as quartas-feiras, às 8 horas, sempre que houver matéria pendente de apreciação. </w:t>
      </w:r>
      <w:r w:rsidR="008F4998" w:rsidRPr="00C03904">
        <w:rPr>
          <w:sz w:val="27"/>
          <w:szCs w:val="27"/>
        </w:rPr>
        <w:t xml:space="preserve">Determinou </w:t>
      </w:r>
      <w:r w:rsidR="008F4998">
        <w:rPr>
          <w:sz w:val="27"/>
          <w:szCs w:val="27"/>
        </w:rPr>
        <w:t>a</w:t>
      </w:r>
      <w:r w:rsidR="008F4998" w:rsidRPr="00C03904">
        <w:rPr>
          <w:sz w:val="27"/>
          <w:szCs w:val="27"/>
        </w:rPr>
        <w:t xml:space="preserve"> senhor</w:t>
      </w:r>
      <w:r w:rsidR="008F4998">
        <w:rPr>
          <w:sz w:val="27"/>
          <w:szCs w:val="27"/>
        </w:rPr>
        <w:t>a</w:t>
      </w:r>
      <w:r w:rsidR="008F4998" w:rsidRPr="00C03904">
        <w:rPr>
          <w:sz w:val="27"/>
          <w:szCs w:val="27"/>
        </w:rPr>
        <w:t xml:space="preserve"> Presidente para que os referidos expedientes fiquem a disposição dos senhores vereadores e demais interessados, na Secretaria desta Casa</w:t>
      </w:r>
      <w:r w:rsidR="008F4998">
        <w:rPr>
          <w:sz w:val="27"/>
          <w:szCs w:val="27"/>
        </w:rPr>
        <w:t>;</w:t>
      </w:r>
      <w:r w:rsidR="003048B3" w:rsidRPr="00CE7725">
        <w:rPr>
          <w:sz w:val="28"/>
          <w:szCs w:val="28"/>
        </w:rPr>
        <w:t xml:space="preserve"> </w:t>
      </w:r>
      <w:r w:rsidR="008F4998" w:rsidRPr="008F4998">
        <w:rPr>
          <w:b/>
          <w:bCs/>
          <w:sz w:val="28"/>
          <w:szCs w:val="28"/>
          <w:u w:val="single"/>
        </w:rPr>
        <w:t>MENSAGEM</w:t>
      </w:r>
      <w:r w:rsidR="003048B3" w:rsidRPr="003048B3">
        <w:rPr>
          <w:b/>
          <w:bCs/>
          <w:color w:val="000000"/>
          <w:sz w:val="28"/>
          <w:szCs w:val="28"/>
          <w:u w:val="single"/>
        </w:rPr>
        <w:t xml:space="preserve"> Nº 00</w:t>
      </w:r>
      <w:r w:rsidR="008F4998">
        <w:rPr>
          <w:b/>
          <w:bCs/>
          <w:color w:val="000000"/>
          <w:sz w:val="28"/>
          <w:szCs w:val="28"/>
          <w:u w:val="single"/>
        </w:rPr>
        <w:t>2</w:t>
      </w:r>
      <w:r w:rsidR="003048B3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923C0A">
        <w:rPr>
          <w:b/>
          <w:bCs/>
          <w:color w:val="000000"/>
          <w:sz w:val="28"/>
          <w:szCs w:val="28"/>
          <w:u w:val="single"/>
        </w:rPr>
        <w:t>3</w:t>
      </w:r>
      <w:r w:rsidR="003048B3" w:rsidRPr="003048B3">
        <w:rPr>
          <w:bCs/>
          <w:color w:val="000000"/>
          <w:sz w:val="28"/>
          <w:szCs w:val="28"/>
        </w:rPr>
        <w:t xml:space="preserve"> do Executivo Municipal,</w:t>
      </w:r>
      <w:r w:rsidR="008F4998">
        <w:rPr>
          <w:bCs/>
          <w:color w:val="000000"/>
          <w:sz w:val="28"/>
          <w:szCs w:val="28"/>
        </w:rPr>
        <w:t xml:space="preserve"> encaminhando o Projeto de Lei n° 005/2023, que </w:t>
      </w:r>
      <w:r w:rsidR="008F4998" w:rsidRPr="008F4998">
        <w:rPr>
          <w:sz w:val="27"/>
          <w:szCs w:val="27"/>
        </w:rPr>
        <w:t xml:space="preserve">autoriza o Poder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SUPERAVIT financeiro no valor de </w:t>
      </w:r>
      <w:r w:rsidR="008F4998" w:rsidRPr="008F4998">
        <w:rPr>
          <w:color w:val="000000"/>
          <w:sz w:val="27"/>
          <w:szCs w:val="27"/>
        </w:rPr>
        <w:t>R$</w:t>
      </w:r>
      <w:r w:rsidR="008F4998" w:rsidRPr="008F4998">
        <w:rPr>
          <w:color w:val="FF0000"/>
          <w:sz w:val="27"/>
          <w:szCs w:val="27"/>
        </w:rPr>
        <w:t xml:space="preserve"> </w:t>
      </w:r>
      <w:r w:rsidR="008F4998" w:rsidRPr="008F4998">
        <w:rPr>
          <w:sz w:val="27"/>
          <w:szCs w:val="27"/>
        </w:rPr>
        <w:t>1.285.255,24</w:t>
      </w:r>
      <w:r w:rsidR="008F4998" w:rsidRPr="008F4998">
        <w:rPr>
          <w:color w:val="FF0000"/>
          <w:sz w:val="27"/>
          <w:szCs w:val="27"/>
        </w:rPr>
        <w:t xml:space="preserve"> </w:t>
      </w:r>
      <w:r w:rsidR="008F4998" w:rsidRPr="008F4998">
        <w:rPr>
          <w:color w:val="000000"/>
          <w:sz w:val="27"/>
          <w:szCs w:val="27"/>
        </w:rPr>
        <w:t xml:space="preserve">(um milhão, duzentos e oitenta e cinco mil, duzentos e cinquenta e cinco reais e vinte e quatro centavos) </w:t>
      </w:r>
      <w:r w:rsidR="008F4998" w:rsidRPr="008F4998">
        <w:rPr>
          <w:sz w:val="27"/>
          <w:szCs w:val="27"/>
        </w:rPr>
        <w:t>conforme abaixo discriminada</w:t>
      </w:r>
      <w:r w:rsidR="008F4998">
        <w:rPr>
          <w:sz w:val="27"/>
          <w:szCs w:val="27"/>
        </w:rPr>
        <w:t xml:space="preserve">, encaminhado à Comissão de Finanças, Orçamento e Fiscalização, para parecer no prazo legal; </w:t>
      </w:r>
      <w:r w:rsidR="008F4998" w:rsidRPr="003048B3">
        <w:rPr>
          <w:b/>
          <w:bCs/>
          <w:color w:val="000000"/>
          <w:sz w:val="28"/>
          <w:szCs w:val="28"/>
          <w:u w:val="single"/>
        </w:rPr>
        <w:t xml:space="preserve">PROJETO DE </w:t>
      </w:r>
      <w:r w:rsidR="008F4998">
        <w:rPr>
          <w:b/>
          <w:bCs/>
          <w:color w:val="000000"/>
          <w:sz w:val="28"/>
          <w:szCs w:val="28"/>
          <w:u w:val="single"/>
        </w:rPr>
        <w:t>RESOLUÇÃO</w:t>
      </w:r>
      <w:r w:rsidR="008F4998" w:rsidRPr="003048B3">
        <w:rPr>
          <w:b/>
          <w:bCs/>
          <w:color w:val="000000"/>
          <w:sz w:val="28"/>
          <w:szCs w:val="28"/>
          <w:u w:val="single"/>
        </w:rPr>
        <w:t xml:space="preserve"> Nº 00</w:t>
      </w:r>
      <w:r w:rsidR="008F4998">
        <w:rPr>
          <w:b/>
          <w:bCs/>
          <w:color w:val="000000"/>
          <w:sz w:val="28"/>
          <w:szCs w:val="28"/>
          <w:u w:val="single"/>
        </w:rPr>
        <w:t>1</w:t>
      </w:r>
      <w:r w:rsidR="008F4998" w:rsidRPr="003048B3">
        <w:rPr>
          <w:b/>
          <w:bCs/>
          <w:color w:val="000000"/>
          <w:sz w:val="28"/>
          <w:szCs w:val="28"/>
          <w:u w:val="single"/>
        </w:rPr>
        <w:t>/202</w:t>
      </w:r>
      <w:r w:rsidR="008F4998">
        <w:rPr>
          <w:b/>
          <w:bCs/>
          <w:color w:val="000000"/>
          <w:sz w:val="28"/>
          <w:szCs w:val="28"/>
          <w:u w:val="single"/>
        </w:rPr>
        <w:t>3</w:t>
      </w:r>
      <w:r w:rsidR="008F4998" w:rsidRPr="003048B3">
        <w:rPr>
          <w:bCs/>
          <w:color w:val="000000"/>
          <w:sz w:val="28"/>
          <w:szCs w:val="28"/>
        </w:rPr>
        <w:t xml:space="preserve"> de iniciativa d</w:t>
      </w:r>
      <w:r w:rsidR="008F4998">
        <w:rPr>
          <w:bCs/>
          <w:color w:val="000000"/>
          <w:sz w:val="28"/>
          <w:szCs w:val="28"/>
        </w:rPr>
        <w:t xml:space="preserve">a Mesa </w:t>
      </w:r>
      <w:r w:rsidR="008F4998">
        <w:rPr>
          <w:bCs/>
          <w:color w:val="000000"/>
          <w:sz w:val="28"/>
          <w:szCs w:val="28"/>
        </w:rPr>
        <w:lastRenderedPageBreak/>
        <w:t>Diret</w:t>
      </w:r>
      <w:r w:rsidR="008F4998">
        <w:rPr>
          <w:bCs/>
          <w:color w:val="000000"/>
          <w:sz w:val="28"/>
          <w:szCs w:val="28"/>
        </w:rPr>
        <w:t>ora</w:t>
      </w:r>
      <w:r w:rsidR="008F4998">
        <w:rPr>
          <w:bCs/>
          <w:color w:val="000000"/>
          <w:sz w:val="28"/>
          <w:szCs w:val="28"/>
        </w:rPr>
        <w:t xml:space="preserve"> – Gestão 2023,</w:t>
      </w:r>
      <w:r w:rsidR="008F4998">
        <w:rPr>
          <w:bCs/>
          <w:color w:val="000000"/>
          <w:sz w:val="28"/>
          <w:szCs w:val="28"/>
        </w:rPr>
        <w:t xml:space="preserve"> que </w:t>
      </w:r>
      <w:r w:rsidR="0087495E" w:rsidRPr="0087495E">
        <w:rPr>
          <w:bCs/>
          <w:color w:val="000000"/>
          <w:sz w:val="27"/>
          <w:szCs w:val="27"/>
        </w:rPr>
        <w:t>a</w:t>
      </w:r>
      <w:r w:rsidR="0087495E" w:rsidRPr="0087495E">
        <w:rPr>
          <w:sz w:val="27"/>
          <w:szCs w:val="27"/>
        </w:rPr>
        <w:t xml:space="preserve">crescenta o § 5° ao artigo 73 e o § 3° ao artigo 152; e altera os textos do artigo 79, </w:t>
      </w:r>
      <w:r w:rsidR="0087495E" w:rsidRPr="0087495E">
        <w:rPr>
          <w:i/>
          <w:iCs/>
          <w:sz w:val="27"/>
          <w:szCs w:val="27"/>
        </w:rPr>
        <w:t>caput</w:t>
      </w:r>
      <w:r w:rsidR="0087495E" w:rsidRPr="0087495E">
        <w:rPr>
          <w:sz w:val="27"/>
          <w:szCs w:val="27"/>
        </w:rPr>
        <w:t xml:space="preserve">; artigo 80, § 1°, alíneas </w:t>
      </w:r>
      <w:r w:rsidR="0087495E" w:rsidRPr="0087495E">
        <w:rPr>
          <w:i/>
          <w:iCs/>
          <w:sz w:val="27"/>
          <w:szCs w:val="27"/>
        </w:rPr>
        <w:t xml:space="preserve">a, b, c </w:t>
      </w:r>
      <w:r w:rsidR="0087495E" w:rsidRPr="0087495E">
        <w:rPr>
          <w:sz w:val="27"/>
          <w:szCs w:val="27"/>
        </w:rPr>
        <w:t>e</w:t>
      </w:r>
      <w:r w:rsidR="0087495E" w:rsidRPr="0087495E">
        <w:rPr>
          <w:i/>
          <w:iCs/>
          <w:sz w:val="27"/>
          <w:szCs w:val="27"/>
        </w:rPr>
        <w:t xml:space="preserve"> d</w:t>
      </w:r>
      <w:r w:rsidR="0087495E" w:rsidRPr="0087495E">
        <w:rPr>
          <w:sz w:val="27"/>
          <w:szCs w:val="27"/>
        </w:rPr>
        <w:t xml:space="preserve">; artigo 85, </w:t>
      </w:r>
      <w:r w:rsidR="0087495E" w:rsidRPr="0087495E">
        <w:rPr>
          <w:i/>
          <w:iCs/>
          <w:sz w:val="27"/>
          <w:szCs w:val="27"/>
        </w:rPr>
        <w:t>caput</w:t>
      </w:r>
      <w:r w:rsidR="0087495E" w:rsidRPr="0087495E">
        <w:rPr>
          <w:sz w:val="27"/>
          <w:szCs w:val="27"/>
        </w:rPr>
        <w:t xml:space="preserve">; artigo 86, </w:t>
      </w:r>
      <w:r w:rsidR="0087495E" w:rsidRPr="0087495E">
        <w:rPr>
          <w:i/>
          <w:iCs/>
          <w:sz w:val="27"/>
          <w:szCs w:val="27"/>
        </w:rPr>
        <w:t>caput</w:t>
      </w:r>
      <w:r w:rsidR="0087495E" w:rsidRPr="0087495E">
        <w:rPr>
          <w:sz w:val="27"/>
          <w:szCs w:val="27"/>
        </w:rPr>
        <w:t xml:space="preserve">; artigo 115, </w:t>
      </w:r>
      <w:r w:rsidR="0087495E" w:rsidRPr="0087495E">
        <w:rPr>
          <w:i/>
          <w:iCs/>
          <w:sz w:val="27"/>
          <w:szCs w:val="27"/>
        </w:rPr>
        <w:t>caput</w:t>
      </w:r>
      <w:r w:rsidR="0087495E" w:rsidRPr="0087495E">
        <w:rPr>
          <w:sz w:val="27"/>
          <w:szCs w:val="27"/>
        </w:rPr>
        <w:t xml:space="preserve">; e artigo 254, </w:t>
      </w:r>
      <w:r w:rsidR="0087495E" w:rsidRPr="0087495E">
        <w:rPr>
          <w:i/>
          <w:iCs/>
          <w:sz w:val="27"/>
          <w:szCs w:val="27"/>
        </w:rPr>
        <w:t>caput</w:t>
      </w:r>
      <w:r w:rsidR="0087495E" w:rsidRPr="0087495E">
        <w:rPr>
          <w:sz w:val="27"/>
          <w:szCs w:val="27"/>
        </w:rPr>
        <w:t>; todos do Regimento Interno da Câmara Municipal de Guaíra, Estado do Paraná, e dá outras providências</w:t>
      </w:r>
      <w:r w:rsidR="0087495E">
        <w:rPr>
          <w:sz w:val="27"/>
          <w:szCs w:val="27"/>
        </w:rPr>
        <w:t>, encaminhado à Comissão de Constituição, Legislação e Justiça, para parecer no prazo legal.</w:t>
      </w:r>
      <w:r w:rsidR="0087495E" w:rsidRPr="0087495E">
        <w:rPr>
          <w:sz w:val="27"/>
          <w:szCs w:val="27"/>
        </w:rPr>
        <w:t xml:space="preserve"> </w:t>
      </w:r>
      <w:r w:rsidR="0087495E">
        <w:rPr>
          <w:sz w:val="27"/>
          <w:szCs w:val="27"/>
        </w:rPr>
        <w:t>Ato contínuo a senhora Presidente perguntou à Vereadora Karina</w:t>
      </w:r>
      <w:r w:rsidR="000019B4">
        <w:rPr>
          <w:sz w:val="27"/>
          <w:szCs w:val="27"/>
        </w:rPr>
        <w:t xml:space="preserve"> Bach</w:t>
      </w:r>
      <w:r w:rsidR="0087495E">
        <w:rPr>
          <w:sz w:val="27"/>
          <w:szCs w:val="27"/>
        </w:rPr>
        <w:t xml:space="preserve">, que estava participando de forma remota, se havia compreendido tudo o que se passou durante a sessão, ao que a mesma afirmou que havia compreendido. </w:t>
      </w:r>
      <w:r w:rsidR="00A92995" w:rsidRPr="00A337AA">
        <w:rPr>
          <w:sz w:val="27"/>
          <w:szCs w:val="27"/>
        </w:rPr>
        <w:t xml:space="preserve">Finalizando </w:t>
      </w:r>
      <w:r w:rsidR="00A92995">
        <w:rPr>
          <w:sz w:val="27"/>
          <w:szCs w:val="27"/>
        </w:rPr>
        <w:t>a</w:t>
      </w:r>
      <w:r w:rsidR="00A92995" w:rsidRPr="00A337AA">
        <w:rPr>
          <w:sz w:val="27"/>
          <w:szCs w:val="27"/>
        </w:rPr>
        <w:t xml:space="preserve"> senhor</w:t>
      </w:r>
      <w:r w:rsidR="00A92995">
        <w:rPr>
          <w:sz w:val="27"/>
          <w:szCs w:val="27"/>
        </w:rPr>
        <w:t>a</w:t>
      </w:r>
      <w:r w:rsidR="00A92995" w:rsidRPr="00A337AA">
        <w:rPr>
          <w:sz w:val="27"/>
          <w:szCs w:val="27"/>
        </w:rPr>
        <w:t xml:space="preserve"> Presidente agradeceu a presença de seus colegas vereadores pelo comparecimento, aos senhores funcionários desta Casa, imprensa e internauta, declarando assim por encerrada a presente sessão extraordinária. </w:t>
      </w:r>
    </w:p>
    <w:p w14:paraId="271425DD" w14:textId="77777777" w:rsidR="00A92995" w:rsidRPr="00A337AA" w:rsidRDefault="00A92995" w:rsidP="00A92995">
      <w:pPr>
        <w:rPr>
          <w:sz w:val="27"/>
          <w:szCs w:val="27"/>
        </w:rPr>
      </w:pPr>
    </w:p>
    <w:p w14:paraId="7AE36E71" w14:textId="4AFD43F6" w:rsidR="003048B3" w:rsidRPr="001B166B" w:rsidRDefault="003048B3" w:rsidP="00A92995">
      <w:pPr>
        <w:pStyle w:val="NormalWeb"/>
        <w:tabs>
          <w:tab w:val="left" w:pos="9049"/>
        </w:tabs>
        <w:spacing w:before="0" w:beforeAutospacing="0" w:after="0" w:afterAutospacing="0"/>
        <w:jc w:val="both"/>
        <w:rPr>
          <w:vanish/>
          <w:sz w:val="28"/>
          <w:szCs w:val="28"/>
          <w:specVanish/>
        </w:rPr>
      </w:pPr>
      <w:r w:rsidRPr="001B166B">
        <w:rPr>
          <w:sz w:val="28"/>
          <w:szCs w:val="28"/>
        </w:rPr>
        <w:t xml:space="preserve"> </w:t>
      </w:r>
    </w:p>
    <w:p w14:paraId="0210D7D8" w14:textId="77777777" w:rsidR="003048B3" w:rsidRPr="001B166B" w:rsidRDefault="003048B3" w:rsidP="003048B3">
      <w:pPr>
        <w:rPr>
          <w:sz w:val="28"/>
          <w:szCs w:val="28"/>
        </w:rPr>
      </w:pPr>
    </w:p>
    <w:sectPr w:rsidR="003048B3" w:rsidRPr="001B166B" w:rsidSect="006B2176">
      <w:pgSz w:w="12242" w:h="20163" w:code="5"/>
      <w:pgMar w:top="2325" w:right="1043" w:bottom="4678" w:left="20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D6FE5"/>
    <w:multiLevelType w:val="hybridMultilevel"/>
    <w:tmpl w:val="05001C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43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19B4"/>
    <w:rsid w:val="00003F8E"/>
    <w:rsid w:val="000436D5"/>
    <w:rsid w:val="00044793"/>
    <w:rsid w:val="0005029D"/>
    <w:rsid w:val="00072B69"/>
    <w:rsid w:val="000B20C6"/>
    <w:rsid w:val="000E7FA9"/>
    <w:rsid w:val="00100F2D"/>
    <w:rsid w:val="00102E86"/>
    <w:rsid w:val="00107C9D"/>
    <w:rsid w:val="001137C7"/>
    <w:rsid w:val="001226BD"/>
    <w:rsid w:val="00164F92"/>
    <w:rsid w:val="0016673B"/>
    <w:rsid w:val="00171F4D"/>
    <w:rsid w:val="001934FB"/>
    <w:rsid w:val="00197C5D"/>
    <w:rsid w:val="001B166B"/>
    <w:rsid w:val="001B1B96"/>
    <w:rsid w:val="001D0F57"/>
    <w:rsid w:val="0021049F"/>
    <w:rsid w:val="00215A55"/>
    <w:rsid w:val="00216C42"/>
    <w:rsid w:val="00224B14"/>
    <w:rsid w:val="002338FC"/>
    <w:rsid w:val="00246636"/>
    <w:rsid w:val="00283E07"/>
    <w:rsid w:val="0029436E"/>
    <w:rsid w:val="00297877"/>
    <w:rsid w:val="00297E69"/>
    <w:rsid w:val="002B2257"/>
    <w:rsid w:val="002D0C20"/>
    <w:rsid w:val="002D57E7"/>
    <w:rsid w:val="002F06E6"/>
    <w:rsid w:val="002F0925"/>
    <w:rsid w:val="002F4A98"/>
    <w:rsid w:val="002F4EF4"/>
    <w:rsid w:val="00304026"/>
    <w:rsid w:val="003048B3"/>
    <w:rsid w:val="00341D4A"/>
    <w:rsid w:val="0035194F"/>
    <w:rsid w:val="00387731"/>
    <w:rsid w:val="00387821"/>
    <w:rsid w:val="003A5703"/>
    <w:rsid w:val="003B0FAF"/>
    <w:rsid w:val="003D7088"/>
    <w:rsid w:val="003E7F1D"/>
    <w:rsid w:val="003F36F7"/>
    <w:rsid w:val="004105CE"/>
    <w:rsid w:val="00411433"/>
    <w:rsid w:val="00416E9A"/>
    <w:rsid w:val="0042050D"/>
    <w:rsid w:val="00427132"/>
    <w:rsid w:val="00436393"/>
    <w:rsid w:val="00456785"/>
    <w:rsid w:val="004A5F8E"/>
    <w:rsid w:val="004B26A6"/>
    <w:rsid w:val="004B3EB7"/>
    <w:rsid w:val="004C1E81"/>
    <w:rsid w:val="00500D25"/>
    <w:rsid w:val="00530982"/>
    <w:rsid w:val="005314A9"/>
    <w:rsid w:val="00532872"/>
    <w:rsid w:val="00552B29"/>
    <w:rsid w:val="00575270"/>
    <w:rsid w:val="00583E98"/>
    <w:rsid w:val="00586434"/>
    <w:rsid w:val="00591F83"/>
    <w:rsid w:val="00596E9F"/>
    <w:rsid w:val="005977AE"/>
    <w:rsid w:val="005A1CF3"/>
    <w:rsid w:val="005C02F1"/>
    <w:rsid w:val="005C2A19"/>
    <w:rsid w:val="005D47DC"/>
    <w:rsid w:val="005E1464"/>
    <w:rsid w:val="005E4CAD"/>
    <w:rsid w:val="005E6297"/>
    <w:rsid w:val="005F4A54"/>
    <w:rsid w:val="00606C5F"/>
    <w:rsid w:val="006272A5"/>
    <w:rsid w:val="0063692C"/>
    <w:rsid w:val="006548C7"/>
    <w:rsid w:val="006B2176"/>
    <w:rsid w:val="006E077C"/>
    <w:rsid w:val="006E33E5"/>
    <w:rsid w:val="00791D7F"/>
    <w:rsid w:val="007A4AAF"/>
    <w:rsid w:val="007C73AA"/>
    <w:rsid w:val="007D03FE"/>
    <w:rsid w:val="007E696B"/>
    <w:rsid w:val="007F096D"/>
    <w:rsid w:val="007F2BF4"/>
    <w:rsid w:val="007F75D5"/>
    <w:rsid w:val="008128CE"/>
    <w:rsid w:val="00820AA5"/>
    <w:rsid w:val="008220B4"/>
    <w:rsid w:val="008240CE"/>
    <w:rsid w:val="00840565"/>
    <w:rsid w:val="00846F83"/>
    <w:rsid w:val="00862BC0"/>
    <w:rsid w:val="0087495E"/>
    <w:rsid w:val="00875CD0"/>
    <w:rsid w:val="00893071"/>
    <w:rsid w:val="00897EE3"/>
    <w:rsid w:val="008A71EF"/>
    <w:rsid w:val="008A7EC0"/>
    <w:rsid w:val="008D4685"/>
    <w:rsid w:val="008F4998"/>
    <w:rsid w:val="008F4FA8"/>
    <w:rsid w:val="00900633"/>
    <w:rsid w:val="00923C0A"/>
    <w:rsid w:val="00927F63"/>
    <w:rsid w:val="00937093"/>
    <w:rsid w:val="00937689"/>
    <w:rsid w:val="009549E9"/>
    <w:rsid w:val="00961FDB"/>
    <w:rsid w:val="009755C6"/>
    <w:rsid w:val="0098361E"/>
    <w:rsid w:val="00994CA9"/>
    <w:rsid w:val="009B0729"/>
    <w:rsid w:val="00A01FCD"/>
    <w:rsid w:val="00A05C11"/>
    <w:rsid w:val="00A10AD1"/>
    <w:rsid w:val="00A1205C"/>
    <w:rsid w:val="00A350D5"/>
    <w:rsid w:val="00A40720"/>
    <w:rsid w:val="00A54A8F"/>
    <w:rsid w:val="00A56929"/>
    <w:rsid w:val="00A603DD"/>
    <w:rsid w:val="00A77671"/>
    <w:rsid w:val="00A92995"/>
    <w:rsid w:val="00A94A5E"/>
    <w:rsid w:val="00A96E71"/>
    <w:rsid w:val="00AA410D"/>
    <w:rsid w:val="00AB1F43"/>
    <w:rsid w:val="00AB7815"/>
    <w:rsid w:val="00AC4193"/>
    <w:rsid w:val="00AC5529"/>
    <w:rsid w:val="00AE1CA8"/>
    <w:rsid w:val="00AF1FEE"/>
    <w:rsid w:val="00AF4A4A"/>
    <w:rsid w:val="00B15841"/>
    <w:rsid w:val="00B23523"/>
    <w:rsid w:val="00B25FB1"/>
    <w:rsid w:val="00B306EA"/>
    <w:rsid w:val="00B36052"/>
    <w:rsid w:val="00B573CD"/>
    <w:rsid w:val="00B70486"/>
    <w:rsid w:val="00B7087F"/>
    <w:rsid w:val="00B76B64"/>
    <w:rsid w:val="00BB0570"/>
    <w:rsid w:val="00BB74E6"/>
    <w:rsid w:val="00BD6A0C"/>
    <w:rsid w:val="00C279CC"/>
    <w:rsid w:val="00C362A3"/>
    <w:rsid w:val="00C5078B"/>
    <w:rsid w:val="00C54236"/>
    <w:rsid w:val="00C54754"/>
    <w:rsid w:val="00C770A0"/>
    <w:rsid w:val="00C77EB3"/>
    <w:rsid w:val="00C81056"/>
    <w:rsid w:val="00C862D7"/>
    <w:rsid w:val="00CB4B77"/>
    <w:rsid w:val="00CD497A"/>
    <w:rsid w:val="00CD572F"/>
    <w:rsid w:val="00CE7725"/>
    <w:rsid w:val="00CF3B21"/>
    <w:rsid w:val="00D13078"/>
    <w:rsid w:val="00D170E5"/>
    <w:rsid w:val="00D25773"/>
    <w:rsid w:val="00D516E0"/>
    <w:rsid w:val="00D6627D"/>
    <w:rsid w:val="00D7024A"/>
    <w:rsid w:val="00D86E48"/>
    <w:rsid w:val="00D903DE"/>
    <w:rsid w:val="00DA1798"/>
    <w:rsid w:val="00DA2EB5"/>
    <w:rsid w:val="00DA4191"/>
    <w:rsid w:val="00DC256C"/>
    <w:rsid w:val="00DC4AA2"/>
    <w:rsid w:val="00DF3865"/>
    <w:rsid w:val="00E07E58"/>
    <w:rsid w:val="00E23366"/>
    <w:rsid w:val="00E45CDA"/>
    <w:rsid w:val="00E61F44"/>
    <w:rsid w:val="00E72775"/>
    <w:rsid w:val="00EC754E"/>
    <w:rsid w:val="00F15896"/>
    <w:rsid w:val="00F21DE4"/>
    <w:rsid w:val="00F65910"/>
    <w:rsid w:val="00F76EC9"/>
    <w:rsid w:val="00F937EB"/>
    <w:rsid w:val="00F942C0"/>
    <w:rsid w:val="00FA2488"/>
    <w:rsid w:val="00FD58DD"/>
    <w:rsid w:val="00FE036E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11433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5</cp:revision>
  <cp:lastPrinted>2023-01-23T12:44:00Z</cp:lastPrinted>
  <dcterms:created xsi:type="dcterms:W3CDTF">2023-02-10T18:25:00Z</dcterms:created>
  <dcterms:modified xsi:type="dcterms:W3CDTF">2023-02-10T19:02:00Z</dcterms:modified>
</cp:coreProperties>
</file>