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3477BC97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43332B">
        <w:rPr>
          <w:b/>
          <w:szCs w:val="28"/>
          <w:u w:val="single"/>
        </w:rPr>
        <w:t>4</w:t>
      </w:r>
      <w:r w:rsidR="00923430">
        <w:rPr>
          <w:b/>
          <w:szCs w:val="28"/>
          <w:u w:val="single"/>
        </w:rPr>
        <w:t>9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6DB735A6" w:rsidR="00500D25" w:rsidRPr="00084013" w:rsidRDefault="00DA17EE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</w:t>
      </w:r>
      <w:r w:rsidR="00923430"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 w:rsidR="001D2313"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923430">
        <w:rPr>
          <w:sz w:val="27"/>
          <w:szCs w:val="27"/>
          <w:u w:val="single"/>
        </w:rPr>
        <w:t>06</w:t>
      </w:r>
      <w:r w:rsidR="00CC4CB2">
        <w:rPr>
          <w:sz w:val="27"/>
          <w:szCs w:val="27"/>
          <w:u w:val="single"/>
        </w:rPr>
        <w:t>-</w:t>
      </w:r>
      <w:r w:rsidR="00D929AA">
        <w:rPr>
          <w:sz w:val="27"/>
          <w:szCs w:val="27"/>
          <w:u w:val="single"/>
        </w:rPr>
        <w:t>1</w:t>
      </w:r>
      <w:r w:rsidR="00923430">
        <w:rPr>
          <w:sz w:val="27"/>
          <w:szCs w:val="27"/>
          <w:u w:val="single"/>
        </w:rPr>
        <w:t>1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0115B4D6" w:rsidR="00E34137" w:rsidRPr="00A675ED" w:rsidRDefault="003B0FAF" w:rsidP="002B79BC">
      <w:pPr>
        <w:jc w:val="both"/>
        <w:rPr>
          <w:sz w:val="27"/>
          <w:szCs w:val="27"/>
        </w:rPr>
      </w:pPr>
      <w:r w:rsidRPr="00A675ED">
        <w:rPr>
          <w:sz w:val="27"/>
          <w:szCs w:val="27"/>
        </w:rPr>
        <w:t>Ao</w:t>
      </w:r>
      <w:r w:rsidR="00500D25" w:rsidRPr="00A675ED">
        <w:rPr>
          <w:sz w:val="27"/>
          <w:szCs w:val="27"/>
        </w:rPr>
        <w:t>s</w:t>
      </w:r>
      <w:r w:rsidRPr="00A675ED">
        <w:rPr>
          <w:sz w:val="27"/>
          <w:szCs w:val="27"/>
        </w:rPr>
        <w:t xml:space="preserve"> </w:t>
      </w:r>
      <w:r w:rsidR="00923430" w:rsidRPr="00A675ED">
        <w:rPr>
          <w:sz w:val="27"/>
          <w:szCs w:val="27"/>
        </w:rPr>
        <w:t>seis</w:t>
      </w:r>
      <w:r w:rsidR="005D202A" w:rsidRPr="00A675ED">
        <w:rPr>
          <w:sz w:val="27"/>
          <w:szCs w:val="27"/>
        </w:rPr>
        <w:t xml:space="preserve"> </w:t>
      </w:r>
      <w:r w:rsidR="000B1CC9" w:rsidRPr="00A675ED">
        <w:rPr>
          <w:sz w:val="27"/>
          <w:szCs w:val="27"/>
        </w:rPr>
        <w:t>dias</w:t>
      </w:r>
      <w:r w:rsidRPr="00A675ED">
        <w:rPr>
          <w:sz w:val="27"/>
          <w:szCs w:val="27"/>
        </w:rPr>
        <w:t xml:space="preserve"> do mês de </w:t>
      </w:r>
      <w:r w:rsidR="00923430" w:rsidRPr="00A675ED">
        <w:rPr>
          <w:sz w:val="27"/>
          <w:szCs w:val="27"/>
        </w:rPr>
        <w:t>novembro</w:t>
      </w:r>
      <w:r w:rsidRPr="00A675ED">
        <w:rPr>
          <w:sz w:val="27"/>
          <w:szCs w:val="27"/>
        </w:rPr>
        <w:t xml:space="preserve"> do ano de dois mil </w:t>
      </w:r>
      <w:r w:rsidR="00500D25" w:rsidRPr="00A675ED">
        <w:rPr>
          <w:sz w:val="27"/>
          <w:szCs w:val="27"/>
        </w:rPr>
        <w:t xml:space="preserve">e </w:t>
      </w:r>
      <w:r w:rsidR="00C5078B" w:rsidRPr="00A675ED">
        <w:rPr>
          <w:sz w:val="27"/>
          <w:szCs w:val="27"/>
        </w:rPr>
        <w:t>vinte</w:t>
      </w:r>
      <w:r w:rsidR="00791D7F" w:rsidRPr="00A675ED">
        <w:rPr>
          <w:sz w:val="27"/>
          <w:szCs w:val="27"/>
        </w:rPr>
        <w:t xml:space="preserve"> e </w:t>
      </w:r>
      <w:r w:rsidR="00D929AA" w:rsidRPr="00A675ED">
        <w:rPr>
          <w:sz w:val="27"/>
          <w:szCs w:val="27"/>
        </w:rPr>
        <w:t>três</w:t>
      </w:r>
      <w:r w:rsidRPr="00A675ED">
        <w:rPr>
          <w:sz w:val="27"/>
          <w:szCs w:val="27"/>
        </w:rPr>
        <w:t xml:space="preserve"> (</w:t>
      </w:r>
      <w:r w:rsidR="00923430" w:rsidRPr="00A675ED">
        <w:rPr>
          <w:sz w:val="27"/>
          <w:szCs w:val="27"/>
        </w:rPr>
        <w:t>06-11</w:t>
      </w:r>
      <w:r w:rsidRPr="00A675ED">
        <w:rPr>
          <w:sz w:val="27"/>
          <w:szCs w:val="27"/>
        </w:rPr>
        <w:t>-2.0</w:t>
      </w:r>
      <w:r w:rsidR="00C5078B" w:rsidRPr="00A675ED">
        <w:rPr>
          <w:sz w:val="27"/>
          <w:szCs w:val="27"/>
        </w:rPr>
        <w:t>2</w:t>
      </w:r>
      <w:r w:rsidR="00F51A4D" w:rsidRPr="00A675ED">
        <w:rPr>
          <w:sz w:val="27"/>
          <w:szCs w:val="27"/>
        </w:rPr>
        <w:t>3</w:t>
      </w:r>
      <w:r w:rsidRPr="00A675ED">
        <w:rPr>
          <w:sz w:val="27"/>
          <w:szCs w:val="27"/>
        </w:rPr>
        <w:t xml:space="preserve">), nesta cidade de Guaíra, Estado do Paraná, </w:t>
      </w:r>
      <w:r w:rsidR="00C5078B" w:rsidRPr="00A675ED">
        <w:rPr>
          <w:sz w:val="27"/>
          <w:szCs w:val="27"/>
        </w:rPr>
        <w:t>na Praça João XXIII – 200,</w:t>
      </w:r>
      <w:r w:rsidR="00501702" w:rsidRPr="00A675ED">
        <w:rPr>
          <w:sz w:val="27"/>
          <w:szCs w:val="27"/>
        </w:rPr>
        <w:t xml:space="preserve"> às 17:00 (dezessete horas),</w:t>
      </w:r>
      <w:r w:rsidRPr="00A675ED">
        <w:rPr>
          <w:sz w:val="27"/>
          <w:szCs w:val="27"/>
        </w:rPr>
        <w:t xml:space="preserve"> reuniu-se a </w:t>
      </w:r>
      <w:r w:rsidRPr="00A675ED">
        <w:rPr>
          <w:sz w:val="27"/>
          <w:szCs w:val="27"/>
          <w:u w:val="single"/>
        </w:rPr>
        <w:t>CÂMARA MUNICIPAL DE GUAÍRA</w:t>
      </w:r>
      <w:r w:rsidR="00500D25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em sua</w:t>
      </w:r>
      <w:r w:rsidR="00B01B3A" w:rsidRPr="00A675ED">
        <w:rPr>
          <w:sz w:val="27"/>
          <w:szCs w:val="27"/>
        </w:rPr>
        <w:t xml:space="preserve"> </w:t>
      </w:r>
      <w:r w:rsidR="00DA17EE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0B2978" w:rsidRPr="00A675ED">
        <w:rPr>
          <w:sz w:val="27"/>
          <w:szCs w:val="27"/>
        </w:rPr>
        <w:t>terceira</w:t>
      </w:r>
      <w:r w:rsidR="00396977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(</w:t>
      </w:r>
      <w:r w:rsidR="00DA17EE" w:rsidRPr="00A675ED">
        <w:rPr>
          <w:sz w:val="27"/>
          <w:szCs w:val="27"/>
        </w:rPr>
        <w:t>3</w:t>
      </w:r>
      <w:r w:rsidR="000B2978" w:rsidRPr="00A675ED">
        <w:rPr>
          <w:sz w:val="27"/>
          <w:szCs w:val="27"/>
        </w:rPr>
        <w:t>3</w:t>
      </w:r>
      <w:r w:rsidR="008128CE" w:rsidRPr="00A675ED">
        <w:rPr>
          <w:sz w:val="27"/>
          <w:szCs w:val="27"/>
        </w:rPr>
        <w:t>ª) sessão ordinária</w:t>
      </w:r>
      <w:r w:rsidR="00791D7F" w:rsidRPr="00A675ED">
        <w:rPr>
          <w:sz w:val="27"/>
          <w:szCs w:val="27"/>
        </w:rPr>
        <w:t xml:space="preserve"> do corrente período legislativo</w:t>
      </w:r>
      <w:r w:rsidR="008128CE" w:rsidRPr="00A675ED">
        <w:rPr>
          <w:sz w:val="27"/>
          <w:szCs w:val="27"/>
        </w:rPr>
        <w:t>,</w:t>
      </w:r>
      <w:r w:rsidR="00F76EC9" w:rsidRPr="00A675ED">
        <w:rPr>
          <w:sz w:val="27"/>
          <w:szCs w:val="27"/>
        </w:rPr>
        <w:t xml:space="preserve"> sob a presidência d</w:t>
      </w:r>
      <w:r w:rsidR="00891F64" w:rsidRPr="00A675ED">
        <w:rPr>
          <w:sz w:val="27"/>
          <w:szCs w:val="27"/>
        </w:rPr>
        <w:t>a</w:t>
      </w:r>
      <w:r w:rsidR="00F76EC9" w:rsidRPr="00A675ED">
        <w:rPr>
          <w:sz w:val="27"/>
          <w:szCs w:val="27"/>
        </w:rPr>
        <w:t xml:space="preserve"> vereador</w:t>
      </w:r>
      <w:r w:rsidR="00891F64" w:rsidRPr="00A675ED">
        <w:rPr>
          <w:sz w:val="27"/>
          <w:szCs w:val="27"/>
        </w:rPr>
        <w:t xml:space="preserve">a </w:t>
      </w:r>
      <w:r w:rsidR="00067118" w:rsidRPr="00A675ED">
        <w:rPr>
          <w:b/>
          <w:bCs/>
          <w:sz w:val="27"/>
          <w:szCs w:val="27"/>
          <w:u w:val="single"/>
        </w:rPr>
        <w:t>CRISTIANE GIANGARELLI</w:t>
      </w:r>
      <w:r w:rsidR="00F76EC9" w:rsidRPr="00A675ED">
        <w:rPr>
          <w:sz w:val="27"/>
          <w:szCs w:val="27"/>
        </w:rPr>
        <w:t xml:space="preserve"> e tendo como secretári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vereador </w:t>
      </w:r>
      <w:r w:rsidR="00891F64" w:rsidRPr="00A675ED">
        <w:rPr>
          <w:b/>
          <w:bCs/>
          <w:sz w:val="27"/>
          <w:szCs w:val="27"/>
          <w:u w:val="single"/>
        </w:rPr>
        <w:t>RAUFI EDSON FRANCO PEDROSO</w:t>
      </w:r>
      <w:r w:rsidR="00EC2012" w:rsidRPr="00A675ED">
        <w:rPr>
          <w:sz w:val="27"/>
          <w:szCs w:val="27"/>
        </w:rPr>
        <w:t>.</w:t>
      </w:r>
      <w:r w:rsidR="008128CE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D929AA" w:rsidRPr="00A675ED">
        <w:rPr>
          <w:sz w:val="27"/>
          <w:szCs w:val="27"/>
          <w:u w:val="single"/>
        </w:rPr>
        <w:t>ADRIANO CEZAR RICHTER</w:t>
      </w:r>
      <w:r w:rsidR="00D929AA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CLAUDEMIR DELFINO DA SILVA</w:t>
      </w:r>
      <w:r w:rsidR="00084013" w:rsidRPr="00A675ED">
        <w:rPr>
          <w:sz w:val="27"/>
          <w:szCs w:val="27"/>
        </w:rPr>
        <w:t>,</w:t>
      </w:r>
      <w:r w:rsidR="00067118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CRISTIANE GIANGARELLI</w:t>
      </w:r>
      <w:r w:rsidR="00067118" w:rsidRPr="00A675ED">
        <w:rPr>
          <w:sz w:val="27"/>
          <w:szCs w:val="27"/>
        </w:rPr>
        <w:t>,</w:t>
      </w:r>
      <w:r w:rsidR="00084013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GIVANILDO JOSÉ TIROLTI</w:t>
      </w:r>
      <w:r w:rsidR="00084013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JOSÉ CIRINEU MACHADO</w:t>
      </w:r>
      <w:r w:rsidR="00501702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KARINA BACH</w:t>
      </w:r>
      <w:r w:rsidR="00067118" w:rsidRPr="00A675ED">
        <w:rPr>
          <w:sz w:val="27"/>
          <w:szCs w:val="27"/>
        </w:rPr>
        <w:t xml:space="preserve">, </w:t>
      </w:r>
      <w:r w:rsidR="00067118" w:rsidRPr="00A675ED">
        <w:rPr>
          <w:sz w:val="27"/>
          <w:szCs w:val="27"/>
          <w:u w:val="single"/>
        </w:rPr>
        <w:t>MIR</w:t>
      </w:r>
      <w:r w:rsidR="00AA354B" w:rsidRPr="00A675ED">
        <w:rPr>
          <w:sz w:val="27"/>
          <w:szCs w:val="27"/>
          <w:u w:val="single"/>
        </w:rPr>
        <w:t>I</w:t>
      </w:r>
      <w:r w:rsidR="00067118" w:rsidRPr="00A675ED">
        <w:rPr>
          <w:sz w:val="27"/>
          <w:szCs w:val="27"/>
          <w:u w:val="single"/>
        </w:rPr>
        <w:t>LE PAULA CETTO LEITE</w:t>
      </w:r>
      <w:r w:rsidR="00067118" w:rsidRPr="00A675ED">
        <w:rPr>
          <w:sz w:val="27"/>
          <w:szCs w:val="27"/>
        </w:rPr>
        <w:t>,</w:t>
      </w:r>
      <w:r w:rsidR="0042000E" w:rsidRPr="00A675ED">
        <w:rPr>
          <w:sz w:val="27"/>
          <w:szCs w:val="27"/>
        </w:rPr>
        <w:t xml:space="preserve">  </w:t>
      </w:r>
      <w:r w:rsidR="00067118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RAUFI EDSON FRANCO PEDROSO</w:t>
      </w:r>
      <w:r w:rsidR="00084013" w:rsidRPr="00A675ED">
        <w:rPr>
          <w:sz w:val="27"/>
          <w:szCs w:val="27"/>
        </w:rPr>
        <w:t>,</w:t>
      </w:r>
      <w:r w:rsidR="00CC4CB2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 xml:space="preserve"> </w:t>
      </w:r>
      <w:r w:rsidR="00CC4CB2" w:rsidRPr="00A675ED">
        <w:rPr>
          <w:sz w:val="27"/>
          <w:szCs w:val="27"/>
          <w:u w:val="single"/>
        </w:rPr>
        <w:t>SANDRO SABINO BORGES</w:t>
      </w:r>
      <w:r w:rsidR="00CC4CB2" w:rsidRPr="00A675ED">
        <w:rPr>
          <w:sz w:val="27"/>
          <w:szCs w:val="27"/>
        </w:rPr>
        <w:t>,</w:t>
      </w:r>
      <w:r w:rsidR="000B1CC9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TEREZA CAMILO DOS SANTOS</w:t>
      </w:r>
      <w:r w:rsidR="00084013" w:rsidRPr="00A675ED">
        <w:rPr>
          <w:sz w:val="27"/>
          <w:szCs w:val="27"/>
        </w:rPr>
        <w:t xml:space="preserve"> e </w:t>
      </w:r>
      <w:r w:rsidR="00084013" w:rsidRPr="00A675ED">
        <w:rPr>
          <w:sz w:val="27"/>
          <w:szCs w:val="27"/>
          <w:u w:val="single"/>
        </w:rPr>
        <w:t>VALBERTO PAIXÃO DA SILVA</w:t>
      </w:r>
      <w:r w:rsidR="0062689A" w:rsidRPr="00A675ED">
        <w:rPr>
          <w:sz w:val="27"/>
          <w:szCs w:val="27"/>
        </w:rPr>
        <w:t>.</w:t>
      </w:r>
      <w:r w:rsidR="00CC4CB2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Havendo quórum regimental, a senhora Presidente declarou abertos os trabalhos da presente sessão ordinária, convidando, de imediato</w:t>
      </w:r>
      <w:r w:rsidR="00DA17EE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o senhor Secretário a fazer a leitura de um trecho Bíblico. A seguir foi submetida à apreciação a ATA nº 0</w:t>
      </w:r>
      <w:r w:rsidR="00D929AA" w:rsidRPr="00A675ED">
        <w:rPr>
          <w:sz w:val="27"/>
          <w:szCs w:val="27"/>
        </w:rPr>
        <w:t>4</w:t>
      </w:r>
      <w:r w:rsidR="000B2978" w:rsidRPr="00A675ED">
        <w:rPr>
          <w:sz w:val="27"/>
          <w:szCs w:val="27"/>
        </w:rPr>
        <w:t>8</w:t>
      </w:r>
      <w:r w:rsidR="00F51A4D" w:rsidRPr="00A675ED">
        <w:rPr>
          <w:sz w:val="27"/>
          <w:szCs w:val="27"/>
        </w:rPr>
        <w:t xml:space="preserve">/2023, pertinente à </w:t>
      </w:r>
      <w:r w:rsidR="00396977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0B2978" w:rsidRPr="00A675ED">
        <w:rPr>
          <w:sz w:val="27"/>
          <w:szCs w:val="27"/>
        </w:rPr>
        <w:t>segunda</w:t>
      </w:r>
      <w:r w:rsidR="0042000E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396977" w:rsidRPr="00A675ED">
        <w:rPr>
          <w:sz w:val="27"/>
          <w:szCs w:val="27"/>
        </w:rPr>
        <w:t>3</w:t>
      </w:r>
      <w:r w:rsidR="000B2978" w:rsidRPr="00A675ED">
        <w:rPr>
          <w:sz w:val="27"/>
          <w:szCs w:val="27"/>
        </w:rPr>
        <w:t>2</w:t>
      </w:r>
      <w:r w:rsidR="00F51A4D" w:rsidRPr="00A675ED">
        <w:rPr>
          <w:sz w:val="27"/>
          <w:szCs w:val="27"/>
        </w:rPr>
        <w:t xml:space="preserve">ª) sessão ordinária, realizada no </w:t>
      </w:r>
      <w:r w:rsidR="00D94347" w:rsidRPr="00A675ED">
        <w:rPr>
          <w:sz w:val="27"/>
          <w:szCs w:val="27"/>
        </w:rPr>
        <w:t xml:space="preserve">dia </w:t>
      </w:r>
      <w:r w:rsidR="000B2978" w:rsidRPr="00A675ED">
        <w:rPr>
          <w:sz w:val="27"/>
          <w:szCs w:val="27"/>
        </w:rPr>
        <w:t>trinta</w:t>
      </w:r>
      <w:r w:rsidR="00724C0B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0B2978" w:rsidRPr="00A675ED">
        <w:rPr>
          <w:sz w:val="27"/>
          <w:szCs w:val="27"/>
        </w:rPr>
        <w:t>30</w:t>
      </w:r>
      <w:r w:rsidR="00F51A4D" w:rsidRPr="00A675ED">
        <w:rPr>
          <w:sz w:val="27"/>
          <w:szCs w:val="27"/>
        </w:rPr>
        <w:t xml:space="preserve">) de </w:t>
      </w:r>
      <w:r w:rsidR="00724C0B" w:rsidRPr="00A675ED">
        <w:rPr>
          <w:sz w:val="27"/>
          <w:szCs w:val="27"/>
        </w:rPr>
        <w:t>outu</w:t>
      </w:r>
      <w:r w:rsidR="00CC4CB2" w:rsidRPr="00A675ED">
        <w:rPr>
          <w:sz w:val="27"/>
          <w:szCs w:val="27"/>
        </w:rPr>
        <w:t>bro</w:t>
      </w:r>
      <w:r w:rsidR="00F51A4D" w:rsidRPr="00A675ED">
        <w:rPr>
          <w:sz w:val="27"/>
          <w:szCs w:val="27"/>
        </w:rPr>
        <w:t xml:space="preserve"> de 2023, a qual foi considerada </w:t>
      </w:r>
      <w:r w:rsidR="00F51A4D" w:rsidRPr="00A675ED">
        <w:rPr>
          <w:sz w:val="27"/>
          <w:szCs w:val="27"/>
          <w:u w:val="single"/>
        </w:rPr>
        <w:t>APROVADA</w:t>
      </w:r>
      <w:r w:rsidR="00F51A4D" w:rsidRPr="00A675ED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A675ED">
        <w:rPr>
          <w:sz w:val="27"/>
          <w:szCs w:val="27"/>
        </w:rPr>
        <w:t xml:space="preserve">De imediato 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senhor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Presidente determinou a leitura das matérias inscritas no </w:t>
      </w:r>
      <w:r w:rsidR="00891F64" w:rsidRPr="00A675ED">
        <w:rPr>
          <w:sz w:val="27"/>
          <w:szCs w:val="27"/>
          <w:u w:val="single"/>
        </w:rPr>
        <w:t>EXPEDIENTE</w:t>
      </w:r>
      <w:r w:rsidR="00891F64" w:rsidRPr="00A675ED">
        <w:rPr>
          <w:sz w:val="27"/>
          <w:szCs w:val="27"/>
        </w:rPr>
        <w:t>, como segue:</w:t>
      </w:r>
      <w:r w:rsidR="00D929AA" w:rsidRPr="00A675ED">
        <w:rPr>
          <w:sz w:val="27"/>
          <w:szCs w:val="27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MENSAGEM Nº 0</w:t>
      </w:r>
      <w:r w:rsidR="00DA17EE" w:rsidRPr="00A675ED">
        <w:rPr>
          <w:b/>
          <w:bCs/>
          <w:sz w:val="27"/>
          <w:szCs w:val="27"/>
          <w:u w:val="single"/>
        </w:rPr>
        <w:t>4</w:t>
      </w:r>
      <w:r w:rsidR="00A970CF" w:rsidRPr="00A675ED">
        <w:rPr>
          <w:b/>
          <w:bCs/>
          <w:sz w:val="27"/>
          <w:szCs w:val="27"/>
          <w:u w:val="single"/>
        </w:rPr>
        <w:t>7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do Executivo Municipal, encaminhando o </w:t>
      </w:r>
      <w:r w:rsidR="00D929AA" w:rsidRPr="00A675ED">
        <w:rPr>
          <w:b/>
          <w:bCs/>
          <w:sz w:val="27"/>
          <w:szCs w:val="27"/>
          <w:u w:val="single"/>
        </w:rPr>
        <w:t>PROJETO DE LEI</w:t>
      </w:r>
      <w:r w:rsidR="00396977" w:rsidRPr="00A675ED">
        <w:rPr>
          <w:b/>
          <w:bCs/>
          <w:sz w:val="27"/>
          <w:szCs w:val="27"/>
          <w:u w:val="single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Nº 0</w:t>
      </w:r>
      <w:r w:rsidR="00A970CF" w:rsidRPr="00A675ED">
        <w:rPr>
          <w:b/>
          <w:bCs/>
          <w:sz w:val="27"/>
          <w:szCs w:val="27"/>
          <w:u w:val="single"/>
        </w:rPr>
        <w:t>60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que “</w:t>
      </w:r>
      <w:r w:rsidR="00A970CF" w:rsidRPr="00A675ED">
        <w:rPr>
          <w:sz w:val="27"/>
          <w:szCs w:val="27"/>
        </w:rPr>
        <w:t>institui o Dia do Trabalhador do SUAS – Sistema Único de Assistência Social, no município de Guaíra, Estado do Paraná, e dá outras providências</w:t>
      </w:r>
      <w:r w:rsidR="00D929AA" w:rsidRPr="00A675ED">
        <w:rPr>
          <w:sz w:val="27"/>
          <w:szCs w:val="27"/>
        </w:rPr>
        <w:t>”, o qual foi encaminhado à</w:t>
      </w:r>
      <w:r w:rsidR="00DA17EE" w:rsidRPr="00A675ED">
        <w:rPr>
          <w:sz w:val="27"/>
          <w:szCs w:val="27"/>
        </w:rPr>
        <w:t>s</w:t>
      </w:r>
      <w:r w:rsidR="00D929AA" w:rsidRPr="00A675ED">
        <w:rPr>
          <w:sz w:val="27"/>
          <w:szCs w:val="27"/>
        </w:rPr>
        <w:t xml:space="preserve"> Comissão Permanente de </w:t>
      </w:r>
      <w:r w:rsidR="00DA17EE" w:rsidRPr="00A675ED">
        <w:rPr>
          <w:sz w:val="27"/>
          <w:szCs w:val="27"/>
        </w:rPr>
        <w:t>Constituição, Legislação e Justiça e de</w:t>
      </w:r>
      <w:r w:rsidR="0042000E" w:rsidRPr="00A675ED">
        <w:rPr>
          <w:sz w:val="27"/>
          <w:szCs w:val="27"/>
        </w:rPr>
        <w:t xml:space="preserve"> Educação, Saúde e Assistência</w:t>
      </w:r>
      <w:r w:rsidR="00DA17EE" w:rsidRPr="00A675ED">
        <w:rPr>
          <w:sz w:val="27"/>
          <w:szCs w:val="27"/>
        </w:rPr>
        <w:t>,</w:t>
      </w:r>
      <w:r w:rsidR="00102214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>para parecer no prazo legal.</w:t>
      </w:r>
      <w:r w:rsidR="00A970CF" w:rsidRPr="00A675ED">
        <w:rPr>
          <w:sz w:val="27"/>
          <w:szCs w:val="27"/>
        </w:rPr>
        <w:t xml:space="preserve"> </w:t>
      </w:r>
      <w:r w:rsidR="00A970CF" w:rsidRPr="00A675ED">
        <w:rPr>
          <w:b/>
          <w:bCs/>
          <w:sz w:val="27"/>
          <w:szCs w:val="27"/>
          <w:u w:val="single"/>
        </w:rPr>
        <w:t>JUSTIFICATIVA</w:t>
      </w:r>
      <w:r w:rsidR="00A970CF" w:rsidRPr="00A675ED">
        <w:rPr>
          <w:sz w:val="27"/>
          <w:szCs w:val="27"/>
        </w:rPr>
        <w:t xml:space="preserve"> ao </w:t>
      </w:r>
      <w:r w:rsidR="00A970CF" w:rsidRPr="00A675ED">
        <w:rPr>
          <w:b/>
          <w:bCs/>
          <w:sz w:val="27"/>
          <w:szCs w:val="27"/>
          <w:u w:val="single"/>
        </w:rPr>
        <w:t>PROJETO DE LEI Nº 0</w:t>
      </w:r>
      <w:r w:rsidR="00A970CF" w:rsidRPr="00A675ED">
        <w:rPr>
          <w:b/>
          <w:bCs/>
          <w:sz w:val="27"/>
          <w:szCs w:val="27"/>
          <w:u w:val="single"/>
        </w:rPr>
        <w:t>61</w:t>
      </w:r>
      <w:r w:rsidR="00A970CF" w:rsidRPr="00A675ED">
        <w:rPr>
          <w:b/>
          <w:bCs/>
          <w:sz w:val="27"/>
          <w:szCs w:val="27"/>
          <w:u w:val="single"/>
        </w:rPr>
        <w:t>/2023</w:t>
      </w:r>
      <w:r w:rsidR="00A970CF" w:rsidRPr="00A675ED">
        <w:rPr>
          <w:sz w:val="27"/>
          <w:szCs w:val="27"/>
        </w:rPr>
        <w:t xml:space="preserve"> d</w:t>
      </w:r>
      <w:r w:rsidR="00A970CF" w:rsidRPr="00A675ED">
        <w:rPr>
          <w:sz w:val="27"/>
          <w:szCs w:val="27"/>
        </w:rPr>
        <w:t>e autoria do vereador José Cirineu Machado</w:t>
      </w:r>
      <w:r w:rsidR="00A970CF" w:rsidRPr="00A675ED">
        <w:rPr>
          <w:sz w:val="27"/>
          <w:szCs w:val="27"/>
        </w:rPr>
        <w:t>, que “</w:t>
      </w:r>
      <w:r w:rsidR="00A970CF" w:rsidRPr="00A675ED">
        <w:rPr>
          <w:sz w:val="27"/>
          <w:szCs w:val="27"/>
        </w:rPr>
        <w:t>autoriza o Poder Executivo a doar cesta básica de alimentação para pescadores artesanais profissionais do Município de Guaíra, Estado do Paraná, e dá outras providências</w:t>
      </w:r>
      <w:r w:rsidR="00A970CF" w:rsidRPr="00A675ED">
        <w:rPr>
          <w:sz w:val="27"/>
          <w:szCs w:val="27"/>
        </w:rPr>
        <w:t xml:space="preserve">”, o qual foi encaminhando às Comissões Permanentes de Constituição, Legislação e Justiça e de </w:t>
      </w:r>
      <w:r w:rsidR="00A970CF" w:rsidRPr="00A675ED">
        <w:rPr>
          <w:sz w:val="27"/>
          <w:szCs w:val="27"/>
        </w:rPr>
        <w:t>Educação, Saúde e Assistência,</w:t>
      </w:r>
      <w:r w:rsidR="00A970CF" w:rsidRPr="00A675ED">
        <w:rPr>
          <w:sz w:val="27"/>
          <w:szCs w:val="27"/>
        </w:rPr>
        <w:t xml:space="preserve"> para parecer no prazo legal. </w:t>
      </w:r>
      <w:r w:rsidR="00C520BE" w:rsidRPr="00A675ED">
        <w:rPr>
          <w:sz w:val="27"/>
          <w:szCs w:val="27"/>
        </w:rPr>
        <w:t xml:space="preserve"> </w:t>
      </w:r>
      <w:r w:rsidR="00C520BE" w:rsidRPr="00A675ED">
        <w:rPr>
          <w:b/>
          <w:bCs/>
          <w:sz w:val="27"/>
          <w:szCs w:val="27"/>
          <w:u w:val="single"/>
        </w:rPr>
        <w:t>O</w:t>
      </w:r>
      <w:r w:rsidR="00A970CF" w:rsidRPr="00A675ED">
        <w:rPr>
          <w:b/>
          <w:bCs/>
          <w:sz w:val="27"/>
          <w:szCs w:val="27"/>
          <w:u w:val="single"/>
        </w:rPr>
        <w:t>F/GP/NR/476/2023</w:t>
      </w:r>
      <w:r w:rsidR="00C520BE" w:rsidRPr="00A675ED">
        <w:rPr>
          <w:sz w:val="27"/>
          <w:szCs w:val="27"/>
        </w:rPr>
        <w:t xml:space="preserve"> do</w:t>
      </w:r>
      <w:r w:rsidR="00102214" w:rsidRPr="00A675ED">
        <w:rPr>
          <w:sz w:val="27"/>
          <w:szCs w:val="27"/>
        </w:rPr>
        <w:t xml:space="preserve"> </w:t>
      </w:r>
      <w:r w:rsidR="00A970CF" w:rsidRPr="00A675ED">
        <w:rPr>
          <w:sz w:val="27"/>
          <w:szCs w:val="27"/>
        </w:rPr>
        <w:t>Executivo Municipal, encaminhando cópia das Leis Municipais nºs 2.313, 2.314 e 2.315 devidamente publicadas no Diário Oficial do Municípios do Estado do Paraná e no Jornal Umuarama Ilustrado – Edição 12864 de 31.10.2023 – caderno de publicações legais.</w:t>
      </w:r>
      <w:r w:rsidR="004D2EA6" w:rsidRPr="00A675ED">
        <w:rPr>
          <w:sz w:val="27"/>
          <w:szCs w:val="27"/>
        </w:rPr>
        <w:t xml:space="preserve"> </w:t>
      </w:r>
      <w:r w:rsidR="00BA3950" w:rsidRPr="00A675ED">
        <w:rPr>
          <w:sz w:val="27"/>
          <w:szCs w:val="27"/>
        </w:rPr>
        <w:t xml:space="preserve">Determinou a senhora Presidente para que o referido expediente fique a disposição dos senhores vereadores. </w:t>
      </w:r>
      <w:r w:rsidR="005370E9" w:rsidRPr="00A675ED">
        <w:rPr>
          <w:sz w:val="27"/>
          <w:szCs w:val="27"/>
        </w:rPr>
        <w:t>A seguir fo</w:t>
      </w:r>
      <w:r w:rsidR="00102214" w:rsidRPr="00A675ED">
        <w:rPr>
          <w:sz w:val="27"/>
          <w:szCs w:val="27"/>
        </w:rPr>
        <w:t>ram</w:t>
      </w:r>
      <w:r w:rsidR="00847BCA" w:rsidRPr="00A675ED">
        <w:rPr>
          <w:sz w:val="27"/>
          <w:szCs w:val="27"/>
        </w:rPr>
        <w:t xml:space="preserve"> </w:t>
      </w:r>
      <w:r w:rsidR="005370E9" w:rsidRPr="00A675ED">
        <w:rPr>
          <w:sz w:val="27"/>
          <w:szCs w:val="27"/>
        </w:rPr>
        <w:t>lida</w:t>
      </w:r>
      <w:r w:rsidR="00102214" w:rsidRPr="00A675ED">
        <w:rPr>
          <w:sz w:val="27"/>
          <w:szCs w:val="27"/>
        </w:rPr>
        <w:t>s</w:t>
      </w:r>
      <w:r w:rsidR="005370E9" w:rsidRPr="00A675ED">
        <w:rPr>
          <w:sz w:val="27"/>
          <w:szCs w:val="27"/>
        </w:rPr>
        <w:t xml:space="preserve">, </w:t>
      </w:r>
      <w:r w:rsidR="005370E9" w:rsidRPr="00A675ED">
        <w:rPr>
          <w:sz w:val="27"/>
          <w:szCs w:val="27"/>
          <w:u w:val="single"/>
        </w:rPr>
        <w:t>DEFERIDA</w:t>
      </w:r>
      <w:r w:rsidR="00102214" w:rsidRPr="00A675ED">
        <w:rPr>
          <w:sz w:val="27"/>
          <w:szCs w:val="27"/>
          <w:u w:val="single"/>
        </w:rPr>
        <w:t>S</w:t>
      </w:r>
      <w:r w:rsidR="005370E9" w:rsidRPr="00A675ED">
        <w:rPr>
          <w:sz w:val="27"/>
          <w:szCs w:val="27"/>
        </w:rPr>
        <w:t xml:space="preserve"> e encaminhada</w:t>
      </w:r>
      <w:r w:rsidR="00102214" w:rsidRPr="00A675ED">
        <w:rPr>
          <w:sz w:val="27"/>
          <w:szCs w:val="27"/>
        </w:rPr>
        <w:t>s</w:t>
      </w:r>
      <w:r w:rsidR="005370E9" w:rsidRPr="00A675ED">
        <w:rPr>
          <w:sz w:val="27"/>
          <w:szCs w:val="27"/>
        </w:rPr>
        <w:t xml:space="preserve"> ao Executivo </w:t>
      </w:r>
      <w:r w:rsidR="006C7F87" w:rsidRPr="00A675ED">
        <w:rPr>
          <w:sz w:val="27"/>
          <w:szCs w:val="27"/>
        </w:rPr>
        <w:t xml:space="preserve">Municipal </w:t>
      </w:r>
      <w:r w:rsidR="005370E9" w:rsidRPr="00A675ED">
        <w:rPr>
          <w:sz w:val="27"/>
          <w:szCs w:val="27"/>
        </w:rPr>
        <w:t>a</w:t>
      </w:r>
      <w:r w:rsidR="00102214" w:rsidRPr="00A675ED">
        <w:rPr>
          <w:sz w:val="27"/>
          <w:szCs w:val="27"/>
        </w:rPr>
        <w:t>s</w:t>
      </w:r>
      <w:r w:rsidR="005370E9" w:rsidRPr="00A675ED">
        <w:rPr>
          <w:sz w:val="27"/>
          <w:szCs w:val="27"/>
        </w:rPr>
        <w:t xml:space="preserve"> indicaç</w:t>
      </w:r>
      <w:r w:rsidR="00102214" w:rsidRPr="00A675ED">
        <w:rPr>
          <w:sz w:val="27"/>
          <w:szCs w:val="27"/>
        </w:rPr>
        <w:t>ões</w:t>
      </w:r>
      <w:r w:rsidR="005370E9" w:rsidRPr="00A675ED">
        <w:rPr>
          <w:sz w:val="27"/>
          <w:szCs w:val="27"/>
        </w:rPr>
        <w:t xml:space="preserve"> seguinte</w:t>
      </w:r>
      <w:r w:rsidR="00102214" w:rsidRPr="00A675ED">
        <w:rPr>
          <w:sz w:val="27"/>
          <w:szCs w:val="27"/>
        </w:rPr>
        <w:t>s</w:t>
      </w:r>
      <w:r w:rsidR="0085674D" w:rsidRPr="00A675ED">
        <w:rPr>
          <w:sz w:val="27"/>
          <w:szCs w:val="27"/>
        </w:rPr>
        <w:t>:</w:t>
      </w:r>
      <w:r w:rsidR="009F35F3" w:rsidRPr="00A675ED">
        <w:rPr>
          <w:sz w:val="27"/>
          <w:szCs w:val="27"/>
        </w:rPr>
        <w:t xml:space="preserve"> </w:t>
      </w:r>
      <w:r w:rsidR="0051706D" w:rsidRPr="00A675ED">
        <w:rPr>
          <w:b/>
          <w:sz w:val="27"/>
          <w:szCs w:val="27"/>
          <w:u w:val="single"/>
        </w:rPr>
        <w:t xml:space="preserve">INDICAÇÃO Nº </w:t>
      </w:r>
      <w:r w:rsidR="001B1C7A" w:rsidRPr="00A675ED">
        <w:rPr>
          <w:b/>
          <w:sz w:val="27"/>
          <w:szCs w:val="27"/>
          <w:u w:val="single"/>
        </w:rPr>
        <w:t>1</w:t>
      </w:r>
      <w:r w:rsidR="00FF3E19" w:rsidRPr="00A675ED">
        <w:rPr>
          <w:b/>
          <w:sz w:val="27"/>
          <w:szCs w:val="27"/>
          <w:u w:val="single"/>
        </w:rPr>
        <w:t>1</w:t>
      </w:r>
      <w:r w:rsidR="00A970CF" w:rsidRPr="00A675ED">
        <w:rPr>
          <w:b/>
          <w:sz w:val="27"/>
          <w:szCs w:val="27"/>
          <w:u w:val="single"/>
        </w:rPr>
        <w:t>7</w:t>
      </w:r>
      <w:r w:rsidR="0051706D" w:rsidRPr="00A675ED">
        <w:rPr>
          <w:b/>
          <w:sz w:val="27"/>
          <w:szCs w:val="27"/>
          <w:u w:val="single"/>
        </w:rPr>
        <w:t>/2023</w:t>
      </w:r>
      <w:r w:rsidR="0051706D" w:rsidRPr="00A675ED">
        <w:rPr>
          <w:b/>
          <w:sz w:val="27"/>
          <w:szCs w:val="27"/>
        </w:rPr>
        <w:t xml:space="preserve"> </w:t>
      </w:r>
      <w:r w:rsidR="00A36F08" w:rsidRPr="00A675ED">
        <w:rPr>
          <w:b/>
          <w:sz w:val="27"/>
          <w:szCs w:val="27"/>
        </w:rPr>
        <w:t xml:space="preserve"> </w:t>
      </w:r>
      <w:r w:rsidR="00A74DE2" w:rsidRPr="00A675ED">
        <w:rPr>
          <w:bCs/>
          <w:sz w:val="27"/>
          <w:szCs w:val="27"/>
        </w:rPr>
        <w:t>autoria d</w:t>
      </w:r>
      <w:r w:rsidR="00A36F08" w:rsidRPr="00A675ED">
        <w:rPr>
          <w:bCs/>
          <w:sz w:val="27"/>
          <w:szCs w:val="27"/>
        </w:rPr>
        <w:t>a</w:t>
      </w:r>
      <w:r w:rsidR="00A74DE2" w:rsidRPr="00A675ED">
        <w:rPr>
          <w:bCs/>
          <w:sz w:val="27"/>
          <w:szCs w:val="27"/>
        </w:rPr>
        <w:t xml:space="preserve"> vereador</w:t>
      </w:r>
      <w:r w:rsidR="00A36F08" w:rsidRPr="00A675ED">
        <w:rPr>
          <w:bCs/>
          <w:sz w:val="27"/>
          <w:szCs w:val="27"/>
        </w:rPr>
        <w:t>a</w:t>
      </w:r>
      <w:r w:rsidR="00A74DE2" w:rsidRPr="00A675ED">
        <w:rPr>
          <w:bCs/>
          <w:sz w:val="27"/>
          <w:szCs w:val="27"/>
        </w:rPr>
        <w:t xml:space="preserve"> </w:t>
      </w:r>
      <w:r w:rsidR="00A36F08" w:rsidRPr="00A675ED">
        <w:rPr>
          <w:b/>
          <w:bCs/>
          <w:sz w:val="27"/>
          <w:szCs w:val="27"/>
        </w:rPr>
        <w:t>Mirele Paula Cetto Leite</w:t>
      </w:r>
      <w:r w:rsidR="00A74DE2" w:rsidRPr="00A675ED">
        <w:rPr>
          <w:sz w:val="27"/>
          <w:szCs w:val="27"/>
        </w:rPr>
        <w:t>,</w:t>
      </w:r>
      <w:r w:rsidR="0051706D" w:rsidRPr="00A675ED">
        <w:rPr>
          <w:sz w:val="27"/>
          <w:szCs w:val="27"/>
        </w:rPr>
        <w:t xml:space="preserve"> indicando ao Executivo Municipal que através do setor competente da Municipalidade, providencie</w:t>
      </w:r>
      <w:r w:rsidR="00A36F08" w:rsidRPr="00A675ED">
        <w:rPr>
          <w:sz w:val="27"/>
          <w:szCs w:val="27"/>
        </w:rPr>
        <w:t xml:space="preserve"> a </w:t>
      </w:r>
      <w:r w:rsidR="009F24B2" w:rsidRPr="00A675ED">
        <w:rPr>
          <w:sz w:val="27"/>
          <w:szCs w:val="27"/>
        </w:rPr>
        <w:t>inclusão e acessibilidade para todas as escolas do Município.</w:t>
      </w:r>
      <w:r w:rsidR="00A36F08" w:rsidRPr="00A675ED">
        <w:rPr>
          <w:sz w:val="27"/>
          <w:szCs w:val="27"/>
        </w:rPr>
        <w:t xml:space="preserve"> </w:t>
      </w:r>
      <w:r w:rsidR="00A36F08" w:rsidRPr="00A675ED">
        <w:rPr>
          <w:b/>
          <w:sz w:val="27"/>
          <w:szCs w:val="27"/>
          <w:u w:val="single"/>
        </w:rPr>
        <w:t>INDICAÇÃO Nº 11</w:t>
      </w:r>
      <w:r w:rsidR="009F24B2" w:rsidRPr="00A675ED">
        <w:rPr>
          <w:b/>
          <w:sz w:val="27"/>
          <w:szCs w:val="27"/>
          <w:u w:val="single"/>
        </w:rPr>
        <w:t>7</w:t>
      </w:r>
      <w:r w:rsidR="00A36F08" w:rsidRPr="00A675ED">
        <w:rPr>
          <w:b/>
          <w:sz w:val="27"/>
          <w:szCs w:val="27"/>
          <w:u w:val="single"/>
        </w:rPr>
        <w:t>/2023</w:t>
      </w:r>
      <w:r w:rsidR="00A36F08" w:rsidRPr="00A675ED">
        <w:rPr>
          <w:b/>
          <w:sz w:val="27"/>
          <w:szCs w:val="27"/>
        </w:rPr>
        <w:t xml:space="preserve">  </w:t>
      </w:r>
      <w:r w:rsidR="00A36F08" w:rsidRPr="00A675ED">
        <w:rPr>
          <w:bCs/>
          <w:sz w:val="27"/>
          <w:szCs w:val="27"/>
        </w:rPr>
        <w:t xml:space="preserve">autoria do vereador </w:t>
      </w:r>
      <w:r w:rsidR="009F24B2" w:rsidRPr="00A675ED">
        <w:rPr>
          <w:b/>
          <w:bCs/>
          <w:sz w:val="27"/>
          <w:szCs w:val="27"/>
        </w:rPr>
        <w:t>Givanildo José Tirolti</w:t>
      </w:r>
      <w:r w:rsidR="00A36F08" w:rsidRPr="00A675ED">
        <w:rPr>
          <w:sz w:val="27"/>
          <w:szCs w:val="27"/>
        </w:rPr>
        <w:t xml:space="preserve">, indicando ao Executivo Municipal que através do setor competente da </w:t>
      </w:r>
      <w:r w:rsidR="00A36F08" w:rsidRPr="00A675ED">
        <w:rPr>
          <w:sz w:val="27"/>
          <w:szCs w:val="27"/>
        </w:rPr>
        <w:lastRenderedPageBreak/>
        <w:t>Municipalidade,</w:t>
      </w:r>
      <w:r w:rsidR="009F24B2" w:rsidRPr="00A675ED">
        <w:rPr>
          <w:sz w:val="27"/>
          <w:szCs w:val="27"/>
        </w:rPr>
        <w:t xml:space="preserve"> proceda ao recapeamento da Rua Julieta de França Camargo Iwankiw, entre a Rua Terezinha Rosseton Correa até a BR 272, em CBUQ, concreto betuminoso usinado a quente. </w:t>
      </w:r>
      <w:r w:rsidR="00CF73DA" w:rsidRPr="00A675ED">
        <w:rPr>
          <w:sz w:val="27"/>
          <w:szCs w:val="27"/>
        </w:rPr>
        <w:t xml:space="preserve"> </w:t>
      </w:r>
      <w:r w:rsidR="00530048" w:rsidRPr="00A675ED">
        <w:rPr>
          <w:sz w:val="27"/>
          <w:szCs w:val="27"/>
        </w:rPr>
        <w:t xml:space="preserve">Não havendo mais matéria inscrita no expediente, fizeram uso da </w:t>
      </w:r>
      <w:r w:rsidR="00DD2AA0" w:rsidRPr="00A675ED">
        <w:rPr>
          <w:sz w:val="27"/>
          <w:szCs w:val="27"/>
        </w:rPr>
        <w:t xml:space="preserve">tribuna como </w:t>
      </w:r>
      <w:r w:rsidR="00DD2AA0" w:rsidRPr="00A675ED">
        <w:rPr>
          <w:sz w:val="27"/>
          <w:szCs w:val="27"/>
          <w:u w:val="single"/>
        </w:rPr>
        <w:t>ORADORES</w:t>
      </w:r>
      <w:r w:rsidR="00DD2AA0" w:rsidRPr="00A675ED">
        <w:rPr>
          <w:sz w:val="27"/>
          <w:szCs w:val="27"/>
        </w:rPr>
        <w:t xml:space="preserve"> inscritos nesta sessão, </w:t>
      </w:r>
      <w:r w:rsidR="002F4BB2" w:rsidRPr="00A675ED">
        <w:rPr>
          <w:sz w:val="27"/>
          <w:szCs w:val="27"/>
        </w:rPr>
        <w:t xml:space="preserve">os vereadores </w:t>
      </w:r>
      <w:r w:rsidR="00A36F08" w:rsidRPr="00A675ED">
        <w:rPr>
          <w:sz w:val="27"/>
          <w:szCs w:val="27"/>
        </w:rPr>
        <w:t xml:space="preserve"> Adriano Cezar Richter</w:t>
      </w:r>
      <w:r w:rsidR="0008040D" w:rsidRPr="00A675ED">
        <w:rPr>
          <w:sz w:val="27"/>
          <w:szCs w:val="27"/>
        </w:rPr>
        <w:t>, Karina Bach e Sandro Sabino Borges</w:t>
      </w:r>
      <w:r w:rsidR="00C062F3" w:rsidRPr="00A675ED">
        <w:rPr>
          <w:sz w:val="27"/>
          <w:szCs w:val="27"/>
        </w:rPr>
        <w:t>,</w:t>
      </w:r>
      <w:r w:rsidR="00182432" w:rsidRPr="00A675ED">
        <w:rPr>
          <w:sz w:val="27"/>
          <w:szCs w:val="27"/>
        </w:rPr>
        <w:t xml:space="preserve"> </w:t>
      </w:r>
      <w:r w:rsidR="00C44083" w:rsidRPr="00A675ED">
        <w:rPr>
          <w:sz w:val="27"/>
          <w:szCs w:val="27"/>
        </w:rPr>
        <w:t>cujo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pronunciamento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permanecer</w:t>
      </w:r>
      <w:r w:rsidR="002F4BB2" w:rsidRPr="00A675ED">
        <w:rPr>
          <w:sz w:val="27"/>
          <w:szCs w:val="27"/>
        </w:rPr>
        <w:t>ão</w:t>
      </w:r>
      <w:r w:rsidR="00C44083" w:rsidRPr="00A675ED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182432" w:rsidRPr="00A675ED">
        <w:rPr>
          <w:sz w:val="27"/>
          <w:szCs w:val="27"/>
        </w:rPr>
        <w:t xml:space="preserve"> </w:t>
      </w:r>
      <w:r w:rsidR="00C062F3" w:rsidRPr="00A675ED">
        <w:rPr>
          <w:sz w:val="27"/>
          <w:szCs w:val="27"/>
        </w:rPr>
        <w:t>E</w:t>
      </w:r>
      <w:r w:rsidR="00084013" w:rsidRPr="00A675ED">
        <w:rPr>
          <w:sz w:val="27"/>
          <w:szCs w:val="27"/>
        </w:rPr>
        <w:t>ncerrado os pronunciamentos dos senhores vereadores no horário reservado aos oradores</w:t>
      </w:r>
      <w:r w:rsidR="00BF7AF3" w:rsidRPr="00A675ED">
        <w:rPr>
          <w:sz w:val="27"/>
          <w:szCs w:val="27"/>
        </w:rPr>
        <w:t>, a senhora Presidente determinou ao senhor Secretário para fazer a chamada nominal dos senhores vereadores, para passar à ORDEM DO DIA, tendo sido registrada as presenças dos seguintes:</w:t>
      </w:r>
      <w:r w:rsidR="003B6C1A" w:rsidRPr="00A675ED">
        <w:rPr>
          <w:sz w:val="27"/>
          <w:szCs w:val="27"/>
        </w:rPr>
        <w:t xml:space="preserve"> </w:t>
      </w:r>
      <w:r w:rsidR="003B6C1A" w:rsidRPr="00A675ED">
        <w:rPr>
          <w:sz w:val="27"/>
          <w:szCs w:val="27"/>
          <w:u w:val="single"/>
        </w:rPr>
        <w:t>Adriano Cezar Richter</w:t>
      </w:r>
      <w:r w:rsidR="003B6C1A" w:rsidRPr="00A675ED">
        <w:rPr>
          <w:sz w:val="27"/>
          <w:szCs w:val="27"/>
        </w:rPr>
        <w:t>,</w:t>
      </w:r>
      <w:r w:rsidR="00BF7AF3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  <w:u w:val="single"/>
        </w:rPr>
        <w:t>Claudemir Delfino da Silva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Cristiane Giangarelli</w:t>
      </w:r>
      <w:r w:rsidR="00BF7AF3" w:rsidRPr="00A675ED">
        <w:rPr>
          <w:sz w:val="27"/>
          <w:szCs w:val="27"/>
        </w:rPr>
        <w:t xml:space="preserve">,  </w:t>
      </w:r>
      <w:r w:rsidR="00BF7AF3" w:rsidRPr="00A675ED">
        <w:rPr>
          <w:sz w:val="27"/>
          <w:szCs w:val="27"/>
          <w:u w:val="single"/>
        </w:rPr>
        <w:t>Givanildo José Tirolti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José Cirineu Machado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Karina Bach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Mirele Paula Cetto Leite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Raufi Edson Franco Pedroso</w:t>
      </w:r>
      <w:r w:rsidR="00BF7AF3" w:rsidRPr="00A675ED">
        <w:rPr>
          <w:sz w:val="27"/>
          <w:szCs w:val="27"/>
        </w:rPr>
        <w:t xml:space="preserve">, </w:t>
      </w:r>
      <w:r w:rsidR="00070AFE" w:rsidRPr="00A675ED">
        <w:rPr>
          <w:sz w:val="27"/>
          <w:szCs w:val="27"/>
          <w:u w:val="single"/>
        </w:rPr>
        <w:t>Sandro Sabino Borges</w:t>
      </w:r>
      <w:r w:rsidR="00070AFE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Tereza Camilo dos Santos</w:t>
      </w:r>
      <w:r w:rsidR="00BF7AF3" w:rsidRPr="00A675ED">
        <w:rPr>
          <w:sz w:val="27"/>
          <w:szCs w:val="27"/>
        </w:rPr>
        <w:t xml:space="preserve"> e </w:t>
      </w:r>
      <w:r w:rsidR="00BF7AF3" w:rsidRPr="00A675ED">
        <w:rPr>
          <w:sz w:val="27"/>
          <w:szCs w:val="27"/>
          <w:u w:val="single"/>
        </w:rPr>
        <w:t>Valberto Paixão da Silva</w:t>
      </w:r>
      <w:r w:rsidR="00BF7AF3" w:rsidRPr="00A675ED">
        <w:rPr>
          <w:sz w:val="27"/>
          <w:szCs w:val="27"/>
        </w:rPr>
        <w:t>.</w:t>
      </w:r>
      <w:r w:rsidR="001C0B0B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Verificado quórum legal, e dando continuidade aos trabalhos, a senhora Presidente determinou a leitura da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matéria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inscrita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na </w:t>
      </w:r>
      <w:r w:rsidR="00BF7AF3" w:rsidRPr="00A675ED">
        <w:rPr>
          <w:sz w:val="27"/>
          <w:szCs w:val="27"/>
          <w:u w:val="single"/>
        </w:rPr>
        <w:t>ORDEM DO DIA</w:t>
      </w:r>
      <w:r w:rsidR="00BF7AF3" w:rsidRPr="00A675ED">
        <w:rPr>
          <w:sz w:val="27"/>
          <w:szCs w:val="27"/>
        </w:rPr>
        <w:t>, como segue:</w:t>
      </w:r>
      <w:r w:rsidR="00FF3E19" w:rsidRPr="00A675ED">
        <w:rPr>
          <w:sz w:val="27"/>
          <w:szCs w:val="27"/>
        </w:rPr>
        <w:t xml:space="preserve"> </w:t>
      </w:r>
      <w:r w:rsidR="002955F9" w:rsidRPr="00A675ED">
        <w:rPr>
          <w:b/>
          <w:bCs/>
          <w:color w:val="000000"/>
          <w:sz w:val="27"/>
          <w:szCs w:val="27"/>
          <w:u w:val="single"/>
        </w:rPr>
        <w:t>PROJETO DE  LEI Nº 05</w:t>
      </w:r>
      <w:r w:rsidR="0008040D" w:rsidRPr="00A675ED">
        <w:rPr>
          <w:b/>
          <w:bCs/>
          <w:color w:val="000000"/>
          <w:sz w:val="27"/>
          <w:szCs w:val="27"/>
          <w:u w:val="single"/>
        </w:rPr>
        <w:t>5</w:t>
      </w:r>
      <w:r w:rsidR="002955F9" w:rsidRPr="00A675ED">
        <w:rPr>
          <w:b/>
          <w:bCs/>
          <w:color w:val="000000"/>
          <w:sz w:val="27"/>
          <w:szCs w:val="27"/>
          <w:u w:val="single"/>
        </w:rPr>
        <w:t>/2023</w:t>
      </w:r>
      <w:r w:rsidR="002955F9" w:rsidRPr="00A675ED">
        <w:rPr>
          <w:bCs/>
          <w:color w:val="000000"/>
          <w:sz w:val="27"/>
          <w:szCs w:val="27"/>
        </w:rPr>
        <w:t xml:space="preserve"> de iniciativa do Executivo Municipal, que  “</w:t>
      </w:r>
      <w:r w:rsidR="0008040D" w:rsidRPr="00A675ED">
        <w:rPr>
          <w:sz w:val="27"/>
          <w:szCs w:val="27"/>
        </w:rPr>
        <w:t>institui o Programa Municipal de Equoterapia no Município de Guaíra, Estado do Paraná, voltado ao atendimento de pessoas com deficiência, e dá outras providências</w:t>
      </w:r>
      <w:r w:rsidR="002955F9" w:rsidRPr="00A675ED">
        <w:rPr>
          <w:sz w:val="27"/>
          <w:szCs w:val="27"/>
        </w:rPr>
        <w:t xml:space="preserve">”. Submetido a discussão e não havendo interesse dos senhores vereadores em discuti-lo, foi  o mesmo colocado em votação, o qual foi </w:t>
      </w:r>
      <w:r w:rsidR="002955F9" w:rsidRPr="00A675ED">
        <w:rPr>
          <w:sz w:val="27"/>
          <w:szCs w:val="27"/>
          <w:u w:val="single"/>
        </w:rPr>
        <w:t>APROVADO</w:t>
      </w:r>
      <w:r w:rsidR="002955F9" w:rsidRPr="00A675ED">
        <w:rPr>
          <w:sz w:val="27"/>
          <w:szCs w:val="27"/>
        </w:rPr>
        <w:t xml:space="preserve"> por unanimidade em segunda (2ª) e última discussão e votação. </w:t>
      </w:r>
      <w:r w:rsidR="00BF7AF3" w:rsidRPr="00A675ED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A675ED">
        <w:rPr>
          <w:sz w:val="27"/>
          <w:szCs w:val="27"/>
          <w:u w:val="single"/>
        </w:rPr>
        <w:t>COMUNICAÇÕES PARLAMENTARES</w:t>
      </w:r>
      <w:r w:rsidR="00BF7AF3" w:rsidRPr="00A675ED">
        <w:rPr>
          <w:sz w:val="27"/>
          <w:szCs w:val="27"/>
        </w:rPr>
        <w:t xml:space="preserve">, </w:t>
      </w:r>
      <w:r w:rsidR="00CB49C4" w:rsidRPr="00A675ED">
        <w:rPr>
          <w:sz w:val="27"/>
          <w:szCs w:val="27"/>
        </w:rPr>
        <w:t>o</w:t>
      </w:r>
      <w:r w:rsidR="00E44CBB" w:rsidRPr="00A675ED">
        <w:rPr>
          <w:sz w:val="27"/>
          <w:szCs w:val="27"/>
        </w:rPr>
        <w:t>s</w:t>
      </w:r>
      <w:r w:rsidR="00CA1845" w:rsidRPr="00A675ED">
        <w:rPr>
          <w:sz w:val="27"/>
          <w:szCs w:val="27"/>
        </w:rPr>
        <w:t xml:space="preserve"> vereador</w:t>
      </w:r>
      <w:r w:rsidR="00CB49C4" w:rsidRPr="00A675ED">
        <w:rPr>
          <w:sz w:val="27"/>
          <w:szCs w:val="27"/>
        </w:rPr>
        <w:t xml:space="preserve">es </w:t>
      </w:r>
      <w:r w:rsidR="00E44CBB" w:rsidRPr="00A675ED">
        <w:rPr>
          <w:sz w:val="27"/>
          <w:szCs w:val="27"/>
        </w:rPr>
        <w:t>Adriano Cezar Richter</w:t>
      </w:r>
      <w:r w:rsidR="0008040D" w:rsidRPr="00A675ED">
        <w:rPr>
          <w:sz w:val="27"/>
          <w:szCs w:val="27"/>
        </w:rPr>
        <w:t xml:space="preserve"> e a vereadora</w:t>
      </w:r>
      <w:r w:rsidR="00E44CBB" w:rsidRPr="00A675ED">
        <w:rPr>
          <w:sz w:val="27"/>
          <w:szCs w:val="27"/>
        </w:rPr>
        <w:t xml:space="preserve"> Cristiane Giangarelli</w:t>
      </w:r>
      <w:r w:rsidR="00A5130F" w:rsidRPr="00A675ED">
        <w:rPr>
          <w:sz w:val="27"/>
          <w:szCs w:val="27"/>
        </w:rPr>
        <w:t xml:space="preserve"> (esta, após passar a Presidência à vereadora Tereza Camilo dos Santos – Vice-Presidente)</w:t>
      </w:r>
      <w:r w:rsidR="00621943" w:rsidRPr="00A675ED">
        <w:rPr>
          <w:sz w:val="27"/>
          <w:szCs w:val="27"/>
        </w:rPr>
        <w:t>,</w:t>
      </w:r>
      <w:r w:rsidR="00BA60BA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6E007C" w:rsidRPr="00A675ED">
        <w:rPr>
          <w:sz w:val="27"/>
          <w:szCs w:val="27"/>
        </w:rPr>
        <w:t xml:space="preserve"> </w:t>
      </w:r>
      <w:r w:rsidR="00621943" w:rsidRPr="00A675ED">
        <w:rPr>
          <w:sz w:val="27"/>
          <w:szCs w:val="27"/>
        </w:rPr>
        <w:t>O</w:t>
      </w:r>
      <w:r w:rsidR="00E44CBB" w:rsidRPr="00A675ED">
        <w:rPr>
          <w:sz w:val="27"/>
          <w:szCs w:val="27"/>
        </w:rPr>
        <w:t>s</w:t>
      </w:r>
      <w:r w:rsidR="00A5130F" w:rsidRPr="00A675ED">
        <w:rPr>
          <w:sz w:val="27"/>
          <w:szCs w:val="27"/>
        </w:rPr>
        <w:t xml:space="preserve"> vereador</w:t>
      </w:r>
      <w:r w:rsidR="00E44CBB" w:rsidRPr="00A675ED">
        <w:rPr>
          <w:sz w:val="27"/>
          <w:szCs w:val="27"/>
        </w:rPr>
        <w:t>es</w:t>
      </w:r>
      <w:r w:rsidR="0008040D" w:rsidRPr="00A675ED">
        <w:rPr>
          <w:sz w:val="27"/>
          <w:szCs w:val="27"/>
        </w:rPr>
        <w:t xml:space="preserve"> José Cirineu Machado, Mirele Paula Cetto Leite, Valberto Paixão da Silva, Givanildo José Tirolti e Karina Bach</w:t>
      </w:r>
      <w:r w:rsidR="00E44CBB" w:rsidRPr="00A675ED">
        <w:rPr>
          <w:sz w:val="27"/>
          <w:szCs w:val="27"/>
        </w:rPr>
        <w:t xml:space="preserve"> </w:t>
      </w:r>
      <w:r w:rsidR="00BA60BA" w:rsidRPr="00A675ED">
        <w:rPr>
          <w:sz w:val="27"/>
          <w:szCs w:val="27"/>
        </w:rPr>
        <w:t>dispens</w:t>
      </w:r>
      <w:r w:rsidR="00E44CBB" w:rsidRPr="00A675ED">
        <w:rPr>
          <w:sz w:val="27"/>
          <w:szCs w:val="27"/>
        </w:rPr>
        <w:t xml:space="preserve">aram o </w:t>
      </w:r>
      <w:r w:rsidR="00BA60BA" w:rsidRPr="00A675ED">
        <w:rPr>
          <w:sz w:val="27"/>
          <w:szCs w:val="27"/>
        </w:rPr>
        <w:t xml:space="preserve"> direito de fazer uso da palavra.</w:t>
      </w:r>
      <w:r w:rsidR="00BF7AF3" w:rsidRPr="00A675ED">
        <w:rPr>
          <w:sz w:val="27"/>
          <w:szCs w:val="27"/>
        </w:rPr>
        <w:t xml:space="preserve"> Para a pauta da ORDEM DO DIA da próxima sessão ordinária, fica</w:t>
      </w:r>
      <w:r w:rsidR="0008040D" w:rsidRPr="00A675ED">
        <w:rPr>
          <w:sz w:val="27"/>
          <w:szCs w:val="27"/>
        </w:rPr>
        <w:t>m</w:t>
      </w:r>
      <w:r w:rsidR="00BF7AF3" w:rsidRPr="00A675ED">
        <w:rPr>
          <w:sz w:val="27"/>
          <w:szCs w:val="27"/>
        </w:rPr>
        <w:t xml:space="preserve"> </w:t>
      </w:r>
      <w:r w:rsidR="00FB2D82" w:rsidRPr="00A675ED">
        <w:rPr>
          <w:sz w:val="27"/>
          <w:szCs w:val="27"/>
        </w:rPr>
        <w:t>inscrit</w:t>
      </w:r>
      <w:r w:rsidR="0008040D" w:rsidRPr="00A675ED">
        <w:rPr>
          <w:sz w:val="27"/>
          <w:szCs w:val="27"/>
        </w:rPr>
        <w:t>as</w:t>
      </w:r>
      <w:r w:rsidR="00353D52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matérias que se encontram nas Comissões Permanentes desta Casa e que porventura venham a ser apresentada ao plenário dentro do prazo regimental.</w:t>
      </w:r>
      <w:r w:rsidR="008C25BA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Não havendo mais nada a ser tratado nesta sessão, 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A675ED">
        <w:rPr>
          <w:sz w:val="27"/>
          <w:szCs w:val="27"/>
        </w:rPr>
        <w:t>,</w:t>
      </w:r>
      <w:r w:rsidR="00E34137" w:rsidRPr="00A675ED">
        <w:rPr>
          <w:sz w:val="27"/>
          <w:szCs w:val="27"/>
        </w:rPr>
        <w:t xml:space="preserve"> radiouvintes. </w:t>
      </w:r>
      <w:r w:rsidR="005551A4" w:rsidRPr="00A675ED">
        <w:rPr>
          <w:sz w:val="27"/>
          <w:szCs w:val="27"/>
        </w:rPr>
        <w:t xml:space="preserve">e demais </w:t>
      </w:r>
      <w:r w:rsidR="00596FE0" w:rsidRPr="00A675ED">
        <w:rPr>
          <w:sz w:val="27"/>
          <w:szCs w:val="27"/>
        </w:rPr>
        <w:t>pessoas aqui</w:t>
      </w:r>
      <w:r w:rsidR="005551A4" w:rsidRPr="00A675ED">
        <w:rPr>
          <w:sz w:val="27"/>
          <w:szCs w:val="27"/>
        </w:rPr>
        <w:t xml:space="preserve"> presentes, de</w:t>
      </w:r>
      <w:r w:rsidR="00E34137" w:rsidRPr="00A675ED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e senhor Secretári</w:t>
      </w:r>
      <w:r w:rsidR="005551A4" w:rsidRPr="00A675ED">
        <w:rPr>
          <w:sz w:val="27"/>
          <w:szCs w:val="27"/>
        </w:rPr>
        <w:t>o</w:t>
      </w:r>
      <w:r w:rsidR="00E34137" w:rsidRPr="00A675ED">
        <w:rPr>
          <w:sz w:val="27"/>
          <w:szCs w:val="27"/>
        </w:rPr>
        <w:t>.</w:t>
      </w:r>
      <w:r w:rsidR="009A5DA2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 </w:t>
      </w:r>
    </w:p>
    <w:sectPr w:rsidR="00E34137" w:rsidRPr="00A675ED" w:rsidSect="0008040D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0AFE"/>
    <w:rsid w:val="00072B69"/>
    <w:rsid w:val="00073DB5"/>
    <w:rsid w:val="0008040D"/>
    <w:rsid w:val="00082EA4"/>
    <w:rsid w:val="00084013"/>
    <w:rsid w:val="000857EF"/>
    <w:rsid w:val="00087CE4"/>
    <w:rsid w:val="000B1CC9"/>
    <w:rsid w:val="000B2978"/>
    <w:rsid w:val="000C6C9F"/>
    <w:rsid w:val="000D31E3"/>
    <w:rsid w:val="000E29AC"/>
    <w:rsid w:val="000E7FA9"/>
    <w:rsid w:val="000F326F"/>
    <w:rsid w:val="000F5B7F"/>
    <w:rsid w:val="000F71B7"/>
    <w:rsid w:val="00102214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55F9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2F4BB2"/>
    <w:rsid w:val="00304026"/>
    <w:rsid w:val="003077ED"/>
    <w:rsid w:val="00317260"/>
    <w:rsid w:val="00325C65"/>
    <w:rsid w:val="003310EB"/>
    <w:rsid w:val="00332831"/>
    <w:rsid w:val="00341D4A"/>
    <w:rsid w:val="00353D52"/>
    <w:rsid w:val="003563E0"/>
    <w:rsid w:val="00371D54"/>
    <w:rsid w:val="00384273"/>
    <w:rsid w:val="00387731"/>
    <w:rsid w:val="00387821"/>
    <w:rsid w:val="00394E24"/>
    <w:rsid w:val="003956DD"/>
    <w:rsid w:val="00396977"/>
    <w:rsid w:val="00397717"/>
    <w:rsid w:val="003A5703"/>
    <w:rsid w:val="003B0FAF"/>
    <w:rsid w:val="003B6C1A"/>
    <w:rsid w:val="003C057F"/>
    <w:rsid w:val="003C27B6"/>
    <w:rsid w:val="003C4FB0"/>
    <w:rsid w:val="003D7088"/>
    <w:rsid w:val="003E7F1D"/>
    <w:rsid w:val="003F4BD8"/>
    <w:rsid w:val="004105CE"/>
    <w:rsid w:val="00411A3B"/>
    <w:rsid w:val="00412943"/>
    <w:rsid w:val="00414172"/>
    <w:rsid w:val="0041603D"/>
    <w:rsid w:val="0042000E"/>
    <w:rsid w:val="00422128"/>
    <w:rsid w:val="00427132"/>
    <w:rsid w:val="0043332B"/>
    <w:rsid w:val="0046508D"/>
    <w:rsid w:val="0048393E"/>
    <w:rsid w:val="00491FFD"/>
    <w:rsid w:val="004A2F8B"/>
    <w:rsid w:val="004A5F8E"/>
    <w:rsid w:val="004B2958"/>
    <w:rsid w:val="004B4476"/>
    <w:rsid w:val="004C2FE7"/>
    <w:rsid w:val="004D2EA6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3918"/>
    <w:rsid w:val="00596FE0"/>
    <w:rsid w:val="005A1CF3"/>
    <w:rsid w:val="005C02F1"/>
    <w:rsid w:val="005D202A"/>
    <w:rsid w:val="005E1464"/>
    <w:rsid w:val="005E5DD8"/>
    <w:rsid w:val="005E6297"/>
    <w:rsid w:val="005F0F7D"/>
    <w:rsid w:val="005F2F33"/>
    <w:rsid w:val="005F4A54"/>
    <w:rsid w:val="00606C5F"/>
    <w:rsid w:val="00621943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07C"/>
    <w:rsid w:val="006E077C"/>
    <w:rsid w:val="006E1522"/>
    <w:rsid w:val="006E33E5"/>
    <w:rsid w:val="006F4DE1"/>
    <w:rsid w:val="007103AC"/>
    <w:rsid w:val="00724C0B"/>
    <w:rsid w:val="00735C5D"/>
    <w:rsid w:val="00741D5F"/>
    <w:rsid w:val="00755730"/>
    <w:rsid w:val="00756E49"/>
    <w:rsid w:val="00771064"/>
    <w:rsid w:val="007715EF"/>
    <w:rsid w:val="00771DAF"/>
    <w:rsid w:val="00772705"/>
    <w:rsid w:val="007740ED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624C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C3BE6"/>
    <w:rsid w:val="008D4685"/>
    <w:rsid w:val="008F3A6E"/>
    <w:rsid w:val="008F683E"/>
    <w:rsid w:val="00900633"/>
    <w:rsid w:val="0092045D"/>
    <w:rsid w:val="00923430"/>
    <w:rsid w:val="0093353C"/>
    <w:rsid w:val="00937093"/>
    <w:rsid w:val="00937689"/>
    <w:rsid w:val="009549E9"/>
    <w:rsid w:val="00961FDB"/>
    <w:rsid w:val="00965BC6"/>
    <w:rsid w:val="00971D98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C3960"/>
    <w:rsid w:val="009E4E2F"/>
    <w:rsid w:val="009F24B2"/>
    <w:rsid w:val="009F35F3"/>
    <w:rsid w:val="009F3DF5"/>
    <w:rsid w:val="00A0259F"/>
    <w:rsid w:val="00A129EE"/>
    <w:rsid w:val="00A350D5"/>
    <w:rsid w:val="00A36F08"/>
    <w:rsid w:val="00A427EF"/>
    <w:rsid w:val="00A5130F"/>
    <w:rsid w:val="00A52F13"/>
    <w:rsid w:val="00A603DD"/>
    <w:rsid w:val="00A62235"/>
    <w:rsid w:val="00A675ED"/>
    <w:rsid w:val="00A71326"/>
    <w:rsid w:val="00A736EE"/>
    <w:rsid w:val="00A74DE2"/>
    <w:rsid w:val="00A77671"/>
    <w:rsid w:val="00A872A5"/>
    <w:rsid w:val="00A92199"/>
    <w:rsid w:val="00A922BB"/>
    <w:rsid w:val="00A94A5E"/>
    <w:rsid w:val="00A96375"/>
    <w:rsid w:val="00A96E71"/>
    <w:rsid w:val="00A970CF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96AF4"/>
    <w:rsid w:val="00BA3950"/>
    <w:rsid w:val="00BA60BA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20BE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1D4D"/>
    <w:rsid w:val="00CC4CB2"/>
    <w:rsid w:val="00CD572F"/>
    <w:rsid w:val="00CE032F"/>
    <w:rsid w:val="00CE31CA"/>
    <w:rsid w:val="00CF3B21"/>
    <w:rsid w:val="00CF4C83"/>
    <w:rsid w:val="00CF73DA"/>
    <w:rsid w:val="00D00B20"/>
    <w:rsid w:val="00D04843"/>
    <w:rsid w:val="00D133BE"/>
    <w:rsid w:val="00D13A4D"/>
    <w:rsid w:val="00D170E5"/>
    <w:rsid w:val="00D2191C"/>
    <w:rsid w:val="00D22FB5"/>
    <w:rsid w:val="00D25773"/>
    <w:rsid w:val="00D369CF"/>
    <w:rsid w:val="00D36D49"/>
    <w:rsid w:val="00D516E0"/>
    <w:rsid w:val="00D65E96"/>
    <w:rsid w:val="00D7024A"/>
    <w:rsid w:val="00D86E48"/>
    <w:rsid w:val="00D903DE"/>
    <w:rsid w:val="00D929AA"/>
    <w:rsid w:val="00D94347"/>
    <w:rsid w:val="00D96602"/>
    <w:rsid w:val="00DA1798"/>
    <w:rsid w:val="00DA17EE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0F7F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4CBB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B7D14"/>
    <w:rsid w:val="00EC2012"/>
    <w:rsid w:val="00EC5633"/>
    <w:rsid w:val="00EC754E"/>
    <w:rsid w:val="00ED60CE"/>
    <w:rsid w:val="00ED728E"/>
    <w:rsid w:val="00EE4A35"/>
    <w:rsid w:val="00EF4055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2D82"/>
    <w:rsid w:val="00FB6580"/>
    <w:rsid w:val="00FC1336"/>
    <w:rsid w:val="00FC3B53"/>
    <w:rsid w:val="00FC4D81"/>
    <w:rsid w:val="00FE3F6D"/>
    <w:rsid w:val="00FE4C28"/>
    <w:rsid w:val="00FF3E1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C904-5D9E-489C-A4B7-8912C5B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973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2023-11-07T15:02:00Z</cp:lastPrinted>
  <dcterms:created xsi:type="dcterms:W3CDTF">2023-11-07T15:07:00Z</dcterms:created>
  <dcterms:modified xsi:type="dcterms:W3CDTF">2023-11-07T15:08:00Z</dcterms:modified>
</cp:coreProperties>
</file>