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5A" w:rsidRPr="00C9758E" w:rsidRDefault="00D20E01">
      <w:pPr>
        <w:pStyle w:val="Ttulo1"/>
        <w:rPr>
          <w:rFonts w:asciiTheme="minorHAnsi" w:hAnsiTheme="minorHAnsi" w:cstheme="minorHAnsi"/>
          <w:snapToGrid w:val="0"/>
          <w:sz w:val="32"/>
          <w:szCs w:val="32"/>
        </w:rPr>
      </w:pPr>
      <w:r w:rsidRPr="00C9758E">
        <w:rPr>
          <w:rFonts w:asciiTheme="minorHAnsi" w:hAnsiTheme="minorHAnsi" w:cstheme="minorHAnsi"/>
          <w:snapToGrid w:val="0"/>
          <w:sz w:val="32"/>
          <w:szCs w:val="32"/>
        </w:rPr>
        <w:t xml:space="preserve">à </w:t>
      </w:r>
      <w:r w:rsidR="008802A7">
        <w:rPr>
          <w:rFonts w:asciiTheme="minorHAnsi" w:hAnsiTheme="minorHAnsi" w:cstheme="minorHAnsi"/>
          <w:snapToGrid w:val="0"/>
          <w:sz w:val="32"/>
          <w:szCs w:val="32"/>
        </w:rPr>
        <w:t>mesa diretora da câmara de vereadores de guaíra</w:t>
      </w:r>
    </w:p>
    <w:p w:rsidR="00D3065A" w:rsidRPr="00C9758E" w:rsidRDefault="00D20E01">
      <w:pPr>
        <w:pStyle w:val="Ttulo2"/>
        <w:spacing w:after="60"/>
        <w:rPr>
          <w:rFonts w:asciiTheme="minorHAnsi" w:hAnsiTheme="minorHAnsi" w:cstheme="minorHAnsi"/>
          <w:sz w:val="32"/>
          <w:szCs w:val="32"/>
          <w:u w:val="single"/>
        </w:rPr>
      </w:pPr>
      <w:r w:rsidRPr="00C9758E">
        <w:rPr>
          <w:rFonts w:asciiTheme="minorHAnsi" w:hAnsiTheme="minorHAnsi" w:cstheme="minorHAnsi"/>
          <w:sz w:val="32"/>
          <w:szCs w:val="32"/>
          <w:u w:val="single"/>
        </w:rPr>
        <w:t xml:space="preserve">REFERÊNCIA AO </w:t>
      </w:r>
      <w:r w:rsidR="00D3065A" w:rsidRPr="00C9758E">
        <w:rPr>
          <w:rFonts w:asciiTheme="minorHAnsi" w:hAnsiTheme="minorHAnsi" w:cstheme="minorHAnsi"/>
          <w:sz w:val="32"/>
          <w:szCs w:val="32"/>
          <w:u w:val="single"/>
        </w:rPr>
        <w:t>PROJETO DE</w:t>
      </w:r>
      <w:r w:rsidR="00C9758E" w:rsidRPr="00C9758E">
        <w:rPr>
          <w:rFonts w:asciiTheme="minorHAnsi" w:hAnsiTheme="minorHAnsi" w:cstheme="minorHAnsi"/>
          <w:sz w:val="32"/>
          <w:szCs w:val="32"/>
          <w:u w:val="single"/>
        </w:rPr>
        <w:t xml:space="preserve"> </w:t>
      </w:r>
      <w:r w:rsidR="0037731B">
        <w:rPr>
          <w:rFonts w:asciiTheme="minorHAnsi" w:hAnsiTheme="minorHAnsi" w:cstheme="minorHAnsi"/>
          <w:sz w:val="32"/>
          <w:szCs w:val="32"/>
          <w:u w:val="single"/>
        </w:rPr>
        <w:t xml:space="preserve">LEI N. 037/2011 </w:t>
      </w:r>
    </w:p>
    <w:p w:rsidR="00A05E33" w:rsidRPr="00DD0B6E" w:rsidRDefault="00D20E01" w:rsidP="00D20E01">
      <w:pPr>
        <w:pStyle w:val="data"/>
        <w:spacing w:before="360" w:after="720" w:line="240" w:lineRule="auto"/>
        <w:ind w:firstLine="1418"/>
        <w:rPr>
          <w:rFonts w:asciiTheme="minorHAnsi" w:hAnsiTheme="minorHAnsi" w:cstheme="minorHAnsi"/>
          <w:sz w:val="28"/>
          <w:szCs w:val="28"/>
        </w:rPr>
      </w:pPr>
      <w:r w:rsidRPr="00DD0B6E">
        <w:rPr>
          <w:rFonts w:asciiTheme="minorHAnsi" w:hAnsiTheme="minorHAnsi" w:cstheme="minorHAnsi"/>
          <w:sz w:val="28"/>
          <w:szCs w:val="28"/>
        </w:rPr>
        <w:t xml:space="preserve">Os vereadores que abaixo subscrevem utilizando-se de suas prerrogativas contidas nos </w:t>
      </w:r>
      <w:proofErr w:type="spellStart"/>
      <w:r w:rsidRPr="00DD0B6E">
        <w:rPr>
          <w:rFonts w:asciiTheme="minorHAnsi" w:hAnsiTheme="minorHAnsi" w:cstheme="minorHAnsi"/>
          <w:sz w:val="28"/>
          <w:szCs w:val="28"/>
        </w:rPr>
        <w:t>arts</w:t>
      </w:r>
      <w:proofErr w:type="spellEnd"/>
      <w:r w:rsidRPr="00DD0B6E">
        <w:rPr>
          <w:rFonts w:asciiTheme="minorHAnsi" w:hAnsiTheme="minorHAnsi" w:cstheme="minorHAnsi"/>
          <w:sz w:val="28"/>
          <w:szCs w:val="28"/>
        </w:rPr>
        <w:t>. 128 e 119 do Regimento Interno da Câmara de Vereadores de Guaíra – PR</w:t>
      </w:r>
      <w:proofErr w:type="gramStart"/>
      <w:r w:rsidRPr="00DD0B6E">
        <w:rPr>
          <w:rFonts w:asciiTheme="minorHAnsi" w:hAnsiTheme="minorHAnsi" w:cstheme="minorHAnsi"/>
          <w:sz w:val="28"/>
          <w:szCs w:val="28"/>
        </w:rPr>
        <w:t>,</w:t>
      </w:r>
      <w:r w:rsidR="0003789A" w:rsidRPr="00DD0B6E">
        <w:rPr>
          <w:rFonts w:asciiTheme="minorHAnsi" w:hAnsiTheme="minorHAnsi" w:cstheme="minorHAnsi"/>
          <w:sz w:val="28"/>
          <w:szCs w:val="28"/>
        </w:rPr>
        <w:t xml:space="preserve"> vêm</w:t>
      </w:r>
      <w:proofErr w:type="gramEnd"/>
      <w:r w:rsidR="0003789A" w:rsidRPr="00DD0B6E">
        <w:rPr>
          <w:rFonts w:asciiTheme="minorHAnsi" w:hAnsiTheme="minorHAnsi" w:cstheme="minorHAnsi"/>
          <w:sz w:val="28"/>
          <w:szCs w:val="28"/>
        </w:rPr>
        <w:t xml:space="preserve">, tempestivamente, </w:t>
      </w:r>
      <w:r w:rsidRPr="00DD0B6E">
        <w:rPr>
          <w:rFonts w:asciiTheme="minorHAnsi" w:hAnsiTheme="minorHAnsi" w:cstheme="minorHAnsi"/>
          <w:sz w:val="28"/>
          <w:szCs w:val="28"/>
        </w:rPr>
        <w:t>apresentar a</w:t>
      </w:r>
      <w:r w:rsidR="00C9758E" w:rsidRPr="00DD0B6E">
        <w:rPr>
          <w:rFonts w:asciiTheme="minorHAnsi" w:hAnsiTheme="minorHAnsi" w:cstheme="minorHAnsi"/>
          <w:sz w:val="28"/>
          <w:szCs w:val="28"/>
        </w:rPr>
        <w:t xml:space="preserve"> seguinte</w:t>
      </w:r>
      <w:r w:rsidRPr="00DD0B6E">
        <w:rPr>
          <w:rFonts w:asciiTheme="minorHAnsi" w:hAnsiTheme="minorHAnsi" w:cstheme="minorHAnsi"/>
          <w:sz w:val="28"/>
          <w:szCs w:val="28"/>
        </w:rPr>
        <w:t xml:space="preserve"> EMENDA</w:t>
      </w:r>
      <w:r w:rsidR="00A05E33" w:rsidRPr="00DD0B6E">
        <w:rPr>
          <w:rFonts w:asciiTheme="minorHAnsi" w:hAnsiTheme="minorHAnsi" w:cstheme="minorHAnsi"/>
          <w:sz w:val="28"/>
          <w:szCs w:val="28"/>
        </w:rPr>
        <w:t>:</w:t>
      </w:r>
    </w:p>
    <w:p w:rsidR="0037731B" w:rsidRPr="00DD0B6E" w:rsidRDefault="008802A7" w:rsidP="0037731B">
      <w:pPr>
        <w:pStyle w:val="data"/>
        <w:spacing w:before="360" w:after="720" w:line="240" w:lineRule="auto"/>
        <w:ind w:firstLine="1418"/>
        <w:rPr>
          <w:rFonts w:asciiTheme="minorHAnsi" w:hAnsiTheme="minorHAnsi" w:cstheme="minorHAnsi"/>
          <w:sz w:val="28"/>
          <w:szCs w:val="28"/>
        </w:rPr>
      </w:pPr>
      <w:r w:rsidRPr="00DD0B6E">
        <w:rPr>
          <w:rFonts w:asciiTheme="minorHAnsi" w:hAnsiTheme="minorHAnsi" w:cstheme="minorHAnsi"/>
          <w:b/>
          <w:sz w:val="28"/>
          <w:szCs w:val="28"/>
          <w:u w:val="single"/>
        </w:rPr>
        <w:t>ADITIVA</w:t>
      </w:r>
      <w:r w:rsidR="00D20E01" w:rsidRPr="00DD0B6E">
        <w:rPr>
          <w:rFonts w:asciiTheme="minorHAnsi" w:hAnsiTheme="minorHAnsi" w:cstheme="minorHAnsi"/>
          <w:sz w:val="28"/>
          <w:szCs w:val="28"/>
        </w:rPr>
        <w:t>:</w:t>
      </w:r>
    </w:p>
    <w:p w:rsidR="0037731B" w:rsidRPr="00DD0B6E" w:rsidRDefault="00C9758E" w:rsidP="0037731B">
      <w:pPr>
        <w:pStyle w:val="data"/>
        <w:tabs>
          <w:tab w:val="left" w:pos="3834"/>
        </w:tabs>
        <w:spacing w:before="0" w:after="0" w:line="240" w:lineRule="auto"/>
        <w:ind w:firstLine="1418"/>
        <w:rPr>
          <w:rFonts w:asciiTheme="minorHAnsi" w:hAnsiTheme="minorHAnsi" w:cstheme="minorHAnsi"/>
          <w:sz w:val="28"/>
          <w:szCs w:val="28"/>
        </w:rPr>
      </w:pPr>
      <w:r w:rsidRPr="00DD0B6E">
        <w:rPr>
          <w:rFonts w:asciiTheme="minorHAnsi" w:hAnsiTheme="minorHAnsi" w:cstheme="minorHAnsi"/>
          <w:sz w:val="28"/>
          <w:szCs w:val="28"/>
        </w:rPr>
        <w:t xml:space="preserve">Art. </w:t>
      </w:r>
      <w:r w:rsidR="00501412" w:rsidRPr="00DD0B6E">
        <w:rPr>
          <w:rFonts w:asciiTheme="minorHAnsi" w:hAnsiTheme="minorHAnsi" w:cstheme="minorHAnsi"/>
          <w:sz w:val="28"/>
          <w:szCs w:val="28"/>
        </w:rPr>
        <w:t xml:space="preserve">4º. </w:t>
      </w:r>
      <w:r w:rsidRPr="00DD0B6E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501412" w:rsidRPr="00DD0B6E">
        <w:rPr>
          <w:rFonts w:asciiTheme="minorHAnsi" w:hAnsiTheme="minorHAnsi" w:cstheme="minorHAnsi"/>
          <w:sz w:val="28"/>
          <w:szCs w:val="28"/>
        </w:rPr>
        <w:t>– …</w:t>
      </w:r>
      <w:proofErr w:type="gramEnd"/>
      <w:r w:rsidR="0037731B" w:rsidRPr="00DD0B6E">
        <w:rPr>
          <w:rFonts w:asciiTheme="minorHAnsi" w:hAnsiTheme="minorHAnsi" w:cstheme="minorHAnsi"/>
          <w:sz w:val="28"/>
          <w:szCs w:val="28"/>
        </w:rPr>
        <w:tab/>
      </w:r>
    </w:p>
    <w:p w:rsidR="0037731B" w:rsidRPr="00DD0B6E" w:rsidRDefault="0037731B" w:rsidP="0037731B">
      <w:pPr>
        <w:pStyle w:val="data"/>
        <w:tabs>
          <w:tab w:val="left" w:pos="3834"/>
        </w:tabs>
        <w:spacing w:before="0" w:after="0" w:line="240" w:lineRule="auto"/>
        <w:ind w:firstLine="1418"/>
        <w:rPr>
          <w:rFonts w:asciiTheme="minorHAnsi" w:hAnsiTheme="minorHAnsi" w:cstheme="minorHAnsi"/>
          <w:sz w:val="28"/>
          <w:szCs w:val="28"/>
        </w:rPr>
      </w:pPr>
    </w:p>
    <w:p w:rsidR="0037731B" w:rsidRPr="00DD0B6E" w:rsidRDefault="00501412" w:rsidP="0037731B">
      <w:pPr>
        <w:pStyle w:val="data"/>
        <w:spacing w:before="0" w:after="0" w:line="240" w:lineRule="auto"/>
        <w:ind w:firstLine="1418"/>
        <w:rPr>
          <w:rFonts w:asciiTheme="minorHAnsi" w:hAnsiTheme="minorHAnsi" w:cstheme="minorHAnsi"/>
          <w:sz w:val="28"/>
          <w:szCs w:val="28"/>
        </w:rPr>
      </w:pPr>
      <w:r w:rsidRPr="00DD0B6E">
        <w:rPr>
          <w:rFonts w:asciiTheme="minorHAnsi" w:hAnsiTheme="minorHAnsi" w:cstheme="minorHAnsi"/>
          <w:sz w:val="28"/>
          <w:szCs w:val="28"/>
        </w:rPr>
        <w:t xml:space="preserve">Parágrafo Único – O Poder Executivo Municipal encaminhará à Câmara Municipal, no prazo de </w:t>
      </w:r>
      <w:proofErr w:type="gramStart"/>
      <w:r w:rsidRPr="00DD0B6E">
        <w:rPr>
          <w:rFonts w:asciiTheme="minorHAnsi" w:hAnsiTheme="minorHAnsi" w:cstheme="minorHAnsi"/>
          <w:sz w:val="28"/>
          <w:szCs w:val="28"/>
        </w:rPr>
        <w:t>30 (trinta) dias, cópia</w:t>
      </w:r>
      <w:proofErr w:type="gramEnd"/>
      <w:r w:rsidRPr="00DD0B6E">
        <w:rPr>
          <w:rFonts w:asciiTheme="minorHAnsi" w:hAnsiTheme="minorHAnsi" w:cstheme="minorHAnsi"/>
          <w:sz w:val="28"/>
          <w:szCs w:val="28"/>
        </w:rPr>
        <w:t xml:space="preserve"> das contas prestadas pela beneficiada</w:t>
      </w:r>
      <w:r w:rsidR="0037731B" w:rsidRPr="00DD0B6E">
        <w:rPr>
          <w:rFonts w:asciiTheme="minorHAnsi" w:hAnsiTheme="minorHAnsi" w:cstheme="minorHAnsi"/>
          <w:sz w:val="28"/>
          <w:szCs w:val="28"/>
        </w:rPr>
        <w:t xml:space="preserve">, em conformidade com o </w:t>
      </w:r>
      <w:r w:rsidR="0037731B" w:rsidRPr="00DD0B6E">
        <w:rPr>
          <w:rFonts w:asciiTheme="minorHAnsi" w:hAnsiTheme="minorHAnsi" w:cstheme="minorHAnsi"/>
          <w:i/>
          <w:sz w:val="28"/>
          <w:szCs w:val="28"/>
        </w:rPr>
        <w:t>caput</w:t>
      </w:r>
      <w:r w:rsidRPr="00DD0B6E">
        <w:rPr>
          <w:rFonts w:asciiTheme="minorHAnsi" w:hAnsiTheme="minorHAnsi" w:cstheme="minorHAnsi"/>
          <w:sz w:val="28"/>
          <w:szCs w:val="28"/>
        </w:rPr>
        <w:t>.</w:t>
      </w:r>
    </w:p>
    <w:p w:rsidR="0037731B" w:rsidRPr="00DD0B6E" w:rsidRDefault="0037731B" w:rsidP="0037731B">
      <w:pPr>
        <w:pStyle w:val="data"/>
        <w:spacing w:before="0" w:after="0" w:line="240" w:lineRule="auto"/>
        <w:ind w:firstLine="1418"/>
        <w:rPr>
          <w:rFonts w:asciiTheme="minorHAnsi" w:hAnsiTheme="minorHAnsi" w:cstheme="minorHAnsi"/>
          <w:sz w:val="28"/>
          <w:szCs w:val="28"/>
        </w:rPr>
      </w:pPr>
    </w:p>
    <w:p w:rsidR="00DD0B6E" w:rsidRPr="00DD0B6E" w:rsidRDefault="0037731B" w:rsidP="0037731B">
      <w:pPr>
        <w:pStyle w:val="data"/>
        <w:spacing w:before="0" w:after="0" w:line="240" w:lineRule="auto"/>
        <w:ind w:firstLine="1418"/>
        <w:rPr>
          <w:rFonts w:asciiTheme="minorHAnsi" w:hAnsiTheme="minorHAnsi" w:cstheme="minorHAnsi"/>
          <w:sz w:val="28"/>
          <w:szCs w:val="28"/>
        </w:rPr>
      </w:pPr>
      <w:r w:rsidRPr="00DD0B6E">
        <w:rPr>
          <w:rFonts w:asciiTheme="minorHAnsi" w:hAnsiTheme="minorHAnsi" w:cstheme="minorHAnsi"/>
          <w:sz w:val="28"/>
          <w:szCs w:val="28"/>
        </w:rPr>
        <w:t xml:space="preserve">Art. 5º. - Em contrapartida à subvenção social recebida, a beneficiada deverá por </w:t>
      </w:r>
      <w:proofErr w:type="gramStart"/>
      <w:r w:rsidRPr="00DD0B6E">
        <w:rPr>
          <w:rFonts w:asciiTheme="minorHAnsi" w:hAnsiTheme="minorHAnsi" w:cstheme="minorHAnsi"/>
          <w:sz w:val="28"/>
          <w:szCs w:val="28"/>
        </w:rPr>
        <w:t>1</w:t>
      </w:r>
      <w:proofErr w:type="gramEnd"/>
      <w:r w:rsidRPr="00DD0B6E">
        <w:rPr>
          <w:rFonts w:asciiTheme="minorHAnsi" w:hAnsiTheme="minorHAnsi" w:cstheme="minorHAnsi"/>
          <w:sz w:val="28"/>
          <w:szCs w:val="28"/>
        </w:rPr>
        <w:t xml:space="preserve"> (um) ano, a contar da </w:t>
      </w:r>
      <w:r w:rsidR="00394661" w:rsidRPr="00DD0B6E">
        <w:rPr>
          <w:rFonts w:asciiTheme="minorHAnsi" w:hAnsiTheme="minorHAnsi" w:cstheme="minorHAnsi"/>
          <w:sz w:val="28"/>
          <w:szCs w:val="28"/>
        </w:rPr>
        <w:t>publicação</w:t>
      </w:r>
      <w:r w:rsidRPr="00DD0B6E">
        <w:rPr>
          <w:rFonts w:asciiTheme="minorHAnsi" w:hAnsiTheme="minorHAnsi" w:cstheme="minorHAnsi"/>
          <w:sz w:val="28"/>
          <w:szCs w:val="28"/>
        </w:rPr>
        <w:t xml:space="preserve"> desta lei, participar de eventos sociais</w:t>
      </w:r>
      <w:r w:rsidR="00394661" w:rsidRPr="00DD0B6E">
        <w:rPr>
          <w:rFonts w:asciiTheme="minorHAnsi" w:hAnsiTheme="minorHAnsi" w:cstheme="minorHAnsi"/>
          <w:sz w:val="28"/>
          <w:szCs w:val="28"/>
        </w:rPr>
        <w:t xml:space="preserve"> ou culturais promovidas ou com </w:t>
      </w:r>
      <w:r w:rsidR="00DD0B6E" w:rsidRPr="00DD0B6E">
        <w:rPr>
          <w:rFonts w:asciiTheme="minorHAnsi" w:hAnsiTheme="minorHAnsi" w:cstheme="minorHAnsi"/>
          <w:sz w:val="28"/>
          <w:szCs w:val="28"/>
        </w:rPr>
        <w:t>a participação</w:t>
      </w:r>
      <w:r w:rsidR="00394661" w:rsidRPr="00DD0B6E">
        <w:rPr>
          <w:rFonts w:asciiTheme="minorHAnsi" w:hAnsiTheme="minorHAnsi" w:cstheme="minorHAnsi"/>
          <w:sz w:val="28"/>
          <w:szCs w:val="28"/>
        </w:rPr>
        <w:t xml:space="preserve"> do Poder </w:t>
      </w:r>
      <w:r w:rsidR="00DD0B6E" w:rsidRPr="00DD0B6E">
        <w:rPr>
          <w:rFonts w:asciiTheme="minorHAnsi" w:hAnsiTheme="minorHAnsi" w:cstheme="minorHAnsi"/>
          <w:sz w:val="28"/>
          <w:szCs w:val="28"/>
        </w:rPr>
        <w:t>P</w:t>
      </w:r>
      <w:r w:rsidR="00394661" w:rsidRPr="00DD0B6E">
        <w:rPr>
          <w:rFonts w:asciiTheme="minorHAnsi" w:hAnsiTheme="minorHAnsi" w:cstheme="minorHAnsi"/>
          <w:sz w:val="28"/>
          <w:szCs w:val="28"/>
        </w:rPr>
        <w:t xml:space="preserve">úblico Municipal, que tenham por objetivo </w:t>
      </w:r>
      <w:r w:rsidR="00DD0B6E" w:rsidRPr="00DD0B6E">
        <w:rPr>
          <w:rFonts w:asciiTheme="minorHAnsi" w:hAnsiTheme="minorHAnsi" w:cstheme="minorHAnsi"/>
          <w:sz w:val="28"/>
          <w:szCs w:val="28"/>
        </w:rPr>
        <w:t>fomentar, incentivar, apoiar e valorizar a cultura, turismo e lazer no Município.</w:t>
      </w:r>
    </w:p>
    <w:p w:rsidR="00C9758E" w:rsidRPr="00DD0B6E" w:rsidRDefault="0037731B" w:rsidP="0037731B">
      <w:pPr>
        <w:pStyle w:val="data"/>
        <w:spacing w:before="0" w:after="0" w:line="240" w:lineRule="auto"/>
        <w:ind w:firstLine="1418"/>
        <w:rPr>
          <w:rFonts w:asciiTheme="minorHAnsi" w:hAnsiTheme="minorHAnsi" w:cstheme="minorHAnsi"/>
          <w:sz w:val="28"/>
          <w:szCs w:val="28"/>
        </w:rPr>
      </w:pPr>
      <w:r w:rsidRPr="00DD0B6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3065A" w:rsidRPr="00DD0B6E" w:rsidRDefault="0003789A" w:rsidP="0037731B">
      <w:pPr>
        <w:pStyle w:val="data"/>
        <w:spacing w:before="0" w:after="0"/>
        <w:rPr>
          <w:rFonts w:asciiTheme="minorHAnsi" w:hAnsiTheme="minorHAnsi" w:cstheme="minorHAnsi"/>
          <w:sz w:val="28"/>
          <w:szCs w:val="28"/>
        </w:rPr>
      </w:pPr>
      <w:r w:rsidRPr="00DD0B6E">
        <w:rPr>
          <w:rFonts w:asciiTheme="minorHAnsi" w:hAnsiTheme="minorHAnsi" w:cstheme="minorHAnsi"/>
          <w:sz w:val="28"/>
          <w:szCs w:val="28"/>
        </w:rPr>
        <w:t>Câmara de Vereadores, Guaíra - PR</w:t>
      </w:r>
      <w:r w:rsidR="00D3065A" w:rsidRPr="00DD0B6E">
        <w:rPr>
          <w:rFonts w:asciiTheme="minorHAnsi" w:hAnsiTheme="minorHAnsi" w:cstheme="minorHAnsi"/>
          <w:sz w:val="28"/>
          <w:szCs w:val="28"/>
        </w:rPr>
        <w:t>, em</w:t>
      </w:r>
      <w:r w:rsidR="00923008" w:rsidRPr="00DD0B6E">
        <w:rPr>
          <w:rFonts w:asciiTheme="minorHAnsi" w:hAnsiTheme="minorHAnsi" w:cstheme="minorHAnsi"/>
          <w:sz w:val="28"/>
          <w:szCs w:val="28"/>
        </w:rPr>
        <w:t xml:space="preserve"> </w:t>
      </w:r>
      <w:r w:rsidR="00DD0B6E" w:rsidRPr="00DD0B6E">
        <w:rPr>
          <w:rFonts w:asciiTheme="minorHAnsi" w:hAnsiTheme="minorHAnsi" w:cstheme="minorHAnsi"/>
          <w:sz w:val="28"/>
          <w:szCs w:val="28"/>
        </w:rPr>
        <w:t xml:space="preserve">04 de novembro de </w:t>
      </w:r>
      <w:r w:rsidRPr="00DD0B6E">
        <w:rPr>
          <w:rFonts w:asciiTheme="minorHAnsi" w:hAnsiTheme="minorHAnsi" w:cstheme="minorHAnsi"/>
          <w:sz w:val="28"/>
          <w:szCs w:val="28"/>
        </w:rPr>
        <w:t>2011</w:t>
      </w:r>
      <w:r w:rsidR="00D3065A" w:rsidRPr="00DD0B6E">
        <w:rPr>
          <w:rFonts w:asciiTheme="minorHAnsi" w:hAnsiTheme="minorHAnsi" w:cstheme="minorHAnsi"/>
          <w:sz w:val="28"/>
          <w:szCs w:val="28"/>
        </w:rPr>
        <w:t>.</w:t>
      </w:r>
    </w:p>
    <w:p w:rsidR="00DD0B6E" w:rsidRDefault="00DD0B6E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32"/>
          <w:szCs w:val="32"/>
        </w:rPr>
      </w:pPr>
    </w:p>
    <w:p w:rsidR="00DD0B6E" w:rsidRPr="00DD0B6E" w:rsidRDefault="00DD0B6E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32"/>
          <w:szCs w:val="32"/>
          <w:lang w:val="en-US"/>
        </w:rPr>
      </w:pPr>
    </w:p>
    <w:p w:rsidR="008802A7" w:rsidRPr="00DD0B6E" w:rsidRDefault="008802A7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  <w:r w:rsidRPr="00DD0B6E">
        <w:rPr>
          <w:rFonts w:asciiTheme="minorHAnsi" w:hAnsiTheme="minorHAnsi" w:cstheme="minorHAnsi"/>
          <w:snapToGrid w:val="0"/>
          <w:color w:val="000000"/>
          <w:sz w:val="28"/>
          <w:szCs w:val="28"/>
        </w:rPr>
        <w:t xml:space="preserve">ALMIR BUENO </w:t>
      </w:r>
    </w:p>
    <w:p w:rsidR="008802A7" w:rsidRPr="00DD0B6E" w:rsidRDefault="008802A7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</w:p>
    <w:p w:rsidR="008802A7" w:rsidRPr="00DD0B6E" w:rsidRDefault="008802A7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</w:p>
    <w:p w:rsidR="00D3065A" w:rsidRPr="00DD0B6E" w:rsidRDefault="00C9758E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  <w:r w:rsidRPr="00DD0B6E">
        <w:rPr>
          <w:rFonts w:asciiTheme="minorHAnsi" w:hAnsiTheme="minorHAnsi" w:cstheme="minorHAnsi"/>
          <w:snapToGrid w:val="0"/>
          <w:color w:val="000000"/>
          <w:sz w:val="28"/>
          <w:szCs w:val="28"/>
        </w:rPr>
        <w:t>GUILHERME VANIN RODRIGUES</w:t>
      </w:r>
    </w:p>
    <w:p w:rsidR="00923008" w:rsidRPr="00DD0B6E" w:rsidRDefault="00923008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</w:p>
    <w:p w:rsidR="008802A7" w:rsidRPr="00DD0B6E" w:rsidRDefault="008802A7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</w:p>
    <w:p w:rsidR="0003789A" w:rsidRPr="00DD0B6E" w:rsidRDefault="0003789A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  <w:r w:rsidRPr="00DD0B6E">
        <w:rPr>
          <w:rFonts w:asciiTheme="minorHAnsi" w:hAnsiTheme="minorHAnsi" w:cstheme="minorHAnsi"/>
          <w:snapToGrid w:val="0"/>
          <w:color w:val="000000"/>
          <w:sz w:val="28"/>
          <w:szCs w:val="28"/>
        </w:rPr>
        <w:t>VALBERTO PAIXÃO DA SILVA</w:t>
      </w:r>
    </w:p>
    <w:p w:rsidR="0003789A" w:rsidRPr="00DD0B6E" w:rsidRDefault="0003789A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</w:p>
    <w:sectPr w:rsidR="0003789A" w:rsidRPr="00DD0B6E" w:rsidSect="007F230A">
      <w:headerReference w:type="even" r:id="rId8"/>
      <w:headerReference w:type="default" r:id="rId9"/>
      <w:type w:val="continuous"/>
      <w:pgSz w:w="11908" w:h="16833"/>
      <w:pgMar w:top="1985" w:right="170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C96" w:rsidRDefault="00560C96">
      <w:r>
        <w:separator/>
      </w:r>
    </w:p>
  </w:endnote>
  <w:endnote w:type="continuationSeparator" w:id="0">
    <w:p w:rsidR="00560C96" w:rsidRDefault="00560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C96" w:rsidRDefault="00560C96">
      <w:r>
        <w:separator/>
      </w:r>
    </w:p>
  </w:footnote>
  <w:footnote w:type="continuationSeparator" w:id="0">
    <w:p w:rsidR="00560C96" w:rsidRDefault="00560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65A" w:rsidRDefault="00AF3F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0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065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065A" w:rsidRDefault="00D3065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65A" w:rsidRDefault="00D3065A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right"/>
      <w:rPr>
        <w:rFonts w:ascii="Courier New" w:hAnsi="Courier New"/>
        <w:snapToGrid w:val="0"/>
        <w:color w:val="000000"/>
        <w:sz w:val="22"/>
      </w:rPr>
    </w:pPr>
    <w:r>
      <w:rPr>
        <w:rFonts w:ascii="Courier New" w:hAnsi="Courier New"/>
        <w:snapToGrid w:val="0"/>
        <w:color w:val="000000"/>
        <w:sz w:val="22"/>
      </w:rPr>
      <w:pgNum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C62EF"/>
    <w:multiLevelType w:val="singleLevel"/>
    <w:tmpl w:val="FE68964E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F45"/>
    <w:rsid w:val="0003789A"/>
    <w:rsid w:val="00087572"/>
    <w:rsid w:val="0009249B"/>
    <w:rsid w:val="0014159A"/>
    <w:rsid w:val="0018453F"/>
    <w:rsid w:val="001E60E7"/>
    <w:rsid w:val="002D1F45"/>
    <w:rsid w:val="0037731B"/>
    <w:rsid w:val="00394661"/>
    <w:rsid w:val="00501412"/>
    <w:rsid w:val="00560C96"/>
    <w:rsid w:val="0061215A"/>
    <w:rsid w:val="00622C36"/>
    <w:rsid w:val="006B224A"/>
    <w:rsid w:val="0070557C"/>
    <w:rsid w:val="007F230A"/>
    <w:rsid w:val="0080417E"/>
    <w:rsid w:val="008067C1"/>
    <w:rsid w:val="008565C7"/>
    <w:rsid w:val="008802A7"/>
    <w:rsid w:val="00923008"/>
    <w:rsid w:val="00A05E33"/>
    <w:rsid w:val="00A46638"/>
    <w:rsid w:val="00AF3FF8"/>
    <w:rsid w:val="00C01240"/>
    <w:rsid w:val="00C12164"/>
    <w:rsid w:val="00C9758E"/>
    <w:rsid w:val="00D20E01"/>
    <w:rsid w:val="00D3065A"/>
    <w:rsid w:val="00DD0B6E"/>
    <w:rsid w:val="00E22F32"/>
    <w:rsid w:val="00E3688D"/>
    <w:rsid w:val="00E442C6"/>
    <w:rsid w:val="00E76970"/>
    <w:rsid w:val="00EB32C9"/>
    <w:rsid w:val="00ED20A8"/>
    <w:rsid w:val="00F6458D"/>
    <w:rsid w:val="00FE502F"/>
    <w:rsid w:val="00FF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0A"/>
  </w:style>
  <w:style w:type="paragraph" w:styleId="Ttulo1">
    <w:name w:val="heading 1"/>
    <w:basedOn w:val="Normal"/>
    <w:next w:val="Ttulo2"/>
    <w:qFormat/>
    <w:rsid w:val="007F230A"/>
    <w:pPr>
      <w:keepNext/>
      <w:spacing w:after="1072" w:line="360" w:lineRule="exact"/>
      <w:outlineLvl w:val="0"/>
    </w:pPr>
    <w:rPr>
      <w:rFonts w:ascii="Arial" w:hAnsi="Arial"/>
      <w:b/>
      <w:caps/>
      <w:kern w:val="28"/>
      <w:sz w:val="28"/>
    </w:rPr>
  </w:style>
  <w:style w:type="paragraph" w:styleId="Ttulo2">
    <w:name w:val="heading 2"/>
    <w:basedOn w:val="Normal"/>
    <w:next w:val="Normal"/>
    <w:qFormat/>
    <w:rsid w:val="007F230A"/>
    <w:pPr>
      <w:keepNext/>
      <w:widowControl w:val="0"/>
      <w:spacing w:line="360" w:lineRule="exact"/>
      <w:jc w:val="center"/>
      <w:outlineLvl w:val="1"/>
    </w:pPr>
    <w:rPr>
      <w:rFonts w:ascii="Arial" w:hAnsi="Arial"/>
      <w:b/>
      <w:snapToGrid w:val="0"/>
      <w:color w:val="000000"/>
      <w:sz w:val="28"/>
    </w:rPr>
  </w:style>
  <w:style w:type="paragraph" w:styleId="Ttulo3">
    <w:name w:val="heading 3"/>
    <w:basedOn w:val="Normal"/>
    <w:next w:val="Normal"/>
    <w:qFormat/>
    <w:rsid w:val="007F230A"/>
    <w:pPr>
      <w:keepNext/>
      <w:spacing w:before="754" w:after="754" w:line="360" w:lineRule="exact"/>
      <w:outlineLvl w:val="2"/>
    </w:pPr>
    <w:rPr>
      <w:rFonts w:ascii="Arial" w:hAnsi="Arial"/>
      <w:b/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230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F230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F230A"/>
  </w:style>
  <w:style w:type="paragraph" w:styleId="Recuodecorpodetexto">
    <w:name w:val="Body Text Indent"/>
    <w:basedOn w:val="Normal"/>
    <w:semiHidden/>
    <w:rsid w:val="007F230A"/>
    <w:pPr>
      <w:spacing w:after="120"/>
      <w:ind w:left="283"/>
    </w:pPr>
  </w:style>
  <w:style w:type="paragraph" w:customStyle="1" w:styleId="TranscrioDoutrina">
    <w:name w:val="Transcrição Doutrina"/>
    <w:basedOn w:val="Normal"/>
    <w:rsid w:val="007F230A"/>
    <w:pPr>
      <w:widowControl w:val="0"/>
      <w:spacing w:after="100" w:line="280" w:lineRule="exact"/>
      <w:ind w:left="2302" w:firstLine="567"/>
      <w:jc w:val="both"/>
    </w:pPr>
    <w:rPr>
      <w:rFonts w:ascii="Arial" w:hAnsi="Arial"/>
      <w:i/>
      <w:snapToGrid w:val="0"/>
      <w:color w:val="000000"/>
      <w:sz w:val="24"/>
    </w:rPr>
  </w:style>
  <w:style w:type="paragraph" w:customStyle="1" w:styleId="Artigo">
    <w:name w:val="Artigo"/>
    <w:basedOn w:val="Normal"/>
    <w:rsid w:val="007F230A"/>
    <w:pPr>
      <w:widowControl w:val="0"/>
      <w:numPr>
        <w:numId w:val="1"/>
      </w:numPr>
      <w:tabs>
        <w:tab w:val="clear" w:pos="1440"/>
      </w:tabs>
      <w:spacing w:line="360" w:lineRule="exact"/>
      <w:ind w:firstLine="1908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Corpo">
    <w:name w:val="Corpo"/>
    <w:basedOn w:val="Normal"/>
    <w:next w:val="Artigo"/>
    <w:rsid w:val="007F230A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CorpoPadro">
    <w:name w:val="Corpo Padrão"/>
    <w:basedOn w:val="Normal"/>
    <w:rsid w:val="007F230A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data">
    <w:name w:val="data"/>
    <w:basedOn w:val="Normal"/>
    <w:rsid w:val="007F230A"/>
    <w:pPr>
      <w:keepNext/>
      <w:widowControl w:val="0"/>
      <w:spacing w:before="514" w:after="1072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ementa">
    <w:name w:val="ementa"/>
    <w:basedOn w:val="Normal"/>
    <w:rsid w:val="007F230A"/>
    <w:pPr>
      <w:widowControl w:val="0"/>
      <w:spacing w:before="1072" w:after="357" w:line="240" w:lineRule="exact"/>
      <w:ind w:left="3742" w:firstLine="720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titulo4">
    <w:name w:val="titulo4"/>
    <w:basedOn w:val="Ttulo2"/>
    <w:rsid w:val="007F230A"/>
    <w:pPr>
      <w:spacing w:before="554" w:after="754"/>
      <w:jc w:val="left"/>
    </w:pPr>
    <w:rPr>
      <w:caps/>
    </w:rPr>
  </w:style>
  <w:style w:type="paragraph" w:styleId="NormalWeb">
    <w:name w:val="Normal (Web)"/>
    <w:basedOn w:val="Normal"/>
    <w:uiPriority w:val="99"/>
    <w:semiHidden/>
    <w:unhideWhenUsed/>
    <w:rsid w:val="008565C7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8565C7"/>
  </w:style>
  <w:style w:type="paragraph" w:customStyle="1" w:styleId="Corpodetexto21">
    <w:name w:val="Corpo de texto 21"/>
    <w:basedOn w:val="Normal"/>
    <w:rsid w:val="00D20E01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  <w:style w:type="paragraph" w:styleId="Corpodetexto">
    <w:name w:val="Body Text"/>
    <w:basedOn w:val="Normal"/>
    <w:link w:val="CorpodetextoChar"/>
    <w:rsid w:val="00D20E0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20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&#193;rea%20I\renova_conces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0B0CF-EEF2-4639-BA67-DD20780E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renova_concessão</Template>
  <TotalTime>39</TotalTime>
  <Pages>2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</vt:lpstr>
    </vt:vector>
  </TitlesOfParts>
  <Company>Camara dos Deputados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</dc:title>
  <dc:subject>PPDL - Parecer a Projeto de Decreto Legislativo</dc:subject>
  <dc:creator>P_3475</dc:creator>
  <cp:lastModifiedBy>User</cp:lastModifiedBy>
  <cp:revision>3</cp:revision>
  <cp:lastPrinted>2001-12-13T19:25:00Z</cp:lastPrinted>
  <dcterms:created xsi:type="dcterms:W3CDTF">2011-11-07T18:31:00Z</dcterms:created>
  <dcterms:modified xsi:type="dcterms:W3CDTF">2011-11-07T19:16:00Z</dcterms:modified>
</cp:coreProperties>
</file>