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94" w:rsidRPr="0043451E" w:rsidRDefault="00CE3C94" w:rsidP="0043451E">
      <w:pPr>
        <w:spacing w:after="0"/>
        <w:jc w:val="both"/>
        <w:rPr>
          <w:b/>
          <w:bCs/>
          <w:u w:val="single"/>
        </w:rPr>
      </w:pPr>
      <w:r w:rsidRPr="0043451E">
        <w:rPr>
          <w:b/>
          <w:bCs/>
          <w:u w:val="single"/>
        </w:rPr>
        <w:t xml:space="preserve">EMENDA </w:t>
      </w:r>
      <w:r w:rsidR="00DB2FF3">
        <w:rPr>
          <w:b/>
          <w:bCs/>
          <w:u w:val="single"/>
        </w:rPr>
        <w:t>ADITIVA</w:t>
      </w:r>
      <w:r w:rsidRPr="0043451E">
        <w:rPr>
          <w:b/>
          <w:bCs/>
          <w:u w:val="single"/>
        </w:rPr>
        <w:t xml:space="preserve"> N°.</w:t>
      </w:r>
      <w:r w:rsidR="00917F6C">
        <w:rPr>
          <w:b/>
          <w:bCs/>
          <w:u w:val="single"/>
        </w:rPr>
        <w:t xml:space="preserve"> </w:t>
      </w:r>
      <w:r w:rsidR="006A5E45">
        <w:rPr>
          <w:b/>
          <w:bCs/>
          <w:u w:val="single"/>
        </w:rPr>
        <w:t>03</w:t>
      </w:r>
      <w:bookmarkStart w:id="0" w:name="_GoBack"/>
      <w:bookmarkEnd w:id="0"/>
      <w:r w:rsidR="00917F6C">
        <w:rPr>
          <w:b/>
          <w:bCs/>
          <w:u w:val="single"/>
        </w:rPr>
        <w:t>/2019</w:t>
      </w:r>
    </w:p>
    <w:p w:rsidR="0043451E" w:rsidRPr="0043451E" w:rsidRDefault="0043451E" w:rsidP="00E4775F">
      <w:pPr>
        <w:jc w:val="both"/>
        <w:rPr>
          <w:b/>
          <w:bCs/>
        </w:rPr>
      </w:pPr>
      <w:r w:rsidRPr="0043451E">
        <w:rPr>
          <w:b/>
          <w:bCs/>
        </w:rPr>
        <w:t xml:space="preserve">Ao Projeto de </w:t>
      </w:r>
      <w:r w:rsidR="00DB2FF3">
        <w:rPr>
          <w:b/>
          <w:bCs/>
        </w:rPr>
        <w:t>Resolução</w:t>
      </w:r>
      <w:proofErr w:type="gramStart"/>
      <w:r w:rsidR="00DB2FF3">
        <w:rPr>
          <w:b/>
          <w:bCs/>
        </w:rPr>
        <w:t xml:space="preserve"> </w:t>
      </w:r>
      <w:r w:rsidRPr="0043451E">
        <w:rPr>
          <w:b/>
          <w:bCs/>
        </w:rPr>
        <w:t xml:space="preserve"> </w:t>
      </w:r>
      <w:proofErr w:type="gramEnd"/>
      <w:r w:rsidRPr="0043451E">
        <w:rPr>
          <w:b/>
          <w:bCs/>
        </w:rPr>
        <w:t>n°.</w:t>
      </w:r>
      <w:r w:rsidR="0059583A">
        <w:rPr>
          <w:b/>
          <w:bCs/>
        </w:rPr>
        <w:t>3</w:t>
      </w:r>
      <w:r w:rsidRPr="0043451E">
        <w:rPr>
          <w:b/>
          <w:bCs/>
        </w:rPr>
        <w:t xml:space="preserve">/2019 – Autor: </w:t>
      </w:r>
      <w:r w:rsidR="00DB2FF3">
        <w:rPr>
          <w:b/>
          <w:bCs/>
        </w:rPr>
        <w:t>Mesa Diretiva</w:t>
      </w:r>
      <w:r w:rsidR="00917F6C">
        <w:rPr>
          <w:b/>
          <w:bCs/>
        </w:rPr>
        <w:t>.</w:t>
      </w:r>
    </w:p>
    <w:p w:rsidR="0043451E" w:rsidRDefault="0043451E" w:rsidP="00E4775F">
      <w:pPr>
        <w:jc w:val="both"/>
      </w:pPr>
    </w:p>
    <w:p w:rsidR="00CE3C94" w:rsidRDefault="0043451E" w:rsidP="00E4775F">
      <w:pPr>
        <w:jc w:val="both"/>
      </w:pPr>
      <w:r>
        <w:t>Ementa: “</w:t>
      </w:r>
      <w:r w:rsidR="0014279D">
        <w:t>Altera</w:t>
      </w:r>
      <w:r w:rsidR="0059583A">
        <w:t xml:space="preserve"> as alínea a e c, do artigo 17</w:t>
      </w:r>
      <w:proofErr w:type="gramStart"/>
      <w:r w:rsidR="0059583A">
        <w:t xml:space="preserve">  </w:t>
      </w:r>
      <w:proofErr w:type="gramEnd"/>
      <w:r w:rsidR="0059583A">
        <w:t>do Projeto de Resolução n° 3/2019, que passam a vigorar conforme segue:</w:t>
      </w:r>
    </w:p>
    <w:p w:rsidR="0014279D" w:rsidRDefault="0014279D" w:rsidP="0014279D">
      <w:pPr>
        <w:ind w:firstLine="1701"/>
        <w:jc w:val="both"/>
        <w:rPr>
          <w:rFonts w:cstheme="minorHAnsi"/>
        </w:rPr>
      </w:pPr>
      <w:proofErr w:type="gramStart"/>
      <w:r>
        <w:rPr>
          <w:rFonts w:cstheme="minorHAnsi"/>
        </w:rPr>
        <w:t>“Art. 167 […]</w:t>
      </w:r>
    </w:p>
    <w:p w:rsidR="0014279D" w:rsidRDefault="0014279D" w:rsidP="0014279D">
      <w:pPr>
        <w:ind w:firstLine="1701"/>
        <w:jc w:val="both"/>
      </w:pPr>
      <w:proofErr w:type="gramEnd"/>
      <w:r>
        <w:t>[…]</w:t>
      </w:r>
    </w:p>
    <w:p w:rsidR="007C23E7" w:rsidRDefault="0014279D" w:rsidP="0014279D">
      <w:pPr>
        <w:ind w:firstLine="1701"/>
        <w:jc w:val="both"/>
      </w:pPr>
      <w:r>
        <w:t xml:space="preserve">a) A iniciativa de proposição é limitada a </w:t>
      </w:r>
      <w:proofErr w:type="gramStart"/>
      <w:r>
        <w:t>4</w:t>
      </w:r>
      <w:proofErr w:type="gramEnd"/>
      <w:r>
        <w:t xml:space="preserve"> (quatro) por ano para cada vereador, de modo a valorizar a manifestação política da Câmara Municipal de Guaíra perante a sociedade </w:t>
      </w:r>
      <w:proofErr w:type="spellStart"/>
      <w:r>
        <w:t>guairense</w:t>
      </w:r>
      <w:proofErr w:type="spellEnd"/>
      <w:r>
        <w:t>;</w:t>
      </w:r>
    </w:p>
    <w:p w:rsidR="0014279D" w:rsidRDefault="0014279D" w:rsidP="0014279D">
      <w:pPr>
        <w:ind w:firstLine="1701"/>
        <w:jc w:val="both"/>
      </w:pPr>
      <w:r>
        <w:t>[…]</w:t>
      </w:r>
    </w:p>
    <w:p w:rsidR="0014279D" w:rsidRDefault="0014279D" w:rsidP="0014279D">
      <w:pPr>
        <w:ind w:firstLine="1701"/>
        <w:jc w:val="both"/>
      </w:pPr>
      <w:r>
        <w:t>c) Atingido o quórum legal, após</w:t>
      </w:r>
      <w:r w:rsidR="008C3074">
        <w:t xml:space="preserve"> analisada pela Comissão de Constituição Legislação e J</w:t>
      </w:r>
      <w:r>
        <w:t xml:space="preserve">ustiça a vida pregressa da pessoa a que se refira </w:t>
      </w:r>
      <w:proofErr w:type="gramStart"/>
      <w:r>
        <w:t>a</w:t>
      </w:r>
      <w:proofErr w:type="gramEnd"/>
      <w:r>
        <w:t xml:space="preserve"> moção, tendo parecer favorável desta, seguirá para leitura e aprovação em Plenário.”</w:t>
      </w:r>
    </w:p>
    <w:p w:rsidR="00331083" w:rsidRDefault="00331083" w:rsidP="0014279D">
      <w:pPr>
        <w:ind w:firstLine="1701"/>
        <w:jc w:val="both"/>
      </w:pPr>
      <w:r>
        <w:t>Guaíra, 03 dezembro de 2019.</w:t>
      </w:r>
    </w:p>
    <w:p w:rsidR="0014279D" w:rsidRDefault="0014279D" w:rsidP="0014279D">
      <w:pPr>
        <w:ind w:firstLine="1701"/>
        <w:jc w:val="both"/>
      </w:pPr>
    </w:p>
    <w:p w:rsidR="0043451E" w:rsidRDefault="0043451E" w:rsidP="0043451E">
      <w:pPr>
        <w:ind w:firstLine="1701"/>
        <w:jc w:val="both"/>
      </w:pPr>
    </w:p>
    <w:p w:rsidR="0043451E" w:rsidRDefault="0014279D" w:rsidP="0022063C">
      <w:pPr>
        <w:jc w:val="center"/>
      </w:pPr>
      <w:r>
        <w:t xml:space="preserve">Carlos Magno Paredes </w:t>
      </w:r>
      <w:proofErr w:type="spellStart"/>
      <w:r>
        <w:t>Czerwonka</w:t>
      </w:r>
      <w:proofErr w:type="spellEnd"/>
    </w:p>
    <w:p w:rsidR="000D0D20" w:rsidRDefault="0014279D" w:rsidP="0022063C">
      <w:pPr>
        <w:jc w:val="center"/>
      </w:pPr>
      <w:r>
        <w:t>Vereador Autor</w:t>
      </w:r>
    </w:p>
    <w:p w:rsidR="00C73698" w:rsidRDefault="00C73698" w:rsidP="0043451E">
      <w:pPr>
        <w:ind w:firstLine="1701"/>
        <w:jc w:val="both"/>
      </w:pPr>
    </w:p>
    <w:sectPr w:rsidR="00C73698" w:rsidSect="0059583A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A3CE4"/>
    <w:multiLevelType w:val="hybridMultilevel"/>
    <w:tmpl w:val="89A2A6F4"/>
    <w:lvl w:ilvl="0" w:tplc="8C98202C">
      <w:start w:val="1"/>
      <w:numFmt w:val="upp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75F"/>
    <w:rsid w:val="00024CBA"/>
    <w:rsid w:val="000D0D20"/>
    <w:rsid w:val="0014279D"/>
    <w:rsid w:val="0022063C"/>
    <w:rsid w:val="00331083"/>
    <w:rsid w:val="0043451E"/>
    <w:rsid w:val="0059583A"/>
    <w:rsid w:val="005E095B"/>
    <w:rsid w:val="006A5E45"/>
    <w:rsid w:val="007C23E7"/>
    <w:rsid w:val="008C3074"/>
    <w:rsid w:val="00917F6C"/>
    <w:rsid w:val="00A5383D"/>
    <w:rsid w:val="00C73698"/>
    <w:rsid w:val="00CE3C94"/>
    <w:rsid w:val="00DB2FF3"/>
    <w:rsid w:val="00E4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27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2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4</cp:revision>
  <cp:lastPrinted>2020-02-13T20:07:00Z</cp:lastPrinted>
  <dcterms:created xsi:type="dcterms:W3CDTF">2019-12-03T12:28:00Z</dcterms:created>
  <dcterms:modified xsi:type="dcterms:W3CDTF">2020-02-13T20:09:00Z</dcterms:modified>
</cp:coreProperties>
</file>