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B7" w:rsidRDefault="00BE2FB7" w:rsidP="00AB25CB">
      <w:pPr>
        <w:jc w:val="both"/>
        <w:rPr>
          <w:rFonts w:ascii="Times New Roman" w:hAnsi="Times New Roman" w:cs="Times New Roman"/>
          <w:b/>
          <w:sz w:val="24"/>
          <w:szCs w:val="24"/>
          <w:u w:val="single"/>
        </w:rPr>
      </w:pPr>
    </w:p>
    <w:p w:rsidR="00BE2FB7" w:rsidRPr="002F7CAB" w:rsidRDefault="007B01E7" w:rsidP="00BE2FB7">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t>ANÁLISE PROJETO DE LEI  033</w:t>
      </w:r>
      <w:r w:rsidR="00BE2FB7" w:rsidRPr="002F7CAB">
        <w:rPr>
          <w:rFonts w:ascii="Times New Roman" w:hAnsi="Times New Roman" w:cs="Times New Roman"/>
          <w:b/>
          <w:sz w:val="26"/>
          <w:szCs w:val="26"/>
          <w:u w:val="single"/>
        </w:rPr>
        <w:t>/2021 – LEGISLATIVO</w:t>
      </w:r>
    </w:p>
    <w:p w:rsidR="00BE2FB7" w:rsidRPr="002F7CAB" w:rsidRDefault="00BE2FB7" w:rsidP="00BE2FB7">
      <w:pPr>
        <w:jc w:val="center"/>
        <w:rPr>
          <w:rFonts w:ascii="Times New Roman" w:hAnsi="Times New Roman" w:cs="Times New Roman"/>
          <w:b/>
          <w:sz w:val="26"/>
          <w:szCs w:val="26"/>
          <w:u w:val="single"/>
        </w:rPr>
      </w:pPr>
    </w:p>
    <w:p w:rsidR="00011A14" w:rsidRPr="002F7CAB" w:rsidRDefault="00BE2FB7" w:rsidP="00BE2FB7">
      <w:pPr>
        <w:jc w:val="both"/>
        <w:rPr>
          <w:rFonts w:ascii="Times New Roman" w:hAnsi="Times New Roman" w:cs="Times New Roman"/>
          <w:sz w:val="26"/>
          <w:szCs w:val="26"/>
        </w:rPr>
      </w:pPr>
      <w:r w:rsidRPr="002F7CAB">
        <w:rPr>
          <w:rFonts w:ascii="Times New Roman" w:hAnsi="Times New Roman" w:cs="Times New Roman"/>
          <w:b/>
          <w:sz w:val="26"/>
          <w:szCs w:val="26"/>
        </w:rPr>
        <w:t>1 –</w:t>
      </w:r>
      <w:r w:rsidRPr="002F7CAB">
        <w:rPr>
          <w:rFonts w:ascii="Times New Roman" w:hAnsi="Times New Roman" w:cs="Times New Roman"/>
          <w:sz w:val="26"/>
          <w:szCs w:val="26"/>
        </w:rPr>
        <w:t xml:space="preserve"> Projeto tem a finalidade de </w:t>
      </w:r>
      <w:r w:rsidR="002F7CAB" w:rsidRPr="002F7CAB">
        <w:rPr>
          <w:rFonts w:ascii="Times New Roman" w:hAnsi="Times New Roman" w:cs="Times New Roman"/>
          <w:sz w:val="26"/>
          <w:szCs w:val="26"/>
        </w:rPr>
        <w:t>alterar o artigo 3° da Lei Municipal n° 2.107/2019, a fim de acrescentar o inciso V.</w:t>
      </w:r>
    </w:p>
    <w:p w:rsidR="007B01E7" w:rsidRPr="002F7CAB" w:rsidRDefault="007B01E7" w:rsidP="00BE2FB7">
      <w:pPr>
        <w:jc w:val="both"/>
        <w:rPr>
          <w:rFonts w:ascii="Times New Roman" w:hAnsi="Times New Roman" w:cs="Times New Roman"/>
          <w:sz w:val="26"/>
          <w:szCs w:val="26"/>
        </w:rPr>
      </w:pPr>
    </w:p>
    <w:p w:rsidR="001C7E64" w:rsidRPr="006B4C8D" w:rsidRDefault="00BE2FB7" w:rsidP="001C7E64">
      <w:pPr>
        <w:spacing w:after="0" w:line="240" w:lineRule="auto"/>
        <w:jc w:val="both"/>
        <w:rPr>
          <w:rFonts w:ascii="Times New Roman" w:hAnsi="Times New Roman" w:cs="Times New Roman"/>
          <w:b/>
          <w:sz w:val="26"/>
          <w:szCs w:val="26"/>
        </w:rPr>
      </w:pPr>
      <w:r w:rsidRPr="002F7CAB">
        <w:rPr>
          <w:rFonts w:ascii="Times New Roman" w:hAnsi="Times New Roman" w:cs="Times New Roman"/>
          <w:b/>
          <w:sz w:val="26"/>
          <w:szCs w:val="26"/>
        </w:rPr>
        <w:t>2 –</w:t>
      </w:r>
      <w:r w:rsidRPr="002F7CAB">
        <w:rPr>
          <w:rFonts w:ascii="Times New Roman" w:hAnsi="Times New Roman" w:cs="Times New Roman"/>
          <w:sz w:val="26"/>
          <w:szCs w:val="26"/>
        </w:rPr>
        <w:t xml:space="preserve"> A justificativa do projeto de lei explica que </w:t>
      </w:r>
      <w:r w:rsidR="002F7CAB" w:rsidRPr="002F7CAB">
        <w:rPr>
          <w:rFonts w:ascii="Times New Roman" w:hAnsi="Times New Roman" w:cs="Times New Roman"/>
          <w:sz w:val="26"/>
          <w:szCs w:val="26"/>
        </w:rPr>
        <w:t xml:space="preserve">o objetivo é alterar a Lei que criou a Procuradoria da Mulher, </w:t>
      </w:r>
      <w:r w:rsidR="002F7CAB" w:rsidRPr="006B4C8D">
        <w:rPr>
          <w:rFonts w:ascii="Times New Roman" w:hAnsi="Times New Roman" w:cs="Times New Roman"/>
          <w:b/>
          <w:sz w:val="26"/>
          <w:szCs w:val="26"/>
        </w:rPr>
        <w:t xml:space="preserve">a fim incluir no rol de competências desta procuradoria, o recebimento e administração de recursos através do regime de adiantamento, em especial para ações e divulgações das campanhas realizadas. </w:t>
      </w:r>
    </w:p>
    <w:p w:rsidR="007B01E7" w:rsidRPr="006B4C8D" w:rsidRDefault="007B01E7" w:rsidP="001C7E64">
      <w:pPr>
        <w:spacing w:after="0" w:line="240" w:lineRule="auto"/>
        <w:jc w:val="both"/>
        <w:rPr>
          <w:rFonts w:ascii="Times New Roman" w:hAnsi="Times New Roman" w:cs="Times New Roman"/>
          <w:b/>
          <w:sz w:val="26"/>
          <w:szCs w:val="26"/>
        </w:rPr>
      </w:pPr>
    </w:p>
    <w:p w:rsidR="007B01E7" w:rsidRPr="002F7CAB" w:rsidRDefault="007B01E7" w:rsidP="001C7E64">
      <w:pPr>
        <w:spacing w:after="0" w:line="240" w:lineRule="auto"/>
        <w:jc w:val="both"/>
        <w:rPr>
          <w:rFonts w:ascii="Times New Roman" w:hAnsi="Times New Roman" w:cs="Times New Roman"/>
          <w:sz w:val="26"/>
          <w:szCs w:val="26"/>
        </w:rPr>
      </w:pPr>
    </w:p>
    <w:p w:rsidR="00CE399E" w:rsidRPr="002F7CAB" w:rsidRDefault="00BE2FB7" w:rsidP="00BE2FB7">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3 – O parecer jurídico do</w:t>
      </w:r>
      <w:r w:rsidR="007B01E7" w:rsidRPr="002F7CAB">
        <w:rPr>
          <w:rFonts w:ascii="Times New Roman" w:hAnsi="Times New Roman" w:cs="Times New Roman"/>
          <w:b/>
          <w:sz w:val="26"/>
          <w:szCs w:val="26"/>
          <w:u w:val="single"/>
        </w:rPr>
        <w:t xml:space="preserve"> advogado desta Casa de Leis</w:t>
      </w:r>
      <w:r w:rsidR="002F7CAB" w:rsidRPr="002F7CAB">
        <w:rPr>
          <w:rFonts w:ascii="Times New Roman" w:hAnsi="Times New Roman" w:cs="Times New Roman"/>
          <w:b/>
          <w:sz w:val="26"/>
          <w:szCs w:val="26"/>
          <w:u w:val="single"/>
        </w:rPr>
        <w:t>, foi favorável à tramitação do Projeto de Lei.</w:t>
      </w:r>
    </w:p>
    <w:p w:rsidR="007B01E7" w:rsidRDefault="007B01E7" w:rsidP="00CE399E">
      <w:pPr>
        <w:jc w:val="center"/>
        <w:rPr>
          <w:rFonts w:ascii="Times New Roman" w:hAnsi="Times New Roman" w:cs="Times New Roman"/>
          <w:b/>
          <w:sz w:val="24"/>
          <w:szCs w:val="24"/>
          <w:u w:val="single"/>
        </w:rPr>
      </w:pPr>
    </w:p>
    <w:p w:rsidR="007B01E7" w:rsidRDefault="007B01E7" w:rsidP="007B01E7">
      <w:pPr>
        <w:jc w:val="center"/>
        <w:rPr>
          <w:rFonts w:ascii="Times New Roman" w:hAnsi="Times New Roman" w:cs="Times New Roman"/>
          <w:b/>
          <w:sz w:val="24"/>
          <w:szCs w:val="24"/>
          <w:u w:val="single"/>
        </w:rPr>
      </w:pPr>
    </w:p>
    <w:p w:rsidR="007B01E7" w:rsidRPr="002F7CAB" w:rsidRDefault="007B01E7" w:rsidP="007B01E7">
      <w:pPr>
        <w:jc w:val="center"/>
        <w:rPr>
          <w:rFonts w:ascii="Times New Roman" w:hAnsi="Times New Roman" w:cs="Times New Roman"/>
          <w:b/>
          <w:sz w:val="26"/>
          <w:szCs w:val="26"/>
          <w:u w:val="single"/>
        </w:rPr>
      </w:pPr>
    </w:p>
    <w:p w:rsidR="006B4C8D" w:rsidRDefault="006B4C8D" w:rsidP="007B01E7">
      <w:pPr>
        <w:jc w:val="center"/>
        <w:rPr>
          <w:rFonts w:ascii="Times New Roman" w:hAnsi="Times New Roman" w:cs="Times New Roman"/>
          <w:b/>
          <w:sz w:val="26"/>
          <w:szCs w:val="26"/>
          <w:u w:val="single"/>
        </w:rPr>
      </w:pPr>
    </w:p>
    <w:p w:rsidR="007B01E7" w:rsidRPr="002F7CAB" w:rsidRDefault="007B01E7" w:rsidP="007B01E7">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t>ANÁLISE PROJETO DE LEI  034/2021 – LEGISLATIVO</w:t>
      </w:r>
    </w:p>
    <w:p w:rsidR="007B01E7" w:rsidRPr="002F7CAB" w:rsidRDefault="007B01E7" w:rsidP="007B01E7">
      <w:pPr>
        <w:jc w:val="center"/>
        <w:rPr>
          <w:rFonts w:ascii="Times New Roman" w:hAnsi="Times New Roman" w:cs="Times New Roman"/>
          <w:b/>
          <w:sz w:val="26"/>
          <w:szCs w:val="26"/>
          <w:u w:val="single"/>
        </w:rPr>
      </w:pPr>
    </w:p>
    <w:p w:rsidR="007B01E7" w:rsidRPr="002F7CAB" w:rsidRDefault="007B01E7" w:rsidP="007B01E7">
      <w:pPr>
        <w:jc w:val="both"/>
        <w:rPr>
          <w:rFonts w:ascii="Times New Roman" w:hAnsi="Times New Roman" w:cs="Times New Roman"/>
          <w:sz w:val="26"/>
          <w:szCs w:val="26"/>
        </w:rPr>
      </w:pPr>
      <w:r w:rsidRPr="002F7CAB">
        <w:rPr>
          <w:rFonts w:ascii="Times New Roman" w:hAnsi="Times New Roman" w:cs="Times New Roman"/>
          <w:b/>
          <w:sz w:val="26"/>
          <w:szCs w:val="26"/>
        </w:rPr>
        <w:t>1 –</w:t>
      </w:r>
      <w:r w:rsidRPr="002F7CAB">
        <w:rPr>
          <w:rFonts w:ascii="Times New Roman" w:hAnsi="Times New Roman" w:cs="Times New Roman"/>
          <w:sz w:val="26"/>
          <w:szCs w:val="26"/>
        </w:rPr>
        <w:t xml:space="preserve"> Projeto tem a finalidade de </w:t>
      </w:r>
      <w:r w:rsidR="002F7CAB">
        <w:rPr>
          <w:rFonts w:ascii="Times New Roman" w:hAnsi="Times New Roman" w:cs="Times New Roman"/>
          <w:sz w:val="26"/>
          <w:szCs w:val="26"/>
        </w:rPr>
        <w:t>alterar o caput do artigo 4°, acrescentando o inciso VII, e alterar o parágrafo 1° do artigo 4° da Lei Municipal n° 2.012/2017.</w:t>
      </w:r>
    </w:p>
    <w:p w:rsidR="007B01E7" w:rsidRPr="002F7CAB" w:rsidRDefault="007B01E7" w:rsidP="007B01E7">
      <w:pPr>
        <w:jc w:val="both"/>
        <w:rPr>
          <w:rFonts w:ascii="Times New Roman" w:hAnsi="Times New Roman" w:cs="Times New Roman"/>
          <w:sz w:val="26"/>
          <w:szCs w:val="26"/>
        </w:rPr>
      </w:pPr>
    </w:p>
    <w:p w:rsidR="007B01E7" w:rsidRPr="006B4C8D" w:rsidRDefault="007B01E7" w:rsidP="007B01E7">
      <w:pPr>
        <w:spacing w:after="0" w:line="240" w:lineRule="auto"/>
        <w:jc w:val="both"/>
        <w:rPr>
          <w:rFonts w:ascii="Times New Roman" w:hAnsi="Times New Roman" w:cs="Times New Roman"/>
          <w:b/>
          <w:sz w:val="26"/>
          <w:szCs w:val="26"/>
        </w:rPr>
      </w:pPr>
      <w:r w:rsidRPr="002F7CAB">
        <w:rPr>
          <w:rFonts w:ascii="Times New Roman" w:hAnsi="Times New Roman" w:cs="Times New Roman"/>
          <w:b/>
          <w:sz w:val="26"/>
          <w:szCs w:val="26"/>
        </w:rPr>
        <w:t>2 –</w:t>
      </w:r>
      <w:r w:rsidRPr="002F7CAB">
        <w:rPr>
          <w:rFonts w:ascii="Times New Roman" w:hAnsi="Times New Roman" w:cs="Times New Roman"/>
          <w:sz w:val="26"/>
          <w:szCs w:val="26"/>
        </w:rPr>
        <w:t xml:space="preserve"> A justificativa do projeto de lei explica que </w:t>
      </w:r>
      <w:r w:rsidR="002F7CAB">
        <w:rPr>
          <w:rFonts w:ascii="Times New Roman" w:hAnsi="Times New Roman" w:cs="Times New Roman"/>
          <w:sz w:val="26"/>
          <w:szCs w:val="26"/>
        </w:rPr>
        <w:t xml:space="preserve">o objetivo é alterar a lei a qual </w:t>
      </w:r>
      <w:r w:rsidR="006B4C8D">
        <w:rPr>
          <w:rFonts w:ascii="Times New Roman" w:hAnsi="Times New Roman" w:cs="Times New Roman"/>
          <w:sz w:val="26"/>
          <w:szCs w:val="26"/>
        </w:rPr>
        <w:t>disciplina</w:t>
      </w:r>
      <w:r w:rsidR="002F7CAB">
        <w:rPr>
          <w:rFonts w:ascii="Times New Roman" w:hAnsi="Times New Roman" w:cs="Times New Roman"/>
          <w:sz w:val="26"/>
          <w:szCs w:val="26"/>
        </w:rPr>
        <w:t xml:space="preserve"> o regime de adiantamen</w:t>
      </w:r>
      <w:r w:rsidR="006B4C8D">
        <w:rPr>
          <w:rFonts w:ascii="Times New Roman" w:hAnsi="Times New Roman" w:cs="Times New Roman"/>
          <w:sz w:val="26"/>
          <w:szCs w:val="26"/>
        </w:rPr>
        <w:t>to de numerário (valores) desta Câmara</w:t>
      </w:r>
      <w:r w:rsidR="002F7CAB">
        <w:rPr>
          <w:rFonts w:ascii="Times New Roman" w:hAnsi="Times New Roman" w:cs="Times New Roman"/>
          <w:sz w:val="26"/>
          <w:szCs w:val="26"/>
        </w:rPr>
        <w:t xml:space="preserve"> Municipal, </w:t>
      </w:r>
      <w:r w:rsidR="002F7CAB" w:rsidRPr="006B4C8D">
        <w:rPr>
          <w:rFonts w:ascii="Times New Roman" w:hAnsi="Times New Roman" w:cs="Times New Roman"/>
          <w:b/>
          <w:sz w:val="26"/>
          <w:szCs w:val="26"/>
        </w:rPr>
        <w:t>a fim de incluir</w:t>
      </w:r>
      <w:r w:rsidR="006B4C8D" w:rsidRPr="006B4C8D">
        <w:rPr>
          <w:rFonts w:ascii="Times New Roman" w:hAnsi="Times New Roman" w:cs="Times New Roman"/>
          <w:b/>
          <w:sz w:val="26"/>
          <w:szCs w:val="26"/>
        </w:rPr>
        <w:t xml:space="preserve"> no rol de despesas abrangidas os gastos da procuradoria da Mulher, em especial as divulgações das campanhas realizadas. </w:t>
      </w:r>
    </w:p>
    <w:p w:rsidR="007B01E7" w:rsidRPr="002F7CAB" w:rsidRDefault="007B01E7" w:rsidP="007B01E7">
      <w:pPr>
        <w:spacing w:after="0" w:line="240" w:lineRule="auto"/>
        <w:jc w:val="both"/>
        <w:rPr>
          <w:rFonts w:ascii="Times New Roman" w:hAnsi="Times New Roman" w:cs="Times New Roman"/>
          <w:sz w:val="26"/>
          <w:szCs w:val="26"/>
        </w:rPr>
      </w:pPr>
    </w:p>
    <w:p w:rsidR="007B01E7" w:rsidRPr="002F7CAB" w:rsidRDefault="007B01E7" w:rsidP="007B01E7">
      <w:pPr>
        <w:spacing w:after="0" w:line="240" w:lineRule="auto"/>
        <w:jc w:val="both"/>
        <w:rPr>
          <w:rFonts w:ascii="Times New Roman" w:hAnsi="Times New Roman" w:cs="Times New Roman"/>
          <w:sz w:val="26"/>
          <w:szCs w:val="26"/>
        </w:rPr>
      </w:pPr>
    </w:p>
    <w:p w:rsidR="006B4C8D" w:rsidRPr="002F7CAB" w:rsidRDefault="007B01E7" w:rsidP="006B4C8D">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 xml:space="preserve">3 – </w:t>
      </w:r>
      <w:r w:rsidR="006B4C8D" w:rsidRPr="002F7CAB">
        <w:rPr>
          <w:rFonts w:ascii="Times New Roman" w:hAnsi="Times New Roman" w:cs="Times New Roman"/>
          <w:b/>
          <w:sz w:val="26"/>
          <w:szCs w:val="26"/>
          <w:u w:val="single"/>
        </w:rPr>
        <w:t>O parecer jurídico do advogado desta Casa de Leis, foi favorável à tramitação do Projeto de Lei.</w:t>
      </w:r>
    </w:p>
    <w:p w:rsidR="00C0175A" w:rsidRPr="002F7CAB" w:rsidRDefault="00C0175A" w:rsidP="006B4C8D">
      <w:pPr>
        <w:jc w:val="both"/>
        <w:rPr>
          <w:rFonts w:ascii="Times New Roman" w:hAnsi="Times New Roman" w:cs="Times New Roman"/>
          <w:b/>
          <w:sz w:val="26"/>
          <w:szCs w:val="26"/>
          <w:u w:val="single"/>
        </w:rPr>
      </w:pPr>
    </w:p>
    <w:p w:rsidR="00C0175A" w:rsidRPr="002F7CAB" w:rsidRDefault="00C0175A" w:rsidP="00C0175A">
      <w:pPr>
        <w:jc w:val="center"/>
        <w:rPr>
          <w:rFonts w:ascii="Times New Roman" w:hAnsi="Times New Roman" w:cs="Times New Roman"/>
          <w:b/>
          <w:sz w:val="26"/>
          <w:szCs w:val="26"/>
          <w:u w:val="single"/>
        </w:rPr>
      </w:pPr>
    </w:p>
    <w:p w:rsidR="002F7CAB" w:rsidRDefault="002F7CAB" w:rsidP="006B4C8D">
      <w:pPr>
        <w:rPr>
          <w:rFonts w:ascii="Times New Roman" w:hAnsi="Times New Roman" w:cs="Times New Roman"/>
          <w:b/>
          <w:sz w:val="26"/>
          <w:szCs w:val="26"/>
          <w:u w:val="single"/>
        </w:rPr>
      </w:pPr>
    </w:p>
    <w:p w:rsidR="006B4C8D" w:rsidRDefault="006B4C8D" w:rsidP="007B01E7">
      <w:pPr>
        <w:jc w:val="center"/>
        <w:rPr>
          <w:rFonts w:ascii="Times New Roman" w:hAnsi="Times New Roman" w:cs="Times New Roman"/>
          <w:b/>
          <w:sz w:val="26"/>
          <w:szCs w:val="26"/>
          <w:u w:val="single"/>
        </w:rPr>
      </w:pPr>
    </w:p>
    <w:p w:rsidR="007B01E7" w:rsidRPr="002F7CAB" w:rsidRDefault="007B01E7" w:rsidP="007B01E7">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t>ANÁLISE PROJETO DE LEI  036/2021 – LEGISLATIVO</w:t>
      </w:r>
    </w:p>
    <w:p w:rsidR="007B01E7" w:rsidRPr="002F7CAB" w:rsidRDefault="007B01E7" w:rsidP="007B01E7">
      <w:pPr>
        <w:jc w:val="center"/>
        <w:rPr>
          <w:rFonts w:ascii="Times New Roman" w:hAnsi="Times New Roman" w:cs="Times New Roman"/>
          <w:b/>
          <w:sz w:val="26"/>
          <w:szCs w:val="26"/>
          <w:u w:val="single"/>
        </w:rPr>
      </w:pPr>
    </w:p>
    <w:p w:rsidR="007B01E7" w:rsidRPr="002F7CAB" w:rsidRDefault="007B01E7" w:rsidP="007B01E7">
      <w:pPr>
        <w:jc w:val="both"/>
        <w:rPr>
          <w:rFonts w:ascii="Times New Roman" w:hAnsi="Times New Roman" w:cs="Times New Roman"/>
          <w:sz w:val="26"/>
          <w:szCs w:val="26"/>
        </w:rPr>
      </w:pPr>
      <w:r w:rsidRPr="002F7CAB">
        <w:rPr>
          <w:rFonts w:ascii="Times New Roman" w:hAnsi="Times New Roman" w:cs="Times New Roman"/>
          <w:b/>
          <w:sz w:val="26"/>
          <w:szCs w:val="26"/>
        </w:rPr>
        <w:t>1 –</w:t>
      </w:r>
      <w:r w:rsidRPr="002F7CAB">
        <w:rPr>
          <w:rFonts w:ascii="Times New Roman" w:hAnsi="Times New Roman" w:cs="Times New Roman"/>
          <w:sz w:val="26"/>
          <w:szCs w:val="26"/>
        </w:rPr>
        <w:t xml:space="preserve"> Projeto tem a finalidade de </w:t>
      </w:r>
      <w:r w:rsidR="00215EF0">
        <w:rPr>
          <w:rFonts w:ascii="Times New Roman" w:hAnsi="Times New Roman" w:cs="Times New Roman"/>
          <w:sz w:val="26"/>
          <w:szCs w:val="26"/>
        </w:rPr>
        <w:t>autorizar o Poder Executivo a fornecer gratuitamente absorvente íntimo higiênico ás mulheres de baixa renda ou em situação de vulnerabilidade social do Município de Guaíra/PR.</w:t>
      </w:r>
    </w:p>
    <w:p w:rsidR="007B01E7" w:rsidRPr="002F7CAB" w:rsidRDefault="007B01E7" w:rsidP="007B01E7">
      <w:pPr>
        <w:jc w:val="both"/>
        <w:rPr>
          <w:rFonts w:ascii="Times New Roman" w:hAnsi="Times New Roman" w:cs="Times New Roman"/>
          <w:sz w:val="26"/>
          <w:szCs w:val="26"/>
        </w:rPr>
      </w:pPr>
    </w:p>
    <w:p w:rsidR="007B01E7" w:rsidRPr="002F7CAB" w:rsidRDefault="007B01E7" w:rsidP="00215EF0">
      <w:pPr>
        <w:spacing w:after="240" w:line="240" w:lineRule="auto"/>
        <w:jc w:val="both"/>
        <w:rPr>
          <w:rFonts w:ascii="Times New Roman" w:hAnsi="Times New Roman" w:cs="Times New Roman"/>
          <w:sz w:val="26"/>
          <w:szCs w:val="26"/>
        </w:rPr>
      </w:pPr>
      <w:r w:rsidRPr="00215EF0">
        <w:rPr>
          <w:rFonts w:ascii="Times New Roman" w:hAnsi="Times New Roman" w:cs="Times New Roman"/>
          <w:b/>
          <w:sz w:val="26"/>
          <w:szCs w:val="26"/>
        </w:rPr>
        <w:t>2 –</w:t>
      </w:r>
      <w:r w:rsidRPr="00215EF0">
        <w:rPr>
          <w:rFonts w:ascii="Times New Roman" w:hAnsi="Times New Roman" w:cs="Times New Roman"/>
          <w:sz w:val="26"/>
          <w:szCs w:val="26"/>
        </w:rPr>
        <w:t xml:space="preserve"> A justificativ</w:t>
      </w:r>
      <w:r w:rsidR="00215EF0">
        <w:rPr>
          <w:rFonts w:ascii="Times New Roman" w:hAnsi="Times New Roman" w:cs="Times New Roman"/>
          <w:sz w:val="26"/>
          <w:szCs w:val="26"/>
        </w:rPr>
        <w:t xml:space="preserve">a do projeto de lei explica que o objetivo visa </w:t>
      </w:r>
      <w:r w:rsidR="00215EF0" w:rsidRPr="00215EF0">
        <w:rPr>
          <w:rFonts w:ascii="Times New Roman" w:hAnsi="Times New Roman" w:cs="Times New Roman"/>
          <w:sz w:val="26"/>
          <w:szCs w:val="26"/>
        </w:rPr>
        <w:t>à distribuição e fornecimento de absorventes higiênicos às mulheres de baixa renda que não possuem condições financeiras para adquirirem o produto. Isso inclui também as jovens da rede pública de ensino que, muitas vezes, perdem mais de 40 dias por ano letivo por falta do produto. Devido aos imprevistos da falta de dinheiro para comprar absorventes no decorrer do perí</w:t>
      </w:r>
      <w:r w:rsidR="00215EF0">
        <w:rPr>
          <w:rFonts w:ascii="Times New Roman" w:hAnsi="Times New Roman" w:cs="Times New Roman"/>
          <w:sz w:val="26"/>
          <w:szCs w:val="26"/>
        </w:rPr>
        <w:t>odo menstrual</w:t>
      </w:r>
      <w:r w:rsidR="00215EF0" w:rsidRPr="00215EF0">
        <w:rPr>
          <w:rFonts w:ascii="Times New Roman" w:hAnsi="Times New Roman" w:cs="Times New Roman"/>
          <w:sz w:val="26"/>
          <w:szCs w:val="26"/>
        </w:rPr>
        <w:t>, se faz necessária à distribuição gratuita, que é fundamental tanto para a saúde da mulher como para seu desenvolviment</w:t>
      </w:r>
      <w:r w:rsidR="00215EF0">
        <w:rPr>
          <w:rFonts w:ascii="Times New Roman" w:hAnsi="Times New Roman" w:cs="Times New Roman"/>
          <w:sz w:val="26"/>
          <w:szCs w:val="26"/>
        </w:rPr>
        <w:t>o diário de trabalho ou estudo.</w:t>
      </w:r>
    </w:p>
    <w:p w:rsidR="007B01E7" w:rsidRPr="002F7CAB" w:rsidRDefault="007B01E7" w:rsidP="007B01E7">
      <w:pPr>
        <w:spacing w:after="0" w:line="240" w:lineRule="auto"/>
        <w:jc w:val="both"/>
        <w:rPr>
          <w:rFonts w:ascii="Times New Roman" w:hAnsi="Times New Roman" w:cs="Times New Roman"/>
          <w:sz w:val="26"/>
          <w:szCs w:val="26"/>
        </w:rPr>
      </w:pPr>
    </w:p>
    <w:p w:rsidR="00215EF0" w:rsidRPr="002F7CAB" w:rsidRDefault="007B01E7" w:rsidP="00215EF0">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 xml:space="preserve">3 – </w:t>
      </w:r>
      <w:r w:rsidR="00215EF0" w:rsidRPr="002F7CAB">
        <w:rPr>
          <w:rFonts w:ascii="Times New Roman" w:hAnsi="Times New Roman" w:cs="Times New Roman"/>
          <w:b/>
          <w:sz w:val="26"/>
          <w:szCs w:val="26"/>
          <w:u w:val="single"/>
        </w:rPr>
        <w:t>O parecer jurídico do advogado desta Casa de Leis, foi favorável à tramitação do Projeto de Lei.</w:t>
      </w:r>
    </w:p>
    <w:p w:rsidR="00C0175A" w:rsidRPr="002F7CAB" w:rsidRDefault="00C0175A" w:rsidP="00215EF0">
      <w:pPr>
        <w:jc w:val="both"/>
        <w:rPr>
          <w:rFonts w:ascii="Times New Roman" w:hAnsi="Times New Roman" w:cs="Times New Roman"/>
          <w:b/>
          <w:sz w:val="26"/>
          <w:szCs w:val="26"/>
          <w:u w:val="single"/>
        </w:rPr>
      </w:pPr>
    </w:p>
    <w:p w:rsidR="00C0175A" w:rsidRPr="002F7CAB" w:rsidRDefault="00C0175A" w:rsidP="00C0175A">
      <w:pPr>
        <w:jc w:val="center"/>
        <w:rPr>
          <w:rFonts w:ascii="Times New Roman" w:hAnsi="Times New Roman" w:cs="Times New Roman"/>
          <w:b/>
          <w:sz w:val="26"/>
          <w:szCs w:val="26"/>
          <w:u w:val="single"/>
        </w:rPr>
      </w:pPr>
    </w:p>
    <w:p w:rsidR="00C0175A" w:rsidRPr="002F7CAB" w:rsidRDefault="00C0175A" w:rsidP="00C0175A">
      <w:pPr>
        <w:jc w:val="center"/>
        <w:rPr>
          <w:rFonts w:ascii="Times New Roman" w:hAnsi="Times New Roman" w:cs="Times New Roman"/>
          <w:b/>
          <w:sz w:val="26"/>
          <w:szCs w:val="26"/>
          <w:u w:val="single"/>
        </w:rPr>
      </w:pPr>
    </w:p>
    <w:p w:rsidR="00C0175A" w:rsidRPr="002F7CAB" w:rsidRDefault="00C0175A" w:rsidP="00C0175A">
      <w:pPr>
        <w:jc w:val="center"/>
        <w:rPr>
          <w:rFonts w:ascii="Times New Roman" w:hAnsi="Times New Roman" w:cs="Times New Roman"/>
          <w:b/>
          <w:sz w:val="26"/>
          <w:szCs w:val="26"/>
          <w:u w:val="single"/>
        </w:rPr>
      </w:pPr>
    </w:p>
    <w:p w:rsidR="00C0175A" w:rsidRPr="002F7CAB" w:rsidRDefault="00C0175A" w:rsidP="00C0175A">
      <w:pPr>
        <w:jc w:val="center"/>
        <w:rPr>
          <w:rFonts w:ascii="Times New Roman" w:hAnsi="Times New Roman" w:cs="Times New Roman"/>
          <w:b/>
          <w:sz w:val="26"/>
          <w:szCs w:val="26"/>
          <w:u w:val="single"/>
        </w:rPr>
      </w:pPr>
    </w:p>
    <w:p w:rsidR="00CE399E" w:rsidRPr="002F7CAB" w:rsidRDefault="00CE399E" w:rsidP="00CE399E">
      <w:pPr>
        <w:jc w:val="both"/>
        <w:rPr>
          <w:rFonts w:ascii="Times New Roman" w:hAnsi="Times New Roman" w:cs="Times New Roman"/>
          <w:b/>
          <w:sz w:val="26"/>
          <w:szCs w:val="26"/>
          <w:u w:val="single"/>
        </w:rPr>
      </w:pPr>
    </w:p>
    <w:p w:rsidR="00CE399E" w:rsidRPr="002F7CAB" w:rsidRDefault="00CE399E" w:rsidP="00BE2FB7">
      <w:pPr>
        <w:jc w:val="both"/>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215EF0" w:rsidRDefault="00215EF0" w:rsidP="00CE399E">
      <w:pPr>
        <w:jc w:val="center"/>
        <w:rPr>
          <w:rFonts w:ascii="Times New Roman" w:hAnsi="Times New Roman" w:cs="Times New Roman"/>
          <w:b/>
          <w:sz w:val="26"/>
          <w:szCs w:val="26"/>
          <w:u w:val="single"/>
        </w:rPr>
      </w:pPr>
    </w:p>
    <w:p w:rsidR="00CE399E" w:rsidRPr="002F7CAB" w:rsidRDefault="007B01E7" w:rsidP="00CE399E">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lastRenderedPageBreak/>
        <w:t>ANÁLISE PROJETO DE LEI  0031</w:t>
      </w:r>
      <w:r w:rsidR="00CE399E" w:rsidRPr="002F7CAB">
        <w:rPr>
          <w:rFonts w:ascii="Times New Roman" w:hAnsi="Times New Roman" w:cs="Times New Roman"/>
          <w:b/>
          <w:sz w:val="26"/>
          <w:szCs w:val="26"/>
          <w:u w:val="single"/>
        </w:rPr>
        <w:t>/2021 – EXECUTIVO</w:t>
      </w:r>
    </w:p>
    <w:p w:rsidR="00CE399E" w:rsidRPr="002F7CAB" w:rsidRDefault="00CE399E" w:rsidP="00CE399E">
      <w:pPr>
        <w:jc w:val="center"/>
        <w:rPr>
          <w:rFonts w:ascii="Times New Roman" w:hAnsi="Times New Roman" w:cs="Times New Roman"/>
          <w:b/>
          <w:sz w:val="26"/>
          <w:szCs w:val="26"/>
          <w:u w:val="single"/>
        </w:rPr>
      </w:pPr>
    </w:p>
    <w:p w:rsidR="00CE399E" w:rsidRPr="002F7CAB" w:rsidRDefault="00CE399E" w:rsidP="00CE399E">
      <w:pPr>
        <w:jc w:val="both"/>
        <w:rPr>
          <w:rFonts w:ascii="Times New Roman" w:hAnsi="Times New Roman" w:cs="Times New Roman"/>
          <w:sz w:val="26"/>
          <w:szCs w:val="26"/>
        </w:rPr>
      </w:pPr>
      <w:r w:rsidRPr="002F7CAB">
        <w:rPr>
          <w:rFonts w:ascii="Times New Roman" w:hAnsi="Times New Roman" w:cs="Times New Roman"/>
          <w:b/>
          <w:sz w:val="26"/>
          <w:szCs w:val="26"/>
        </w:rPr>
        <w:t>1 –</w:t>
      </w:r>
      <w:r w:rsidR="00505CE8">
        <w:rPr>
          <w:rFonts w:ascii="Times New Roman" w:hAnsi="Times New Roman" w:cs="Times New Roman"/>
          <w:sz w:val="26"/>
          <w:szCs w:val="26"/>
        </w:rPr>
        <w:t xml:space="preserve"> Projeto tem a finalidade instituir no âmbito de Guaíra, Estado do Paraná, o Serviço de Acolhimento Familiar.</w:t>
      </w:r>
    </w:p>
    <w:p w:rsidR="007B01E7" w:rsidRPr="002F7CAB" w:rsidRDefault="007B01E7" w:rsidP="00CE399E">
      <w:pPr>
        <w:jc w:val="both"/>
        <w:rPr>
          <w:rFonts w:ascii="Times New Roman" w:hAnsi="Times New Roman" w:cs="Times New Roman"/>
          <w:sz w:val="26"/>
          <w:szCs w:val="26"/>
        </w:rPr>
      </w:pPr>
    </w:p>
    <w:p w:rsidR="008E1A3B" w:rsidRPr="008E1A3B" w:rsidRDefault="00CE399E" w:rsidP="008E1A3B">
      <w:pPr>
        <w:spacing w:after="0" w:line="240" w:lineRule="auto"/>
        <w:jc w:val="both"/>
        <w:rPr>
          <w:rFonts w:ascii="Times New Roman" w:hAnsi="Times New Roman" w:cs="Times New Roman"/>
          <w:sz w:val="26"/>
          <w:szCs w:val="26"/>
        </w:rPr>
      </w:pPr>
      <w:r w:rsidRPr="008E1A3B">
        <w:rPr>
          <w:rFonts w:ascii="Times New Roman" w:hAnsi="Times New Roman" w:cs="Times New Roman"/>
          <w:b/>
          <w:sz w:val="26"/>
          <w:szCs w:val="26"/>
        </w:rPr>
        <w:t>2 –</w:t>
      </w:r>
      <w:r w:rsidRPr="008E1A3B">
        <w:rPr>
          <w:rFonts w:ascii="Times New Roman" w:hAnsi="Times New Roman" w:cs="Times New Roman"/>
          <w:sz w:val="26"/>
          <w:szCs w:val="26"/>
        </w:rPr>
        <w:t xml:space="preserve"> A justificativ</w:t>
      </w:r>
      <w:r w:rsidR="00DD344D" w:rsidRPr="008E1A3B">
        <w:rPr>
          <w:rFonts w:ascii="Times New Roman" w:hAnsi="Times New Roman" w:cs="Times New Roman"/>
          <w:sz w:val="26"/>
          <w:szCs w:val="26"/>
        </w:rPr>
        <w:t>a do proje</w:t>
      </w:r>
      <w:r w:rsidR="008E1A3B" w:rsidRPr="008E1A3B">
        <w:rPr>
          <w:rFonts w:ascii="Times New Roman" w:hAnsi="Times New Roman" w:cs="Times New Roman"/>
          <w:sz w:val="26"/>
          <w:szCs w:val="26"/>
        </w:rPr>
        <w:t xml:space="preserve">to de lei explica que </w:t>
      </w:r>
      <w:r w:rsidR="008E1A3B">
        <w:rPr>
          <w:rFonts w:ascii="Times New Roman" w:hAnsi="Times New Roman" w:cs="Times New Roman"/>
          <w:sz w:val="26"/>
          <w:szCs w:val="26"/>
        </w:rPr>
        <w:t>m</w:t>
      </w:r>
      <w:r w:rsidR="003125FD" w:rsidRPr="008E1A3B">
        <w:rPr>
          <w:rFonts w:ascii="Times New Roman" w:hAnsi="Times New Roman" w:cs="Times New Roman"/>
          <w:sz w:val="26"/>
          <w:szCs w:val="26"/>
        </w:rPr>
        <w:t>esmo com previsão constitucional, o direito fundamental à convivência familiar também está expressamente consagrado no Estatuto da Criança e do Adolescente (art. 34, §1º, ECA), além de ser considerado como um princípio norteador da proteção. Tal princípio assegura à criança e ao adolescente o direito de serem criados e educados no seio de uma família.</w:t>
      </w:r>
      <w:r w:rsidR="008E1A3B" w:rsidRPr="008E1A3B">
        <w:rPr>
          <w:rFonts w:ascii="Times New Roman" w:hAnsi="Times New Roman" w:cs="Times New Roman"/>
          <w:sz w:val="26"/>
          <w:szCs w:val="26"/>
        </w:rPr>
        <w:t xml:space="preserve"> </w:t>
      </w:r>
      <w:r w:rsidR="008E1A3B" w:rsidRPr="008E1A3B">
        <w:rPr>
          <w:rFonts w:ascii="Times New Roman" w:hAnsi="Times New Roman" w:cs="Times New Roman"/>
          <w:sz w:val="26"/>
          <w:szCs w:val="26"/>
        </w:rPr>
        <w:t>O presente Projeto de Lei subdivide-se em sete capítulos: O primeiro traz as definições de acolhimento, família, bolsa-auxílio etc., os atores envolvidos na execução do serviço, além de indicar a finalidade do serviço e sua destinação. O capítulo II trata dos recursos destinados ao Serviço. O capítulo III refere-se especificamente ao Serviço de Acolhimento, elencado seus objetivos. Por sua vez, o capítulo IV versa sobre a Equipe Técnica - que é de capital importância para o sucesso do anteprojeto – bem como suas atribuições. O capítulo V esclarece os requisitos e obrigações das famílias acolhedoras. O capítulo VI estabelece as regras sobre a bolsa-auxílio destinada às famílias acolhedoras e, por fim, o último capítulo indica a responsabilidade pela fiscalização do Serviço de Acolhimento e as disposições gerais.</w:t>
      </w:r>
    </w:p>
    <w:p w:rsidR="00DD344D" w:rsidRPr="008E1A3B" w:rsidRDefault="00DD344D" w:rsidP="00DD344D">
      <w:pPr>
        <w:spacing w:after="0" w:line="240" w:lineRule="auto"/>
        <w:jc w:val="both"/>
        <w:rPr>
          <w:rFonts w:ascii="Times New Roman" w:hAnsi="Times New Roman" w:cs="Times New Roman"/>
          <w:bCs/>
          <w:sz w:val="26"/>
          <w:szCs w:val="26"/>
        </w:rPr>
      </w:pPr>
    </w:p>
    <w:p w:rsidR="00CE399E" w:rsidRPr="002F7CAB" w:rsidRDefault="00CE399E" w:rsidP="00CE399E">
      <w:pPr>
        <w:pStyle w:val="Default"/>
        <w:spacing w:line="276" w:lineRule="auto"/>
        <w:jc w:val="both"/>
        <w:rPr>
          <w:color w:val="auto"/>
          <w:sz w:val="26"/>
          <w:szCs w:val="26"/>
        </w:rPr>
      </w:pPr>
    </w:p>
    <w:p w:rsidR="00CE399E" w:rsidRPr="002F7CAB" w:rsidRDefault="00CE399E" w:rsidP="00CE399E">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 xml:space="preserve">3 – O parecer jurídico do advogado desta Casa de Leis </w:t>
      </w:r>
      <w:r w:rsidR="00DD344D" w:rsidRPr="002F7CAB">
        <w:rPr>
          <w:rFonts w:ascii="Times New Roman" w:hAnsi="Times New Roman" w:cs="Times New Roman"/>
          <w:b/>
          <w:sz w:val="26"/>
          <w:szCs w:val="26"/>
          <w:u w:val="single"/>
        </w:rPr>
        <w:t>foi fav</w:t>
      </w:r>
      <w:r w:rsidR="00505CE8">
        <w:rPr>
          <w:rFonts w:ascii="Times New Roman" w:hAnsi="Times New Roman" w:cs="Times New Roman"/>
          <w:b/>
          <w:sz w:val="26"/>
          <w:szCs w:val="26"/>
          <w:u w:val="single"/>
        </w:rPr>
        <w:t>orável à tramitação do projeto. Contudo, recomendou que haja a apresentação de uma emenda para corrigir o artigo 17, a fim de retirar a palavra “habilitação”, por duplicidade.</w:t>
      </w: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C0175A" w:rsidRPr="002F7CAB" w:rsidRDefault="00C0175A"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8E1A3B" w:rsidRDefault="008E1A3B" w:rsidP="00900F34">
      <w:pPr>
        <w:jc w:val="center"/>
        <w:rPr>
          <w:rFonts w:ascii="Times New Roman" w:hAnsi="Times New Roman" w:cs="Times New Roman"/>
          <w:b/>
          <w:sz w:val="26"/>
          <w:szCs w:val="26"/>
          <w:u w:val="single"/>
        </w:rPr>
      </w:pPr>
    </w:p>
    <w:p w:rsidR="00CE399E" w:rsidRPr="002F7CAB" w:rsidRDefault="007B01E7" w:rsidP="00900F34">
      <w:pPr>
        <w:jc w:val="center"/>
        <w:rPr>
          <w:rFonts w:ascii="Times New Roman" w:hAnsi="Times New Roman" w:cs="Times New Roman"/>
          <w:b/>
          <w:sz w:val="26"/>
          <w:szCs w:val="26"/>
          <w:u w:val="single"/>
        </w:rPr>
      </w:pPr>
      <w:r w:rsidRPr="002F7CAB">
        <w:rPr>
          <w:rFonts w:ascii="Times New Roman" w:hAnsi="Times New Roman" w:cs="Times New Roman"/>
          <w:b/>
          <w:sz w:val="26"/>
          <w:szCs w:val="26"/>
          <w:u w:val="single"/>
        </w:rPr>
        <w:lastRenderedPageBreak/>
        <w:t>ANÁLISE PROJETO DE LEI  032</w:t>
      </w:r>
      <w:r w:rsidR="00CE399E" w:rsidRPr="002F7CAB">
        <w:rPr>
          <w:rFonts w:ascii="Times New Roman" w:hAnsi="Times New Roman" w:cs="Times New Roman"/>
          <w:b/>
          <w:sz w:val="26"/>
          <w:szCs w:val="26"/>
          <w:u w:val="single"/>
        </w:rPr>
        <w:t>/2021 – EXECUTIVO</w:t>
      </w:r>
    </w:p>
    <w:p w:rsidR="007B01E7" w:rsidRPr="002F7CAB" w:rsidRDefault="007B01E7" w:rsidP="00900F34">
      <w:pPr>
        <w:jc w:val="center"/>
        <w:rPr>
          <w:rFonts w:ascii="Times New Roman" w:hAnsi="Times New Roman" w:cs="Times New Roman"/>
          <w:b/>
          <w:sz w:val="26"/>
          <w:szCs w:val="26"/>
          <w:u w:val="single"/>
        </w:rPr>
      </w:pPr>
    </w:p>
    <w:p w:rsidR="00CE399E" w:rsidRPr="002F7CAB" w:rsidRDefault="00CE399E" w:rsidP="00CE399E">
      <w:pPr>
        <w:jc w:val="both"/>
        <w:rPr>
          <w:rFonts w:ascii="Times New Roman" w:hAnsi="Times New Roman" w:cs="Times New Roman"/>
          <w:sz w:val="26"/>
          <w:szCs w:val="26"/>
        </w:rPr>
      </w:pPr>
      <w:r w:rsidRPr="002F7CAB">
        <w:rPr>
          <w:rFonts w:ascii="Times New Roman" w:hAnsi="Times New Roman" w:cs="Times New Roman"/>
          <w:b/>
          <w:sz w:val="26"/>
          <w:szCs w:val="26"/>
        </w:rPr>
        <w:t>1 –</w:t>
      </w:r>
      <w:r w:rsidR="008E1A3B">
        <w:rPr>
          <w:rFonts w:ascii="Times New Roman" w:hAnsi="Times New Roman" w:cs="Times New Roman"/>
          <w:sz w:val="26"/>
          <w:szCs w:val="26"/>
        </w:rPr>
        <w:t xml:space="preserve"> Projeto tem a finalidade de autorizar a cessão de imóvel que especifica e dar outras providências.</w:t>
      </w:r>
    </w:p>
    <w:p w:rsidR="007B01E7" w:rsidRPr="002F7CAB" w:rsidRDefault="007B01E7" w:rsidP="00CE399E">
      <w:pPr>
        <w:jc w:val="both"/>
        <w:rPr>
          <w:rFonts w:ascii="Times New Roman" w:hAnsi="Times New Roman" w:cs="Times New Roman"/>
          <w:sz w:val="26"/>
          <w:szCs w:val="26"/>
        </w:rPr>
      </w:pPr>
    </w:p>
    <w:p w:rsidR="002F0033" w:rsidRPr="002F0033" w:rsidRDefault="00CE399E" w:rsidP="002F0033">
      <w:pPr>
        <w:pStyle w:val="Corpodetexto"/>
        <w:spacing w:after="0" w:line="240" w:lineRule="auto"/>
        <w:ind w:right="49"/>
        <w:jc w:val="both"/>
        <w:rPr>
          <w:rFonts w:ascii="Times New Roman" w:eastAsia="Times New Roman" w:hAnsi="Times New Roman"/>
          <w:sz w:val="26"/>
          <w:szCs w:val="26"/>
          <w:lang w:eastAsia="pt-BR"/>
        </w:rPr>
      </w:pPr>
      <w:r w:rsidRPr="002F0033">
        <w:rPr>
          <w:rFonts w:ascii="Times New Roman" w:hAnsi="Times New Roman"/>
          <w:b/>
          <w:sz w:val="26"/>
          <w:szCs w:val="26"/>
        </w:rPr>
        <w:t>2 –</w:t>
      </w:r>
      <w:r w:rsidRPr="002F0033">
        <w:rPr>
          <w:rFonts w:ascii="Times New Roman" w:hAnsi="Times New Roman"/>
          <w:sz w:val="26"/>
          <w:szCs w:val="26"/>
        </w:rPr>
        <w:t xml:space="preserve"> A justificativ</w:t>
      </w:r>
      <w:r w:rsidR="00804B27" w:rsidRPr="002F0033">
        <w:rPr>
          <w:rFonts w:ascii="Times New Roman" w:hAnsi="Times New Roman"/>
          <w:sz w:val="26"/>
          <w:szCs w:val="26"/>
        </w:rPr>
        <w:t>a do projeto de lei explica</w:t>
      </w:r>
      <w:r w:rsidR="002F0033" w:rsidRPr="002F0033">
        <w:rPr>
          <w:rFonts w:ascii="Times New Roman" w:hAnsi="Times New Roman"/>
          <w:sz w:val="26"/>
          <w:szCs w:val="26"/>
        </w:rPr>
        <w:t xml:space="preserve"> que </w:t>
      </w:r>
      <w:r w:rsidR="002F0033" w:rsidRPr="002F0033">
        <w:rPr>
          <w:rFonts w:ascii="Times New Roman" w:eastAsia="Times New Roman" w:hAnsi="Times New Roman"/>
          <w:sz w:val="26"/>
          <w:szCs w:val="26"/>
          <w:lang w:eastAsia="pt-BR"/>
        </w:rPr>
        <w:t>a</w:t>
      </w:r>
      <w:r w:rsidR="002F0033" w:rsidRPr="002F0033">
        <w:rPr>
          <w:rFonts w:ascii="Times New Roman" w:eastAsia="Times New Roman" w:hAnsi="Times New Roman"/>
          <w:sz w:val="26"/>
          <w:szCs w:val="26"/>
          <w:lang w:eastAsia="pt-BR"/>
        </w:rPr>
        <w:t xml:space="preserve"> cessão de que trata o presente projeto de lei refere-se ao imóvel em que se situa o Colégio Estadual Maria Bolwerk situado na Comunidade de Bela Vista em nosso Município.</w:t>
      </w:r>
      <w:r w:rsidR="002F0033" w:rsidRPr="002F0033">
        <w:rPr>
          <w:rFonts w:ascii="Times New Roman" w:eastAsia="Times New Roman" w:hAnsi="Times New Roman"/>
          <w:sz w:val="26"/>
          <w:szCs w:val="26"/>
          <w:lang w:eastAsia="pt-BR"/>
        </w:rPr>
        <w:t xml:space="preserve"> </w:t>
      </w:r>
      <w:r w:rsidR="002F0033" w:rsidRPr="002F0033">
        <w:rPr>
          <w:rFonts w:ascii="Times New Roman" w:eastAsia="Times New Roman" w:hAnsi="Times New Roman"/>
          <w:sz w:val="26"/>
          <w:szCs w:val="26"/>
          <w:lang w:eastAsia="pt-BR"/>
        </w:rPr>
        <w:t xml:space="preserve">Conforme se infere do expediente – Ofício nº 254/2021 – Chefia, oriundo do Núcleo Regional </w:t>
      </w:r>
      <w:bookmarkStart w:id="0" w:name="_GoBack"/>
      <w:bookmarkEnd w:id="0"/>
      <w:r w:rsidR="002F0033" w:rsidRPr="002F0033">
        <w:rPr>
          <w:rFonts w:ascii="Times New Roman" w:eastAsia="Times New Roman" w:hAnsi="Times New Roman"/>
          <w:sz w:val="26"/>
          <w:szCs w:val="26"/>
          <w:lang w:eastAsia="pt-BR"/>
        </w:rPr>
        <w:t>de Educação de Toledo, o qual segue apensado, tal cessão se faz necessária para fins de regularização do uso das dependências do Colégio Estadual Maria Bolwerk, visto que, o mesmo funciona em imóvel de propriedade do Município, conforme matrícula nº 8.456 do Serviço de Registro de Imóveis desta Comarca, ensejando assim a regularização do uso, conforme a presente propositura.</w:t>
      </w:r>
    </w:p>
    <w:p w:rsidR="00804B27" w:rsidRPr="002F7CAB" w:rsidRDefault="00804B27" w:rsidP="00CE399E">
      <w:pPr>
        <w:pStyle w:val="Default"/>
        <w:spacing w:line="276" w:lineRule="auto"/>
        <w:jc w:val="both"/>
        <w:rPr>
          <w:sz w:val="26"/>
          <w:szCs w:val="26"/>
        </w:rPr>
      </w:pPr>
      <w:r w:rsidRPr="002F7CAB">
        <w:rPr>
          <w:sz w:val="26"/>
          <w:szCs w:val="26"/>
        </w:rPr>
        <w:t xml:space="preserve"> </w:t>
      </w:r>
    </w:p>
    <w:p w:rsidR="007B01E7" w:rsidRPr="002F7CAB" w:rsidRDefault="007B01E7" w:rsidP="00CE399E">
      <w:pPr>
        <w:pStyle w:val="Default"/>
        <w:spacing w:line="276" w:lineRule="auto"/>
        <w:jc w:val="both"/>
        <w:rPr>
          <w:color w:val="auto"/>
          <w:sz w:val="26"/>
          <w:szCs w:val="26"/>
        </w:rPr>
      </w:pPr>
    </w:p>
    <w:p w:rsidR="00804B27" w:rsidRPr="002F7CAB" w:rsidRDefault="00CE399E" w:rsidP="00804B27">
      <w:pPr>
        <w:jc w:val="both"/>
        <w:rPr>
          <w:rFonts w:ascii="Times New Roman" w:hAnsi="Times New Roman" w:cs="Times New Roman"/>
          <w:b/>
          <w:sz w:val="26"/>
          <w:szCs w:val="26"/>
          <w:u w:val="single"/>
        </w:rPr>
      </w:pPr>
      <w:r w:rsidRPr="002F7CAB">
        <w:rPr>
          <w:rFonts w:ascii="Times New Roman" w:hAnsi="Times New Roman" w:cs="Times New Roman"/>
          <w:b/>
          <w:sz w:val="26"/>
          <w:szCs w:val="26"/>
          <w:u w:val="single"/>
        </w:rPr>
        <w:t xml:space="preserve">3 – </w:t>
      </w:r>
      <w:r w:rsidR="007B01E7" w:rsidRPr="002F7CAB">
        <w:rPr>
          <w:rFonts w:ascii="Times New Roman" w:hAnsi="Times New Roman" w:cs="Times New Roman"/>
          <w:b/>
          <w:sz w:val="26"/>
          <w:szCs w:val="26"/>
          <w:u w:val="single"/>
        </w:rPr>
        <w:t xml:space="preserve">O parecer jurídico do advogado desta Casa de Leis foi favorável à tramitação do projeto, </w:t>
      </w:r>
      <w:r w:rsidR="008E1A3B">
        <w:rPr>
          <w:rFonts w:ascii="Times New Roman" w:hAnsi="Times New Roman" w:cs="Times New Roman"/>
          <w:b/>
          <w:sz w:val="26"/>
          <w:szCs w:val="26"/>
          <w:u w:val="single"/>
        </w:rPr>
        <w:t>sendo que o parecer do Controlador</w:t>
      </w:r>
      <w:r w:rsidR="002F0033">
        <w:rPr>
          <w:rFonts w:ascii="Times New Roman" w:hAnsi="Times New Roman" w:cs="Times New Roman"/>
          <w:b/>
          <w:sz w:val="26"/>
          <w:szCs w:val="26"/>
          <w:u w:val="single"/>
        </w:rPr>
        <w:t xml:space="preserve"> Interno, também foi favorável.</w:t>
      </w:r>
    </w:p>
    <w:p w:rsidR="004B0636" w:rsidRPr="002F7CAB" w:rsidRDefault="004B0636" w:rsidP="00E01824">
      <w:pPr>
        <w:jc w:val="both"/>
        <w:rPr>
          <w:rFonts w:ascii="Times New Roman" w:hAnsi="Times New Roman" w:cs="Times New Roman"/>
          <w:b/>
          <w:sz w:val="26"/>
          <w:szCs w:val="26"/>
          <w:u w:val="single"/>
        </w:rPr>
      </w:pPr>
    </w:p>
    <w:sectPr w:rsidR="004B0636" w:rsidRPr="002F7CA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FED" w:rsidRDefault="00DA1FED" w:rsidP="00CE399E">
      <w:pPr>
        <w:spacing w:after="0" w:line="240" w:lineRule="auto"/>
      </w:pPr>
      <w:r>
        <w:separator/>
      </w:r>
    </w:p>
  </w:endnote>
  <w:endnote w:type="continuationSeparator" w:id="0">
    <w:p w:rsidR="00DA1FED" w:rsidRDefault="00DA1FED"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FED" w:rsidRDefault="00DA1FED" w:rsidP="00CE399E">
      <w:pPr>
        <w:spacing w:after="0" w:line="240" w:lineRule="auto"/>
      </w:pPr>
      <w:r>
        <w:separator/>
      </w:r>
    </w:p>
  </w:footnote>
  <w:footnote w:type="continuationSeparator" w:id="0">
    <w:p w:rsidR="00DA1FED" w:rsidRDefault="00DA1FED" w:rsidP="00CE3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60"/>
    <w:rsid w:val="00011A14"/>
    <w:rsid w:val="00031FBB"/>
    <w:rsid w:val="000A5764"/>
    <w:rsid w:val="001638E0"/>
    <w:rsid w:val="001745F7"/>
    <w:rsid w:val="0019703F"/>
    <w:rsid w:val="001C7E64"/>
    <w:rsid w:val="00215EF0"/>
    <w:rsid w:val="002827C3"/>
    <w:rsid w:val="00294EEB"/>
    <w:rsid w:val="002F0033"/>
    <w:rsid w:val="002F7CAB"/>
    <w:rsid w:val="003067C3"/>
    <w:rsid w:val="003125FD"/>
    <w:rsid w:val="00432435"/>
    <w:rsid w:val="004A6B60"/>
    <w:rsid w:val="004B0636"/>
    <w:rsid w:val="00505CE8"/>
    <w:rsid w:val="005C7099"/>
    <w:rsid w:val="005C7913"/>
    <w:rsid w:val="005E711B"/>
    <w:rsid w:val="0060156E"/>
    <w:rsid w:val="006538EC"/>
    <w:rsid w:val="006B4C8D"/>
    <w:rsid w:val="007B01E7"/>
    <w:rsid w:val="007F5B9C"/>
    <w:rsid w:val="00804B27"/>
    <w:rsid w:val="0086129D"/>
    <w:rsid w:val="008E1A3B"/>
    <w:rsid w:val="00900F34"/>
    <w:rsid w:val="009112AC"/>
    <w:rsid w:val="0091543F"/>
    <w:rsid w:val="009C1981"/>
    <w:rsid w:val="009F5398"/>
    <w:rsid w:val="00A526B8"/>
    <w:rsid w:val="00AB25CB"/>
    <w:rsid w:val="00B81948"/>
    <w:rsid w:val="00BE2FB7"/>
    <w:rsid w:val="00C0175A"/>
    <w:rsid w:val="00CE399E"/>
    <w:rsid w:val="00D240F0"/>
    <w:rsid w:val="00D27D3F"/>
    <w:rsid w:val="00D76F71"/>
    <w:rsid w:val="00D81EDD"/>
    <w:rsid w:val="00DA1FED"/>
    <w:rsid w:val="00DD2D75"/>
    <w:rsid w:val="00DD344D"/>
    <w:rsid w:val="00E01824"/>
    <w:rsid w:val="00F27F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3392"/>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B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753</Words>
  <Characters>4071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2021-04-26T18:07:00Z</cp:lastPrinted>
  <dcterms:created xsi:type="dcterms:W3CDTF">2021-07-16T17:31:00Z</dcterms:created>
  <dcterms:modified xsi:type="dcterms:W3CDTF">2021-07-23T18:59:00Z</dcterms:modified>
</cp:coreProperties>
</file>