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DCB" w:rsidRPr="00D53AB9" w:rsidRDefault="00F84DCB" w:rsidP="00F84DC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ANÁLISE PROJETO DE LEI COMPLEMENTAR 01</w:t>
      </w:r>
      <w:r w:rsidRPr="00D53AB9">
        <w:rPr>
          <w:rFonts w:ascii="Times New Roman" w:hAnsi="Times New Roman" w:cs="Times New Roman"/>
          <w:b/>
          <w:sz w:val="24"/>
          <w:szCs w:val="24"/>
          <w:u w:val="single"/>
        </w:rPr>
        <w:t>/2021 – EXECUTIVO</w:t>
      </w:r>
    </w:p>
    <w:p w:rsidR="00F84DCB" w:rsidRPr="00D53AB9" w:rsidRDefault="00F84DCB" w:rsidP="00F84DC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4DCB" w:rsidRDefault="00F84DCB" w:rsidP="00F84DCB">
      <w:pPr>
        <w:jc w:val="both"/>
        <w:rPr>
          <w:rFonts w:ascii="Times New Roman" w:hAnsi="Times New Roman" w:cs="Times New Roman"/>
          <w:sz w:val="24"/>
          <w:szCs w:val="24"/>
        </w:rPr>
      </w:pPr>
      <w:r w:rsidRPr="00D53AB9">
        <w:rPr>
          <w:rFonts w:ascii="Times New Roman" w:hAnsi="Times New Roman" w:cs="Times New Roman"/>
          <w:b/>
          <w:sz w:val="24"/>
          <w:szCs w:val="24"/>
        </w:rPr>
        <w:t>1 –</w:t>
      </w:r>
      <w:r w:rsidRPr="00D53AB9">
        <w:rPr>
          <w:rFonts w:ascii="Times New Roman" w:hAnsi="Times New Roman" w:cs="Times New Roman"/>
          <w:sz w:val="24"/>
          <w:szCs w:val="24"/>
        </w:rPr>
        <w:t xml:space="preserve"> Projeto tem a finalidade </w:t>
      </w:r>
      <w:r>
        <w:rPr>
          <w:rFonts w:ascii="Times New Roman" w:hAnsi="Times New Roman" w:cs="Times New Roman"/>
          <w:sz w:val="24"/>
          <w:szCs w:val="24"/>
        </w:rPr>
        <w:t xml:space="preserve">de alterar dispositivos da Lei Complementar Municipal n° 01/2005 e dar outras providências. </w:t>
      </w:r>
    </w:p>
    <w:p w:rsidR="00F84DCB" w:rsidRDefault="00F84DCB" w:rsidP="00F84DCB">
      <w:pPr>
        <w:jc w:val="both"/>
        <w:rPr>
          <w:rFonts w:ascii="Times New Roman" w:hAnsi="Times New Roman" w:cs="Times New Roman"/>
          <w:sz w:val="24"/>
          <w:szCs w:val="24"/>
        </w:rPr>
      </w:pPr>
      <w:r w:rsidRPr="00D53AB9">
        <w:rPr>
          <w:rFonts w:ascii="Times New Roman" w:hAnsi="Times New Roman" w:cs="Times New Roman"/>
          <w:b/>
          <w:sz w:val="24"/>
          <w:szCs w:val="24"/>
        </w:rPr>
        <w:t>2 –</w:t>
      </w:r>
      <w:r w:rsidRPr="00D53AB9">
        <w:rPr>
          <w:rFonts w:ascii="Times New Roman" w:hAnsi="Times New Roman" w:cs="Times New Roman"/>
          <w:sz w:val="24"/>
          <w:szCs w:val="24"/>
        </w:rPr>
        <w:t xml:space="preserve"> A justificativa do projeto é que </w:t>
      </w:r>
      <w:r>
        <w:rPr>
          <w:rFonts w:ascii="Times New Roman" w:hAnsi="Times New Roman" w:cs="Times New Roman"/>
          <w:sz w:val="24"/>
          <w:szCs w:val="24"/>
        </w:rPr>
        <w:t>o objetivo da alteração é isentar por completo de todos os custos relacionados à abertura, registro, funcionamento, alterações e baixas relativos aos encargos municipais da pessoa jurídica classificada pela legislação como Microempreendedor Individual- MEI. Ademais, essa isenção, já é prevista na Lei Complementar Federal n° 147 de 2014.</w:t>
      </w:r>
    </w:p>
    <w:p w:rsidR="00F84DCB" w:rsidRDefault="00F84DCB" w:rsidP="00F84D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4C4">
        <w:rPr>
          <w:rFonts w:ascii="Times New Roman" w:hAnsi="Times New Roman" w:cs="Times New Roman"/>
          <w:b/>
          <w:sz w:val="24"/>
          <w:szCs w:val="24"/>
        </w:rPr>
        <w:t>3 – O parecer jurídico do advogado desta Casa de Lei</w:t>
      </w:r>
      <w:r>
        <w:rPr>
          <w:rFonts w:ascii="Times New Roman" w:hAnsi="Times New Roman" w:cs="Times New Roman"/>
          <w:b/>
          <w:sz w:val="24"/>
          <w:szCs w:val="24"/>
        </w:rPr>
        <w:t xml:space="preserve"> é favorável a tramitação do presente projeto de lei, desde de que haja parecer favorável da controladoria.</w:t>
      </w:r>
    </w:p>
    <w:p w:rsidR="00F84DCB" w:rsidRDefault="00F84DCB" w:rsidP="00F84D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154C4">
        <w:rPr>
          <w:rFonts w:ascii="Times New Roman" w:hAnsi="Times New Roman" w:cs="Times New Roman"/>
          <w:b/>
          <w:sz w:val="24"/>
          <w:szCs w:val="24"/>
        </w:rPr>
        <w:t xml:space="preserve"> – O parecer </w:t>
      </w:r>
      <w:r>
        <w:rPr>
          <w:rFonts w:ascii="Times New Roman" w:hAnsi="Times New Roman" w:cs="Times New Roman"/>
          <w:b/>
          <w:sz w:val="24"/>
          <w:szCs w:val="24"/>
        </w:rPr>
        <w:t xml:space="preserve">do controlador interno, aponta que a comissão pode apresentar emenda para corrigir o ano da lei que o projeto menciona (ou seja, o projeto fala de alteração da lei 01/2005, mas na verdade é 01/2015). Ademais, aponta também que o projeto prevê uma renúncia de receita, e que para esta renuncia ser concedida, deve o valor a ser renunciado, estar previsto nas leis orçamentarias. Contudo, o controlador aponta que, ao analisar o anexo de metas fiscais, verificou que a estimativa prevista como renuncia está prevista no valor de R$ 35.000,00 (trinta e cinco mil reais), mas o cálculo de impacto orçamentário apresentado no projeto de lei, prevê como estimativa de renúncia, o valor de 299.948,56 (duzentos e noventa e nove mil, novecentos e quarenta e oito reais e cinquenta e seis centavos). Desta maneira, o controlador conclui que o projeto está em desconformidade com as previsões da lei de diretrizes orçamentarias e recomenda que a comissão oficie o executivo para que apresentem no orçamento o equilíbrio necessário para a renúncia, ou promova projeto de lei alterando o anexo de metas fiscais para suprir a renúncia prevista no projeto de lei complementar. </w:t>
      </w:r>
    </w:p>
    <w:p w:rsidR="00F84DCB" w:rsidRDefault="00F84DCB" w:rsidP="00BE13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13E5" w:rsidRPr="00D53AB9" w:rsidRDefault="00BE13E5" w:rsidP="00BE13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26DD">
        <w:rPr>
          <w:rFonts w:ascii="Times New Roman" w:hAnsi="Times New Roman" w:cs="Times New Roman"/>
          <w:b/>
          <w:sz w:val="24"/>
          <w:szCs w:val="24"/>
          <w:u w:val="single"/>
        </w:rPr>
        <w:t>ANÁLISE PROJETO DE LEI 006/2021 – EXECUTIVO</w:t>
      </w:r>
    </w:p>
    <w:p w:rsidR="00BE13E5" w:rsidRPr="00D53AB9" w:rsidRDefault="00BE13E5" w:rsidP="00BE13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13E5" w:rsidRDefault="00BE13E5" w:rsidP="00BE13E5">
      <w:pPr>
        <w:jc w:val="both"/>
        <w:rPr>
          <w:rFonts w:ascii="Times New Roman" w:hAnsi="Times New Roman" w:cs="Times New Roman"/>
          <w:sz w:val="24"/>
          <w:szCs w:val="24"/>
        </w:rPr>
      </w:pPr>
      <w:r w:rsidRPr="00D53AB9">
        <w:rPr>
          <w:rFonts w:ascii="Times New Roman" w:hAnsi="Times New Roman" w:cs="Times New Roman"/>
          <w:b/>
          <w:sz w:val="24"/>
          <w:szCs w:val="24"/>
        </w:rPr>
        <w:t>1 –</w:t>
      </w:r>
      <w:r w:rsidRPr="00D53AB9">
        <w:rPr>
          <w:rFonts w:ascii="Times New Roman" w:hAnsi="Times New Roman" w:cs="Times New Roman"/>
          <w:sz w:val="24"/>
          <w:szCs w:val="24"/>
        </w:rPr>
        <w:t xml:space="preserve"> Projeto tem a finalidade </w:t>
      </w:r>
      <w:r>
        <w:rPr>
          <w:rFonts w:ascii="Times New Roman" w:hAnsi="Times New Roman" w:cs="Times New Roman"/>
          <w:sz w:val="24"/>
          <w:szCs w:val="24"/>
        </w:rPr>
        <w:t>revogar a Lei Municipal n° 2.125/2019, alterar dispositivos a lei 252/1996 e dar outras providencias.</w:t>
      </w:r>
    </w:p>
    <w:p w:rsidR="00BE13E5" w:rsidRDefault="00BE13E5" w:rsidP="00BE13E5">
      <w:pPr>
        <w:jc w:val="both"/>
        <w:rPr>
          <w:rFonts w:ascii="Times New Roman" w:hAnsi="Times New Roman" w:cs="Times New Roman"/>
          <w:sz w:val="24"/>
          <w:szCs w:val="24"/>
        </w:rPr>
      </w:pPr>
      <w:r w:rsidRPr="007A273E">
        <w:rPr>
          <w:rFonts w:ascii="Times New Roman" w:hAnsi="Times New Roman" w:cs="Times New Roman"/>
          <w:b/>
          <w:sz w:val="24"/>
          <w:szCs w:val="24"/>
        </w:rPr>
        <w:t>2 –</w:t>
      </w:r>
      <w:r w:rsidRPr="007A273E">
        <w:rPr>
          <w:rFonts w:ascii="Times New Roman" w:hAnsi="Times New Roman" w:cs="Times New Roman"/>
          <w:sz w:val="24"/>
          <w:szCs w:val="24"/>
        </w:rPr>
        <w:t xml:space="preserve"> A justificativa do projeto de lei explica que</w:t>
      </w:r>
      <w:r>
        <w:rPr>
          <w:rFonts w:ascii="Times New Roman" w:hAnsi="Times New Roman" w:cs="Times New Roman"/>
          <w:sz w:val="24"/>
          <w:szCs w:val="24"/>
        </w:rPr>
        <w:t xml:space="preserve"> na década de 60, este município editou lei municipal que autorizava a doação de um imóvel em prol da Eletrobrás (e nessa lei, fora prevista uma clausula de inalienabilidade, ou seja, a Eletrobrás não poderia transferir a posse do imóvel para nenhum ente). Acontece que desde de 1979, a Itaipu binacional está na posse desse imóvel, inclusive, sempre realizando manutenção predial e a construção do escritório lá.  Desta forma, a Eletrobrás, visando regularizar a posse do terreno, solicitou ao município a revogação da clausula de inalienabilidade para que pudesse transferir a Itaipu. Em 2019, o poder executivo enviou a esta casa de leis, projeto que autorizava o prefeito a doar este imóvel a Itaipu, contudo, não era a forma correta de resolver o problema, pois o projeto deveria ter a finalidade de revogação da clausula e, </w:t>
      </w:r>
      <w:r>
        <w:rPr>
          <w:rFonts w:ascii="Times New Roman" w:hAnsi="Times New Roman" w:cs="Times New Roman"/>
          <w:sz w:val="24"/>
          <w:szCs w:val="24"/>
        </w:rPr>
        <w:lastRenderedPageBreak/>
        <w:t>portanto, esta lei não teve efeito. Desta forma, a finalidade deste projeto é revogar a lei de 2019 e excluir a clausula de inalienabilidade da lei n° 252/1966.</w:t>
      </w:r>
    </w:p>
    <w:p w:rsidR="00BE13E5" w:rsidRPr="00D53AB9" w:rsidRDefault="00BE13E5" w:rsidP="00BE13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53AB9">
        <w:rPr>
          <w:rFonts w:ascii="Times New Roman" w:hAnsi="Times New Roman" w:cs="Times New Roman"/>
          <w:b/>
          <w:sz w:val="24"/>
          <w:szCs w:val="24"/>
        </w:rPr>
        <w:t xml:space="preserve"> – O parecer jurídico do advogado desta Casa de Lei</w:t>
      </w:r>
      <w:r>
        <w:rPr>
          <w:rFonts w:ascii="Times New Roman" w:hAnsi="Times New Roman" w:cs="Times New Roman"/>
          <w:b/>
          <w:sz w:val="24"/>
          <w:szCs w:val="24"/>
        </w:rPr>
        <w:t xml:space="preserve"> foi favorável a tramitação do projeto, contudo, salientou a necessidade da juntada da avaliação do imóvel.</w:t>
      </w:r>
    </w:p>
    <w:p w:rsidR="00BE13E5" w:rsidRDefault="00BE13E5" w:rsidP="00BE13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DCB" w:rsidRPr="00D53AB9" w:rsidRDefault="00F84DCB" w:rsidP="00F84DC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ANÁLISE PROJETO DE LEI 008/2021 - EXECUTIVO</w:t>
      </w:r>
    </w:p>
    <w:p w:rsidR="00F84DCB" w:rsidRPr="00D53AB9" w:rsidRDefault="00F84DCB" w:rsidP="00F84DC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4DCB" w:rsidRDefault="00F84DCB" w:rsidP="00F84DCB">
      <w:pPr>
        <w:jc w:val="both"/>
        <w:rPr>
          <w:rFonts w:ascii="Times New Roman" w:hAnsi="Times New Roman" w:cs="Times New Roman"/>
          <w:sz w:val="24"/>
          <w:szCs w:val="24"/>
        </w:rPr>
      </w:pPr>
      <w:r w:rsidRPr="00D53AB9">
        <w:rPr>
          <w:rFonts w:ascii="Times New Roman" w:hAnsi="Times New Roman" w:cs="Times New Roman"/>
          <w:b/>
          <w:sz w:val="24"/>
          <w:szCs w:val="24"/>
        </w:rPr>
        <w:t>1 –</w:t>
      </w:r>
      <w:r w:rsidRPr="00D53AB9">
        <w:rPr>
          <w:rFonts w:ascii="Times New Roman" w:hAnsi="Times New Roman" w:cs="Times New Roman"/>
          <w:sz w:val="24"/>
          <w:szCs w:val="24"/>
        </w:rPr>
        <w:t xml:space="preserve"> Projeto tem a finalidade </w:t>
      </w:r>
      <w:r>
        <w:rPr>
          <w:rFonts w:ascii="Times New Roman" w:hAnsi="Times New Roman" w:cs="Times New Roman"/>
          <w:sz w:val="24"/>
          <w:szCs w:val="24"/>
        </w:rPr>
        <w:t>de revogar a lei municipal n° 1.788/2012 e dar outras providencias</w:t>
      </w:r>
    </w:p>
    <w:p w:rsidR="00F84DCB" w:rsidRDefault="00F84DCB" w:rsidP="00F84DCB">
      <w:pPr>
        <w:jc w:val="both"/>
        <w:rPr>
          <w:rFonts w:ascii="Times New Roman" w:hAnsi="Times New Roman" w:cs="Times New Roman"/>
          <w:sz w:val="24"/>
          <w:szCs w:val="24"/>
        </w:rPr>
      </w:pPr>
      <w:r w:rsidRPr="00D53AB9">
        <w:rPr>
          <w:rFonts w:ascii="Times New Roman" w:hAnsi="Times New Roman" w:cs="Times New Roman"/>
          <w:b/>
          <w:sz w:val="24"/>
          <w:szCs w:val="24"/>
        </w:rPr>
        <w:t>2 –</w:t>
      </w:r>
      <w:r w:rsidRPr="00D53AB9">
        <w:rPr>
          <w:rFonts w:ascii="Times New Roman" w:hAnsi="Times New Roman" w:cs="Times New Roman"/>
          <w:sz w:val="24"/>
          <w:szCs w:val="24"/>
        </w:rPr>
        <w:t xml:space="preserve"> A justificativa</w:t>
      </w:r>
      <w:r>
        <w:rPr>
          <w:rFonts w:ascii="Times New Roman" w:hAnsi="Times New Roman" w:cs="Times New Roman"/>
          <w:sz w:val="24"/>
          <w:szCs w:val="24"/>
        </w:rPr>
        <w:t xml:space="preserve"> do projeto de lei é que o objetivo é revogar a lei municipal a qual realizada a doação de terreno para o departamento de polícia federal. Explica a justificativa que a doação ocorreu no ano de 2012 e que seria destinado a construção de residências para os servidores da Polícia federal. Contudo, passados mais de 8 anos da doação, não houve qualquer construção, nem se quer a transferência do imóvel doado que ainda se encontra em nome do município de Guaíra/PR, sendo assim, tendo o município interesse em avançar em projetos para a municipalidade, entende-se necessária a revogação da lei a qual doava o terreno.</w:t>
      </w:r>
    </w:p>
    <w:p w:rsidR="00F84DCB" w:rsidRDefault="00F84DCB" w:rsidP="00F84D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53AB9">
        <w:rPr>
          <w:rFonts w:ascii="Times New Roman" w:hAnsi="Times New Roman" w:cs="Times New Roman"/>
          <w:b/>
          <w:sz w:val="24"/>
          <w:szCs w:val="24"/>
        </w:rPr>
        <w:t xml:space="preserve"> – O parecer jurídico do advogado desta Casa de Lei</w:t>
      </w:r>
      <w:r>
        <w:rPr>
          <w:rFonts w:ascii="Times New Roman" w:hAnsi="Times New Roman" w:cs="Times New Roman"/>
          <w:b/>
          <w:sz w:val="24"/>
          <w:szCs w:val="24"/>
        </w:rPr>
        <w:t xml:space="preserve"> foi favorável a tramitação do projeto.</w:t>
      </w:r>
    </w:p>
    <w:p w:rsidR="00BE13E5" w:rsidRDefault="00BE13E5" w:rsidP="00BE13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3E5" w:rsidRDefault="00BE13E5" w:rsidP="00BE13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13E5" w:rsidRDefault="00BE13E5" w:rsidP="00BE13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13E5" w:rsidRPr="00D53AB9" w:rsidRDefault="00BE13E5" w:rsidP="00BE13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ANÁLISE PROJE</w:t>
      </w:r>
      <w:r w:rsidR="00F84DCB">
        <w:rPr>
          <w:rFonts w:ascii="Times New Roman" w:hAnsi="Times New Roman" w:cs="Times New Roman"/>
          <w:b/>
          <w:sz w:val="24"/>
          <w:szCs w:val="24"/>
          <w:u w:val="single"/>
        </w:rPr>
        <w:t>TO DE LEI 011/2021 – EXECUTIVO</w:t>
      </w:r>
    </w:p>
    <w:p w:rsidR="00BE13E5" w:rsidRPr="00D53AB9" w:rsidRDefault="00BE13E5" w:rsidP="00BE13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13E5" w:rsidRDefault="00BE13E5" w:rsidP="00BE13E5">
      <w:pPr>
        <w:jc w:val="both"/>
        <w:rPr>
          <w:rFonts w:ascii="Times New Roman" w:hAnsi="Times New Roman" w:cs="Times New Roman"/>
          <w:sz w:val="24"/>
          <w:szCs w:val="24"/>
        </w:rPr>
      </w:pPr>
      <w:r w:rsidRPr="00D53AB9">
        <w:rPr>
          <w:rFonts w:ascii="Times New Roman" w:hAnsi="Times New Roman" w:cs="Times New Roman"/>
          <w:b/>
          <w:sz w:val="24"/>
          <w:szCs w:val="24"/>
        </w:rPr>
        <w:t>1 –</w:t>
      </w:r>
      <w:r w:rsidR="00340EF8">
        <w:rPr>
          <w:rFonts w:ascii="Times New Roman" w:hAnsi="Times New Roman" w:cs="Times New Roman"/>
          <w:sz w:val="24"/>
          <w:szCs w:val="24"/>
        </w:rPr>
        <w:t xml:space="preserve"> Projeto tem a finalidade de alterar a lei municipal 1.247 de 03 de dezembro de 2003 e dar outras providências.</w:t>
      </w:r>
    </w:p>
    <w:p w:rsidR="00BE13E5" w:rsidRDefault="00BE13E5" w:rsidP="00BE13E5">
      <w:pPr>
        <w:jc w:val="both"/>
        <w:rPr>
          <w:rFonts w:ascii="Times New Roman" w:hAnsi="Times New Roman" w:cs="Times New Roman"/>
          <w:sz w:val="24"/>
          <w:szCs w:val="24"/>
        </w:rPr>
      </w:pPr>
      <w:r w:rsidRPr="007A273E">
        <w:rPr>
          <w:rFonts w:ascii="Times New Roman" w:hAnsi="Times New Roman" w:cs="Times New Roman"/>
          <w:b/>
          <w:sz w:val="24"/>
          <w:szCs w:val="24"/>
        </w:rPr>
        <w:t>2 –</w:t>
      </w:r>
      <w:r w:rsidR="00340EF8">
        <w:rPr>
          <w:rFonts w:ascii="Times New Roman" w:hAnsi="Times New Roman" w:cs="Times New Roman"/>
          <w:sz w:val="24"/>
          <w:szCs w:val="24"/>
        </w:rPr>
        <w:t xml:space="preserve"> A justificativa do projeto de lei explica que </w:t>
      </w:r>
      <w:r w:rsidR="00E959EC">
        <w:rPr>
          <w:rFonts w:ascii="Times New Roman" w:hAnsi="Times New Roman" w:cs="Times New Roman"/>
          <w:sz w:val="24"/>
          <w:szCs w:val="24"/>
        </w:rPr>
        <w:t>se pretende a extinção dos cargos de topógrafo, auxiliar de topografia e operador de máquinas pesadas, sendo que estes se sujeitarão ao regime de terceirização. Ainda explica que os cargos de topógrafo e auxiliar de topografia, há anos não são ocupados e que em relação ao cargo de operador de máquinas, a frota municipal de máquinas é muito superior ao número de funcionários (09) o que as vezes gera dificuldade na agilização dos serviços. Por fim, a extinção dos cargos, não prejudica os efetivos, que por direito constitucional, continuam seus trabalhos.</w:t>
      </w:r>
    </w:p>
    <w:p w:rsidR="00BE13E5" w:rsidRDefault="00BE13E5" w:rsidP="00BE13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53AB9">
        <w:rPr>
          <w:rFonts w:ascii="Times New Roman" w:hAnsi="Times New Roman" w:cs="Times New Roman"/>
          <w:b/>
          <w:sz w:val="24"/>
          <w:szCs w:val="24"/>
        </w:rPr>
        <w:t xml:space="preserve"> – O parecer jurídico do advogado desta Casa de Lei</w:t>
      </w:r>
      <w:r>
        <w:rPr>
          <w:rFonts w:ascii="Times New Roman" w:hAnsi="Times New Roman" w:cs="Times New Roman"/>
          <w:b/>
          <w:sz w:val="24"/>
          <w:szCs w:val="24"/>
        </w:rPr>
        <w:t xml:space="preserve"> foi favorável a tramitação do projeto.</w:t>
      </w:r>
    </w:p>
    <w:p w:rsidR="00F84DCB" w:rsidRDefault="00F84DCB" w:rsidP="00BE13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59EC" w:rsidRDefault="00E959EC" w:rsidP="00F84DC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4DCB" w:rsidRPr="00D53AB9" w:rsidRDefault="00F84DCB" w:rsidP="00F84DC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ANÁLISE PROJE</w:t>
      </w:r>
      <w:r w:rsidR="00900423">
        <w:rPr>
          <w:rFonts w:ascii="Times New Roman" w:hAnsi="Times New Roman" w:cs="Times New Roman"/>
          <w:b/>
          <w:sz w:val="24"/>
          <w:szCs w:val="24"/>
          <w:u w:val="single"/>
        </w:rPr>
        <w:t>TO DE LEI 012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/2021 – EXECUTIVO</w:t>
      </w:r>
    </w:p>
    <w:p w:rsidR="00F84DCB" w:rsidRPr="00D53AB9" w:rsidRDefault="00F84DCB" w:rsidP="00F84DC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4DCB" w:rsidRDefault="00F84DCB" w:rsidP="00F84DCB">
      <w:pPr>
        <w:jc w:val="both"/>
        <w:rPr>
          <w:rFonts w:ascii="Times New Roman" w:hAnsi="Times New Roman" w:cs="Times New Roman"/>
          <w:sz w:val="24"/>
          <w:szCs w:val="24"/>
        </w:rPr>
      </w:pPr>
      <w:r w:rsidRPr="00D53AB9">
        <w:rPr>
          <w:rFonts w:ascii="Times New Roman" w:hAnsi="Times New Roman" w:cs="Times New Roman"/>
          <w:b/>
          <w:sz w:val="24"/>
          <w:szCs w:val="24"/>
        </w:rPr>
        <w:t>1 –</w:t>
      </w:r>
      <w:r w:rsidRPr="00D53AB9">
        <w:rPr>
          <w:rFonts w:ascii="Times New Roman" w:hAnsi="Times New Roman" w:cs="Times New Roman"/>
          <w:sz w:val="24"/>
          <w:szCs w:val="24"/>
        </w:rPr>
        <w:t xml:space="preserve"> Projeto tem a finalidade </w:t>
      </w:r>
      <w:r w:rsidR="00E959EC">
        <w:rPr>
          <w:rFonts w:ascii="Times New Roman" w:hAnsi="Times New Roman" w:cs="Times New Roman"/>
          <w:sz w:val="24"/>
          <w:szCs w:val="24"/>
        </w:rPr>
        <w:t>de autorizar o município de Guaíra a adquirir vacinas contra o COVID-19 e dar outras providencias.</w:t>
      </w:r>
    </w:p>
    <w:p w:rsidR="00F84DCB" w:rsidRDefault="00F84DCB" w:rsidP="00F84DCB">
      <w:pPr>
        <w:jc w:val="both"/>
        <w:rPr>
          <w:rFonts w:ascii="Times New Roman" w:hAnsi="Times New Roman" w:cs="Times New Roman"/>
          <w:sz w:val="24"/>
          <w:szCs w:val="24"/>
        </w:rPr>
      </w:pPr>
      <w:r w:rsidRPr="007A273E">
        <w:rPr>
          <w:rFonts w:ascii="Times New Roman" w:hAnsi="Times New Roman" w:cs="Times New Roman"/>
          <w:b/>
          <w:sz w:val="24"/>
          <w:szCs w:val="24"/>
        </w:rPr>
        <w:t>2 –</w:t>
      </w:r>
      <w:r w:rsidRPr="007A273E">
        <w:rPr>
          <w:rFonts w:ascii="Times New Roman" w:hAnsi="Times New Roman" w:cs="Times New Roman"/>
          <w:sz w:val="24"/>
          <w:szCs w:val="24"/>
        </w:rPr>
        <w:t xml:space="preserve"> A justificativa do projeto de lei explica </w:t>
      </w:r>
      <w:r w:rsidR="000E7457">
        <w:rPr>
          <w:rFonts w:ascii="Times New Roman" w:hAnsi="Times New Roman" w:cs="Times New Roman"/>
          <w:sz w:val="24"/>
          <w:szCs w:val="24"/>
        </w:rPr>
        <w:t xml:space="preserve">que o Senado federal, aprovou projeto de lei a qual autoriza estados, distrito federal e municípios a efetuarem, em caráter suplementar, com recursos federais ou próprios, vacina contra o COVID-19. Sendo assim, a frente nacional dos prefeitos – FNP idealizou a criação de um consórcio nacional com a finalidade de aquisição de vacinas pelos municípios. Há anexo ao projeto, pesquisa junto ao Consórcio Paraná Saúde, a qual </w:t>
      </w:r>
      <w:bookmarkStart w:id="0" w:name="_GoBack"/>
      <w:bookmarkEnd w:id="0"/>
      <w:r w:rsidR="000E7457">
        <w:rPr>
          <w:rFonts w:ascii="Times New Roman" w:hAnsi="Times New Roman" w:cs="Times New Roman"/>
          <w:sz w:val="24"/>
          <w:szCs w:val="24"/>
        </w:rPr>
        <w:t xml:space="preserve">manifestou pela possibilidade do consórcio. </w:t>
      </w:r>
    </w:p>
    <w:p w:rsidR="00F84DCB" w:rsidRPr="00D53AB9" w:rsidRDefault="00F84DCB" w:rsidP="00F84D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53AB9">
        <w:rPr>
          <w:rFonts w:ascii="Times New Roman" w:hAnsi="Times New Roman" w:cs="Times New Roman"/>
          <w:b/>
          <w:sz w:val="24"/>
          <w:szCs w:val="24"/>
        </w:rPr>
        <w:t xml:space="preserve"> – O parecer jurídico do advogado desta Casa de Lei</w:t>
      </w:r>
      <w:r>
        <w:rPr>
          <w:rFonts w:ascii="Times New Roman" w:hAnsi="Times New Roman" w:cs="Times New Roman"/>
          <w:b/>
          <w:sz w:val="24"/>
          <w:szCs w:val="24"/>
        </w:rPr>
        <w:t xml:space="preserve"> foi fa</w:t>
      </w:r>
      <w:r w:rsidR="00E959EC">
        <w:rPr>
          <w:rFonts w:ascii="Times New Roman" w:hAnsi="Times New Roman" w:cs="Times New Roman"/>
          <w:b/>
          <w:sz w:val="24"/>
          <w:szCs w:val="24"/>
        </w:rPr>
        <w:t xml:space="preserve">vorável a tramitação do projeto e salientou sobre a importância da conscientização </w:t>
      </w:r>
      <w:r w:rsidR="000E7457">
        <w:rPr>
          <w:rFonts w:ascii="Times New Roman" w:hAnsi="Times New Roman" w:cs="Times New Roman"/>
          <w:b/>
          <w:sz w:val="24"/>
          <w:szCs w:val="24"/>
        </w:rPr>
        <w:t xml:space="preserve">da lei federal a qual trata da responsabilidade pelos riscos da medida a ser implementada. </w:t>
      </w:r>
    </w:p>
    <w:p w:rsidR="00090072" w:rsidRDefault="00090072"/>
    <w:sectPr w:rsidR="00090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E5"/>
    <w:rsid w:val="00090072"/>
    <w:rsid w:val="000E7457"/>
    <w:rsid w:val="00134760"/>
    <w:rsid w:val="0022387A"/>
    <w:rsid w:val="00340EF8"/>
    <w:rsid w:val="00371847"/>
    <w:rsid w:val="00607BAB"/>
    <w:rsid w:val="00731CA5"/>
    <w:rsid w:val="00847E4B"/>
    <w:rsid w:val="00900423"/>
    <w:rsid w:val="00B73B9E"/>
    <w:rsid w:val="00BE13E5"/>
    <w:rsid w:val="00E959EC"/>
    <w:rsid w:val="00F84DCB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9123"/>
  <w15:chartTrackingRefBased/>
  <w15:docId w15:val="{C8CE65BF-F337-4510-B84B-10386D37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3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7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3843</TotalTime>
  <Pages>1</Pages>
  <Words>926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2021-03-16T17:14:00Z</cp:lastPrinted>
  <dcterms:created xsi:type="dcterms:W3CDTF">2021-03-12T12:22:00Z</dcterms:created>
  <dcterms:modified xsi:type="dcterms:W3CDTF">2021-03-16T17:14:00Z</dcterms:modified>
</cp:coreProperties>
</file>