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E" w:rsidRPr="003A2E76" w:rsidRDefault="00DA4DDE" w:rsidP="00DA4DDE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</w:t>
      </w:r>
      <w:r w:rsidRPr="003A2E76">
        <w:rPr>
          <w:sz w:val="28"/>
          <w:szCs w:val="28"/>
          <w:u w:val="single"/>
        </w:rPr>
        <w:t>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19</w:t>
      </w:r>
      <w:r w:rsidRPr="003A2E76">
        <w:rPr>
          <w:sz w:val="28"/>
          <w:szCs w:val="28"/>
        </w:rPr>
        <w:t>/12/2014</w:t>
      </w:r>
      <w:proofErr w:type="gramEnd"/>
      <w:r w:rsidRPr="003A2E76">
        <w:rPr>
          <w:sz w:val="28"/>
          <w:szCs w:val="28"/>
        </w:rPr>
        <w:t xml:space="preserve">  </w:t>
      </w:r>
    </w:p>
    <w:p w:rsidR="00DA4DDE" w:rsidRPr="003A2E76" w:rsidRDefault="00DA4DDE" w:rsidP="00DA4DDE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ª Sessão Extraordinária da Câmara Municipal de Guaíra no ano de 2014. Boa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4DDE" w:rsidRPr="003A2E76" w:rsidRDefault="00DA4DDE" w:rsidP="00DA4DDE">
      <w:pPr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a Senhora Secretária para fazer a chamada nominal dos senhores vereadores.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DA4DDE" w:rsidRPr="003A2E76" w:rsidRDefault="00DA4DDE" w:rsidP="00DA4DDE">
      <w:pPr>
        <w:jc w:val="both"/>
        <w:rPr>
          <w:sz w:val="28"/>
          <w:szCs w:val="28"/>
        </w:rPr>
      </w:pPr>
    </w:p>
    <w:p w:rsidR="00DA4DDE" w:rsidRDefault="00DA4DDE" w:rsidP="00DA4DDE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ATA: Em discussão a ata da </w:t>
      </w:r>
      <w:r>
        <w:rPr>
          <w:sz w:val="28"/>
          <w:szCs w:val="28"/>
        </w:rPr>
        <w:t>14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>ordinária. Em votação. Aprovada por unanimidade.</w:t>
      </w:r>
    </w:p>
    <w:p w:rsidR="00DA4DDE" w:rsidRDefault="00DA4DDE" w:rsidP="00DA4DDE">
      <w:pPr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</w:t>
      </w:r>
      <w:r>
        <w:rPr>
          <w:sz w:val="28"/>
          <w:szCs w:val="28"/>
        </w:rPr>
        <w:t>os expedientes recebidos</w:t>
      </w:r>
      <w:r w:rsidRPr="003A2E76">
        <w:rPr>
          <w:sz w:val="28"/>
          <w:szCs w:val="28"/>
        </w:rPr>
        <w:t>: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MENSAGEM 056/2014 – </w:t>
      </w:r>
      <w:proofErr w:type="spellStart"/>
      <w:r>
        <w:rPr>
          <w:sz w:val="28"/>
          <w:szCs w:val="28"/>
        </w:rPr>
        <w:t>Proj</w:t>
      </w:r>
      <w:proofErr w:type="spellEnd"/>
      <w:r>
        <w:rPr>
          <w:sz w:val="28"/>
          <w:szCs w:val="28"/>
        </w:rPr>
        <w:t>. 066/2014 (Crédito Especial de R$ 500.000,00)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leis às comissões de Legislação, Justiça e Redação Final e Finanças e Orçamento, para parecer no prazo legal.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MENSAGEM 057/2014 – </w:t>
      </w:r>
      <w:proofErr w:type="spellStart"/>
      <w:r>
        <w:rPr>
          <w:sz w:val="28"/>
          <w:szCs w:val="28"/>
        </w:rPr>
        <w:t>Proj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lei complementar n° 001/2014 (Institui Programa de Recuperação Fiscal - REFIG)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leis às comissões de Legislação, Justiça e Redação Final e Finanças e Orçamento, para parecer no prazo legal.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MENSAGEM 058/2014 – </w:t>
      </w:r>
      <w:proofErr w:type="spellStart"/>
      <w:r>
        <w:rPr>
          <w:sz w:val="28"/>
          <w:szCs w:val="28"/>
        </w:rPr>
        <w:t>Proj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lei n° 067/2014 (Altera LDO)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leis às comissões de Legislação, Justiça e Redação Final e Finanças e Orçamento, para parecer no prazo legal.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das matérias inscritas na ORDEM DO DIA: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2D552F" w:rsidRDefault="00DA4DDE" w:rsidP="00DA4DD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06</w:t>
      </w:r>
      <w:r>
        <w:rPr>
          <w:b/>
          <w:sz w:val="28"/>
          <w:szCs w:val="28"/>
        </w:rPr>
        <w:t>4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64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2D552F" w:rsidRDefault="00DA4DDE" w:rsidP="00DA4DD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50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50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 w:rsidR="00932BE2">
        <w:rPr>
          <w:b/>
          <w:sz w:val="28"/>
          <w:szCs w:val="28"/>
        </w:rPr>
        <w:t>62</w:t>
      </w:r>
      <w:r w:rsidRPr="003A2E76">
        <w:rPr>
          <w:b/>
          <w:sz w:val="28"/>
          <w:szCs w:val="28"/>
        </w:rPr>
        <w:t>/2014 (</w:t>
      </w:r>
      <w:r w:rsidR="00932BE2">
        <w:rPr>
          <w:b/>
          <w:sz w:val="28"/>
          <w:szCs w:val="28"/>
        </w:rPr>
        <w:t>Associação dos Aposentados e Pensionistas</w:t>
      </w:r>
      <w:r w:rsidRPr="003A2E76">
        <w:rPr>
          <w:sz w:val="28"/>
          <w:szCs w:val="28"/>
        </w:rPr>
        <w:t>)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932BE2">
        <w:rPr>
          <w:sz w:val="28"/>
          <w:szCs w:val="28"/>
        </w:rPr>
        <w:t>62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 xml:space="preserve">m votação.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 em </w:t>
      </w:r>
      <w:r>
        <w:rPr>
          <w:sz w:val="28"/>
          <w:szCs w:val="28"/>
        </w:rPr>
        <w:t>1</w:t>
      </w:r>
      <w:r w:rsidRPr="003A2E76">
        <w:rPr>
          <w:sz w:val="28"/>
          <w:szCs w:val="28"/>
        </w:rPr>
        <w:t xml:space="preserve">ª. </w:t>
      </w:r>
      <w:proofErr w:type="gramStart"/>
      <w:r w:rsidRPr="003A2E76">
        <w:rPr>
          <w:sz w:val="28"/>
          <w:szCs w:val="28"/>
        </w:rPr>
        <w:t>e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única</w:t>
      </w:r>
      <w:r w:rsidRPr="003A2E76">
        <w:rPr>
          <w:sz w:val="28"/>
          <w:szCs w:val="28"/>
        </w:rPr>
        <w:t xml:space="preserve"> discussão.</w:t>
      </w:r>
    </w:p>
    <w:p w:rsidR="001D4659" w:rsidRDefault="001D4659" w:rsidP="00DA4DDE">
      <w:pPr>
        <w:ind w:left="180" w:hanging="180"/>
        <w:jc w:val="both"/>
        <w:rPr>
          <w:sz w:val="28"/>
          <w:szCs w:val="28"/>
        </w:rPr>
      </w:pPr>
    </w:p>
    <w:p w:rsidR="001D4659" w:rsidRDefault="001D4659" w:rsidP="00DA4DDE">
      <w:pPr>
        <w:ind w:left="180" w:hanging="180"/>
        <w:jc w:val="both"/>
        <w:rPr>
          <w:sz w:val="28"/>
          <w:szCs w:val="28"/>
        </w:rPr>
      </w:pPr>
    </w:p>
    <w:p w:rsidR="001D4659" w:rsidRPr="002D552F" w:rsidRDefault="001D4659" w:rsidP="001D465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06</w:t>
      </w:r>
      <w:r>
        <w:rPr>
          <w:b/>
          <w:sz w:val="28"/>
          <w:szCs w:val="28"/>
        </w:rPr>
        <w:t>5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1D4659" w:rsidRDefault="001D4659" w:rsidP="001D465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1D4659" w:rsidRDefault="001D4659" w:rsidP="001D4659">
      <w:pPr>
        <w:ind w:left="180" w:hanging="180"/>
        <w:jc w:val="both"/>
        <w:rPr>
          <w:sz w:val="28"/>
          <w:szCs w:val="28"/>
        </w:rPr>
      </w:pPr>
    </w:p>
    <w:p w:rsidR="001D4659" w:rsidRPr="002D552F" w:rsidRDefault="001D4659" w:rsidP="001D465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1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1D4659" w:rsidRDefault="001D4659" w:rsidP="001D465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1D4659" w:rsidRPr="003A2E76" w:rsidRDefault="001D4659" w:rsidP="001D4659">
      <w:pPr>
        <w:ind w:left="180" w:hanging="180"/>
        <w:jc w:val="both"/>
        <w:rPr>
          <w:sz w:val="28"/>
          <w:szCs w:val="28"/>
        </w:rPr>
      </w:pPr>
    </w:p>
    <w:p w:rsidR="001D4659" w:rsidRPr="003A2E76" w:rsidRDefault="001D4659" w:rsidP="001D4659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5B5C6D">
        <w:rPr>
          <w:b/>
          <w:sz w:val="28"/>
          <w:szCs w:val="28"/>
        </w:rPr>
        <w:t>4</w:t>
      </w:r>
      <w:r w:rsidRPr="003A2E76">
        <w:rPr>
          <w:b/>
          <w:sz w:val="28"/>
          <w:szCs w:val="28"/>
        </w:rPr>
        <w:t>/2014 (</w:t>
      </w:r>
      <w:r w:rsidR="005B5C6D">
        <w:rPr>
          <w:b/>
          <w:sz w:val="28"/>
          <w:szCs w:val="28"/>
        </w:rPr>
        <w:t>Crédito Especial de R$ 3.286.310,49</w:t>
      </w:r>
      <w:r w:rsidRPr="003A2E76">
        <w:rPr>
          <w:sz w:val="28"/>
          <w:szCs w:val="28"/>
        </w:rPr>
        <w:t>)</w:t>
      </w:r>
    </w:p>
    <w:p w:rsidR="001D4659" w:rsidRDefault="001D4659" w:rsidP="001D465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6</w:t>
      </w:r>
      <w:r w:rsidR="005B5C6D">
        <w:rPr>
          <w:sz w:val="28"/>
          <w:szCs w:val="28"/>
        </w:rPr>
        <w:t>4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 xml:space="preserve">m votação.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 em </w:t>
      </w:r>
      <w:r>
        <w:rPr>
          <w:sz w:val="28"/>
          <w:szCs w:val="28"/>
        </w:rPr>
        <w:t>1</w:t>
      </w:r>
      <w:r w:rsidRPr="003A2E76">
        <w:rPr>
          <w:sz w:val="28"/>
          <w:szCs w:val="28"/>
        </w:rPr>
        <w:t xml:space="preserve">ª. </w:t>
      </w:r>
      <w:proofErr w:type="gramStart"/>
      <w:r w:rsidRPr="003A2E76">
        <w:rPr>
          <w:sz w:val="28"/>
          <w:szCs w:val="28"/>
        </w:rPr>
        <w:t>e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única</w:t>
      </w:r>
      <w:r w:rsidRPr="003A2E76">
        <w:rPr>
          <w:sz w:val="28"/>
          <w:szCs w:val="28"/>
        </w:rPr>
        <w:t xml:space="preserve"> discussão.</w:t>
      </w:r>
    </w:p>
    <w:p w:rsidR="001D4659" w:rsidRDefault="001D4659" w:rsidP="001D4659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2D552F" w:rsidRDefault="00DA4DDE" w:rsidP="00DA4DD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06</w:t>
      </w:r>
      <w:r w:rsidR="00932BE2">
        <w:rPr>
          <w:b/>
          <w:sz w:val="28"/>
          <w:szCs w:val="28"/>
        </w:rPr>
        <w:t>6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6</w:t>
      </w:r>
      <w:r w:rsidR="00932BE2">
        <w:rPr>
          <w:sz w:val="28"/>
          <w:szCs w:val="28"/>
        </w:rPr>
        <w:t>6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2D552F" w:rsidRDefault="00DA4DDE" w:rsidP="00DA4DD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932BE2">
        <w:rPr>
          <w:b/>
          <w:sz w:val="28"/>
          <w:szCs w:val="28"/>
        </w:rPr>
        <w:t>52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DA4DDE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932BE2">
        <w:rPr>
          <w:sz w:val="28"/>
          <w:szCs w:val="28"/>
        </w:rPr>
        <w:t>52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</w:t>
      </w:r>
      <w:r w:rsidR="00932BE2">
        <w:rPr>
          <w:b/>
          <w:sz w:val="28"/>
          <w:szCs w:val="28"/>
        </w:rPr>
        <w:t>LEI</w:t>
      </w:r>
      <w:r>
        <w:rPr>
          <w:b/>
          <w:sz w:val="28"/>
          <w:szCs w:val="28"/>
        </w:rPr>
        <w:t xml:space="preserve"> N° </w:t>
      </w:r>
      <w:r w:rsidR="00932BE2">
        <w:rPr>
          <w:b/>
          <w:sz w:val="28"/>
          <w:szCs w:val="28"/>
        </w:rPr>
        <w:t>065</w:t>
      </w:r>
      <w:r>
        <w:rPr>
          <w:b/>
          <w:sz w:val="28"/>
          <w:szCs w:val="28"/>
        </w:rPr>
        <w:t>/2014</w:t>
      </w:r>
      <w:r w:rsidRPr="003A2E76">
        <w:rPr>
          <w:b/>
          <w:sz w:val="28"/>
          <w:szCs w:val="28"/>
        </w:rPr>
        <w:t xml:space="preserve"> (</w:t>
      </w:r>
      <w:r w:rsidR="00932BE2">
        <w:rPr>
          <w:b/>
          <w:sz w:val="28"/>
          <w:szCs w:val="28"/>
        </w:rPr>
        <w:t>Criação de Cargos no Legislativo</w:t>
      </w:r>
      <w:r w:rsidRPr="003A2E76">
        <w:rPr>
          <w:sz w:val="28"/>
          <w:szCs w:val="28"/>
        </w:rPr>
        <w:t>)</w:t>
      </w:r>
    </w:p>
    <w:p w:rsidR="00932BE2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projeto de </w:t>
      </w:r>
      <w:r w:rsidR="00932BE2">
        <w:rPr>
          <w:sz w:val="28"/>
          <w:szCs w:val="28"/>
        </w:rPr>
        <w:t>lei</w:t>
      </w:r>
      <w:r w:rsidRPr="003A2E76">
        <w:rPr>
          <w:sz w:val="28"/>
          <w:szCs w:val="28"/>
        </w:rPr>
        <w:t xml:space="preserve"> n° </w:t>
      </w:r>
      <w:r w:rsidR="00932BE2">
        <w:rPr>
          <w:sz w:val="28"/>
          <w:szCs w:val="28"/>
        </w:rPr>
        <w:t>06</w:t>
      </w:r>
      <w:r w:rsidR="007E2020">
        <w:rPr>
          <w:sz w:val="28"/>
          <w:szCs w:val="28"/>
        </w:rPr>
        <w:t>5</w:t>
      </w:r>
      <w:bookmarkStart w:id="0" w:name="_GoBack"/>
      <w:bookmarkEnd w:id="0"/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</w:t>
      </w:r>
      <w:r w:rsidR="00932BE2">
        <w:rPr>
          <w:sz w:val="28"/>
          <w:szCs w:val="28"/>
        </w:rPr>
        <w:t xml:space="preserve"> De acordo com o Artigo 197, inciso VII, do Regimento Interno, a votação será nominal para criação ou extinção de cargos, empregos ou funções da Câmara.</w:t>
      </w:r>
      <w:r w:rsidR="009226BA">
        <w:rPr>
          <w:sz w:val="28"/>
          <w:szCs w:val="28"/>
        </w:rPr>
        <w:t xml:space="preserve"> </w:t>
      </w:r>
    </w:p>
    <w:p w:rsidR="00932BE2" w:rsidRDefault="00932BE2" w:rsidP="00DA4DDE">
      <w:pPr>
        <w:ind w:left="180" w:hanging="180"/>
        <w:jc w:val="both"/>
        <w:rPr>
          <w:sz w:val="28"/>
          <w:szCs w:val="28"/>
        </w:rPr>
      </w:pPr>
    </w:p>
    <w:p w:rsidR="00216A27" w:rsidRDefault="00216A27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Sim pela aprovação e não pela rejeição</w:t>
      </w:r>
    </w:p>
    <w:p w:rsidR="00216A27" w:rsidRDefault="00216A27" w:rsidP="00DA4DDE">
      <w:pPr>
        <w:ind w:left="180" w:hanging="180"/>
        <w:jc w:val="both"/>
        <w:rPr>
          <w:sz w:val="28"/>
          <w:szCs w:val="28"/>
        </w:rPr>
      </w:pPr>
    </w:p>
    <w:p w:rsidR="00932BE2" w:rsidRDefault="00932BE2" w:rsidP="00DA4DD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(Presidente faz a chamada)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Aprovado por unanimidade em </w:t>
      </w:r>
      <w:r>
        <w:rPr>
          <w:sz w:val="28"/>
          <w:szCs w:val="28"/>
        </w:rPr>
        <w:t>1</w:t>
      </w:r>
      <w:r w:rsidRPr="003A2E76">
        <w:rPr>
          <w:sz w:val="28"/>
          <w:szCs w:val="28"/>
        </w:rPr>
        <w:t xml:space="preserve">ª.  </w:t>
      </w:r>
      <w:proofErr w:type="gramStart"/>
      <w:r w:rsidRPr="003A2E76">
        <w:rPr>
          <w:sz w:val="28"/>
          <w:szCs w:val="28"/>
        </w:rPr>
        <w:t>discussão</w:t>
      </w:r>
      <w:proofErr w:type="gramEnd"/>
      <w:r w:rsidRPr="003A2E76">
        <w:rPr>
          <w:sz w:val="28"/>
          <w:szCs w:val="28"/>
        </w:rPr>
        <w:t>.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 xml:space="preserve">: Nada mais havendo a ser tratado nesta sessão,  </w:t>
      </w:r>
      <w:r w:rsidR="009226BA">
        <w:rPr>
          <w:sz w:val="28"/>
          <w:szCs w:val="28"/>
        </w:rPr>
        <w:t>...........................</w:t>
      </w:r>
      <w:r w:rsidRPr="003A2E76">
        <w:rPr>
          <w:sz w:val="28"/>
          <w:szCs w:val="28"/>
        </w:rPr>
        <w:t>agradeço a presença de todos e declaro a mesma encerrada.</w:t>
      </w: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Pr="003A2E76" w:rsidRDefault="00DA4DDE" w:rsidP="00DA4DDE">
      <w:pPr>
        <w:ind w:left="180" w:hanging="180"/>
        <w:jc w:val="both"/>
        <w:rPr>
          <w:sz w:val="28"/>
          <w:szCs w:val="28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DA4DDE" w:rsidRDefault="00DA4DDE" w:rsidP="00DA4DDE">
      <w:pPr>
        <w:ind w:left="180" w:hanging="180"/>
        <w:jc w:val="both"/>
        <w:rPr>
          <w:sz w:val="32"/>
          <w:szCs w:val="32"/>
        </w:rPr>
      </w:pPr>
    </w:p>
    <w:p w:rsidR="00BC2D2A" w:rsidRDefault="00BC2D2A"/>
    <w:sectPr w:rsidR="00BC2D2A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DE"/>
    <w:rsid w:val="001D4659"/>
    <w:rsid w:val="00216A27"/>
    <w:rsid w:val="005B5C6D"/>
    <w:rsid w:val="006975EF"/>
    <w:rsid w:val="007E2020"/>
    <w:rsid w:val="009226BA"/>
    <w:rsid w:val="00932BE2"/>
    <w:rsid w:val="00BC2D2A"/>
    <w:rsid w:val="00D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2014-12-19T16:26:00Z</cp:lastPrinted>
  <dcterms:created xsi:type="dcterms:W3CDTF">2014-12-19T12:13:00Z</dcterms:created>
  <dcterms:modified xsi:type="dcterms:W3CDTF">2014-12-19T16:28:00Z</dcterms:modified>
</cp:coreProperties>
</file>