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03/08/2015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21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B6107" w:rsidRPr="00A259C2" w:rsidRDefault="00CB6107" w:rsidP="00CB6107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642ED5">
        <w:rPr>
          <w:rFonts w:ascii="Arial" w:hAnsi="Arial" w:cs="Arial"/>
          <w:sz w:val="32"/>
          <w:szCs w:val="32"/>
        </w:rPr>
        <w:t>20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 w:rsidR="00642ED5"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>/06/2015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01669" w:rsidRDefault="00501669" w:rsidP="00CB6107">
      <w:pPr>
        <w:jc w:val="both"/>
        <w:rPr>
          <w:rFonts w:ascii="Arial" w:hAnsi="Arial" w:cs="Arial"/>
          <w:sz w:val="32"/>
          <w:szCs w:val="32"/>
        </w:rPr>
      </w:pPr>
    </w:p>
    <w:p w:rsidR="00501669" w:rsidRDefault="00501669" w:rsidP="00CB6107">
      <w:pPr>
        <w:jc w:val="both"/>
        <w:rPr>
          <w:rFonts w:ascii="Arial" w:hAnsi="Arial" w:cs="Arial"/>
          <w:sz w:val="32"/>
          <w:szCs w:val="32"/>
        </w:rPr>
      </w:pPr>
      <w:r w:rsidRPr="00C163E1">
        <w:rPr>
          <w:rFonts w:ascii="Arial" w:hAnsi="Arial" w:cs="Arial"/>
          <w:b/>
          <w:sz w:val="32"/>
          <w:szCs w:val="32"/>
        </w:rPr>
        <w:t>= MENSAGEM 010/2015</w:t>
      </w:r>
      <w:r>
        <w:rPr>
          <w:rFonts w:ascii="Arial" w:hAnsi="Arial" w:cs="Arial"/>
          <w:sz w:val="32"/>
          <w:szCs w:val="32"/>
        </w:rPr>
        <w:t xml:space="preserve"> – Executivo – encaminha o projeto de lei n° 014/2015 – Institui o Fundo Municipal do Meio Ambiente e Autoriza Executivo Alterar a LOA.</w:t>
      </w:r>
    </w:p>
    <w:p w:rsidR="00501669" w:rsidRDefault="00501669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Final, Finanç</w:t>
      </w:r>
      <w:r w:rsidR="0069755D">
        <w:rPr>
          <w:rFonts w:ascii="Arial" w:hAnsi="Arial" w:cs="Arial"/>
          <w:sz w:val="32"/>
          <w:szCs w:val="32"/>
        </w:rPr>
        <w:t>as e Orçamento</w:t>
      </w:r>
      <w:r w:rsidR="00F03225">
        <w:rPr>
          <w:rFonts w:ascii="Arial" w:hAnsi="Arial" w:cs="Arial"/>
          <w:sz w:val="32"/>
          <w:szCs w:val="32"/>
        </w:rPr>
        <w:t>, para parecer no prazo legal.</w:t>
      </w:r>
    </w:p>
    <w:p w:rsidR="00E044A8" w:rsidRDefault="00E044A8" w:rsidP="00CB6107">
      <w:pPr>
        <w:jc w:val="both"/>
        <w:rPr>
          <w:rFonts w:ascii="Arial" w:hAnsi="Arial" w:cs="Arial"/>
          <w:sz w:val="32"/>
          <w:szCs w:val="32"/>
        </w:rPr>
      </w:pPr>
    </w:p>
    <w:p w:rsidR="00F03225" w:rsidRDefault="00F03225" w:rsidP="00F03225">
      <w:pPr>
        <w:jc w:val="both"/>
        <w:rPr>
          <w:rFonts w:ascii="Arial" w:hAnsi="Arial" w:cs="Arial"/>
          <w:sz w:val="32"/>
          <w:szCs w:val="32"/>
        </w:rPr>
      </w:pPr>
      <w:r w:rsidRPr="00C163E1">
        <w:rPr>
          <w:rFonts w:ascii="Arial" w:hAnsi="Arial" w:cs="Arial"/>
          <w:b/>
          <w:sz w:val="32"/>
          <w:szCs w:val="32"/>
        </w:rPr>
        <w:t>= MENSAGEM 011/2015</w:t>
      </w:r>
      <w:r>
        <w:rPr>
          <w:rFonts w:ascii="Arial" w:hAnsi="Arial" w:cs="Arial"/>
          <w:sz w:val="32"/>
          <w:szCs w:val="32"/>
        </w:rPr>
        <w:t xml:space="preserve"> – Executivo – encaminha o projeto de lei complementar n° 02/2015 – Altera a Lei Complementar n° 02, de 17 de agosto de 2011, que institui o Órgão Oficial Eletrônico do Município.</w:t>
      </w:r>
    </w:p>
    <w:p w:rsidR="00F03225" w:rsidRDefault="00F03225" w:rsidP="00F032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Legislação, Justiça e Redação Final, para parecer no prazo legal.</w:t>
      </w:r>
    </w:p>
    <w:p w:rsidR="00F03225" w:rsidRDefault="00F03225" w:rsidP="00F03225">
      <w:pPr>
        <w:jc w:val="both"/>
        <w:rPr>
          <w:rFonts w:ascii="Arial" w:hAnsi="Arial" w:cs="Arial"/>
          <w:sz w:val="32"/>
          <w:szCs w:val="32"/>
        </w:rPr>
      </w:pPr>
    </w:p>
    <w:p w:rsidR="00F03225" w:rsidRDefault="00F03225" w:rsidP="00F03225">
      <w:pPr>
        <w:jc w:val="both"/>
        <w:rPr>
          <w:rFonts w:ascii="Arial" w:hAnsi="Arial" w:cs="Arial"/>
          <w:sz w:val="32"/>
          <w:szCs w:val="32"/>
        </w:rPr>
      </w:pPr>
      <w:r w:rsidRPr="00C163E1">
        <w:rPr>
          <w:rFonts w:ascii="Arial" w:hAnsi="Arial" w:cs="Arial"/>
          <w:b/>
          <w:sz w:val="32"/>
          <w:szCs w:val="32"/>
        </w:rPr>
        <w:t>= MENSAGEM 012/2015</w:t>
      </w:r>
      <w:r>
        <w:rPr>
          <w:rFonts w:ascii="Arial" w:hAnsi="Arial" w:cs="Arial"/>
          <w:sz w:val="32"/>
          <w:szCs w:val="32"/>
        </w:rPr>
        <w:t xml:space="preserve"> – Executivo – encaminha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015/2015 – Dispõe sobre o Conselho Municipal de Assistência Social, a Conferência Mun. de Assistência Social, o Fundo Municipal de Assist. Social e dá outras providências.</w:t>
      </w:r>
    </w:p>
    <w:p w:rsidR="00F03225" w:rsidRDefault="00F03225" w:rsidP="00F032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C163E1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C163E1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Legislação, Justiça e Redação Final</w:t>
      </w:r>
      <w:r w:rsidR="00C163E1">
        <w:rPr>
          <w:rFonts w:ascii="Arial" w:hAnsi="Arial" w:cs="Arial"/>
          <w:sz w:val="32"/>
          <w:szCs w:val="32"/>
        </w:rPr>
        <w:t xml:space="preserve"> e Educação, Saúde e Assistência,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F03225" w:rsidRDefault="00F03225" w:rsidP="00F03225">
      <w:pPr>
        <w:jc w:val="both"/>
        <w:rPr>
          <w:rFonts w:ascii="Arial" w:hAnsi="Arial" w:cs="Arial"/>
          <w:sz w:val="32"/>
          <w:szCs w:val="32"/>
        </w:rPr>
      </w:pPr>
    </w:p>
    <w:p w:rsidR="00C163E1" w:rsidRDefault="00F03225" w:rsidP="00F03225">
      <w:pPr>
        <w:jc w:val="both"/>
        <w:rPr>
          <w:rFonts w:ascii="Arial" w:hAnsi="Arial" w:cs="Arial"/>
          <w:sz w:val="32"/>
          <w:szCs w:val="32"/>
        </w:rPr>
      </w:pPr>
      <w:r w:rsidRPr="00C163E1">
        <w:rPr>
          <w:rFonts w:ascii="Arial" w:hAnsi="Arial" w:cs="Arial"/>
          <w:b/>
          <w:sz w:val="32"/>
          <w:szCs w:val="32"/>
        </w:rPr>
        <w:t>= MENSAGEM 013/2015</w:t>
      </w:r>
      <w:r>
        <w:rPr>
          <w:rFonts w:ascii="Arial" w:hAnsi="Arial" w:cs="Arial"/>
          <w:sz w:val="32"/>
          <w:szCs w:val="32"/>
        </w:rPr>
        <w:t xml:space="preserve"> – Executivo – encaminha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016/2015 –</w:t>
      </w:r>
      <w:r w:rsidR="00C163E1">
        <w:rPr>
          <w:rFonts w:ascii="Arial" w:hAnsi="Arial" w:cs="Arial"/>
          <w:sz w:val="32"/>
          <w:szCs w:val="32"/>
        </w:rPr>
        <w:t xml:space="preserve"> Autoriza o repasse de contribuição anual à ADETUR – Agência de Desenvolvimento Turístico da Região Cataratas do Iguaçu e Caminhos do Lago de Itaipu.</w:t>
      </w:r>
    </w:p>
    <w:p w:rsidR="00F03225" w:rsidRDefault="00F03225" w:rsidP="00F032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</w:t>
      </w:r>
      <w:r w:rsidR="00C163E1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C163E1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Legislação, Justiça e Redação Final</w:t>
      </w:r>
      <w:r w:rsidR="00C163E1">
        <w:rPr>
          <w:rFonts w:ascii="Arial" w:hAnsi="Arial" w:cs="Arial"/>
          <w:sz w:val="32"/>
          <w:szCs w:val="32"/>
        </w:rPr>
        <w:t xml:space="preserve"> e Finanças e Orçamento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C163E1" w:rsidRDefault="00C163E1" w:rsidP="00F03225">
      <w:pPr>
        <w:jc w:val="both"/>
        <w:rPr>
          <w:rFonts w:ascii="Arial" w:hAnsi="Arial" w:cs="Arial"/>
          <w:sz w:val="32"/>
          <w:szCs w:val="32"/>
        </w:rPr>
      </w:pPr>
    </w:p>
    <w:p w:rsidR="00C163E1" w:rsidRDefault="00C163E1" w:rsidP="00C163E1">
      <w:pPr>
        <w:jc w:val="both"/>
        <w:rPr>
          <w:rFonts w:ascii="Arial" w:hAnsi="Arial" w:cs="Arial"/>
          <w:sz w:val="32"/>
          <w:szCs w:val="32"/>
        </w:rPr>
      </w:pPr>
      <w:r w:rsidRPr="00C163E1">
        <w:rPr>
          <w:rFonts w:ascii="Arial" w:hAnsi="Arial" w:cs="Arial"/>
          <w:b/>
          <w:sz w:val="32"/>
          <w:szCs w:val="32"/>
        </w:rPr>
        <w:t>= MENSAGEM 014/2015</w:t>
      </w:r>
      <w:r>
        <w:rPr>
          <w:rFonts w:ascii="Arial" w:hAnsi="Arial" w:cs="Arial"/>
          <w:sz w:val="32"/>
          <w:szCs w:val="32"/>
        </w:rPr>
        <w:t xml:space="preserve"> – Executivo – Dispõe sobre a concessão do cartão auxílio alimentação aos servidores públicos municipais.</w:t>
      </w:r>
    </w:p>
    <w:p w:rsidR="00F03225" w:rsidRDefault="00C163E1" w:rsidP="00F032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E044A8" w:rsidRDefault="00E044A8" w:rsidP="00CB6107">
      <w:pPr>
        <w:jc w:val="both"/>
        <w:rPr>
          <w:rFonts w:ascii="Arial" w:hAnsi="Arial" w:cs="Arial"/>
          <w:sz w:val="32"/>
          <w:szCs w:val="32"/>
        </w:rPr>
      </w:pPr>
    </w:p>
    <w:p w:rsidR="00E044A8" w:rsidRDefault="00E044A8" w:rsidP="00CB6107">
      <w:pPr>
        <w:jc w:val="both"/>
        <w:rPr>
          <w:rFonts w:ascii="Arial" w:hAnsi="Arial" w:cs="Arial"/>
          <w:sz w:val="32"/>
          <w:szCs w:val="32"/>
        </w:rPr>
      </w:pPr>
    </w:p>
    <w:p w:rsidR="00E044A8" w:rsidRDefault="00E044A8" w:rsidP="00CB6107">
      <w:pPr>
        <w:jc w:val="both"/>
        <w:rPr>
          <w:rFonts w:ascii="Arial" w:hAnsi="Arial" w:cs="Arial"/>
          <w:sz w:val="32"/>
          <w:szCs w:val="32"/>
        </w:rPr>
      </w:pPr>
      <w:r w:rsidRPr="00C163E1">
        <w:rPr>
          <w:rFonts w:ascii="Arial" w:hAnsi="Arial" w:cs="Arial"/>
          <w:b/>
          <w:sz w:val="32"/>
          <w:szCs w:val="32"/>
        </w:rPr>
        <w:t>= MENSAGEM AO PROJETO DE RESOLUÇÃO 003/2015</w:t>
      </w:r>
      <w:r>
        <w:rPr>
          <w:rFonts w:ascii="Arial" w:hAnsi="Arial" w:cs="Arial"/>
          <w:sz w:val="32"/>
          <w:szCs w:val="32"/>
        </w:rPr>
        <w:t xml:space="preserve"> – Legislativo – Altera o parágrafo 2° do artigo 21 e o artigo 26 do Regimento Interno, alterando 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F64315">
        <w:rPr>
          <w:rFonts w:ascii="Arial" w:hAnsi="Arial" w:cs="Arial"/>
          <w:sz w:val="32"/>
          <w:szCs w:val="32"/>
        </w:rPr>
        <w:t xml:space="preserve"> </w:t>
      </w:r>
      <w:proofErr w:type="gramEnd"/>
      <w:r w:rsidR="00F64315">
        <w:rPr>
          <w:rFonts w:ascii="Arial" w:hAnsi="Arial" w:cs="Arial"/>
          <w:sz w:val="32"/>
          <w:szCs w:val="32"/>
        </w:rPr>
        <w:t>posse da Mesa Diretora, que na sua renovação passará a ser automática a partir de 1° de janeiro.</w:t>
      </w: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Legislação, Justiça e Redação Final, para parecer no prazo legal.</w:t>
      </w:r>
    </w:p>
    <w:p w:rsidR="001B07F3" w:rsidRDefault="001B07F3" w:rsidP="00AF48DD">
      <w:pPr>
        <w:jc w:val="both"/>
        <w:rPr>
          <w:rFonts w:ascii="Arial" w:hAnsi="Arial" w:cs="Arial"/>
          <w:sz w:val="32"/>
          <w:szCs w:val="32"/>
        </w:rPr>
      </w:pPr>
    </w:p>
    <w:p w:rsidR="001B07F3" w:rsidRPr="001B07F3" w:rsidRDefault="001B07F3" w:rsidP="00AF48DD">
      <w:pPr>
        <w:jc w:val="both"/>
        <w:rPr>
          <w:rFonts w:ascii="Arial" w:hAnsi="Arial" w:cs="Arial"/>
          <w:sz w:val="32"/>
          <w:szCs w:val="32"/>
        </w:rPr>
      </w:pPr>
      <w:r w:rsidRPr="001B07F3">
        <w:rPr>
          <w:rFonts w:ascii="Arial" w:hAnsi="Arial" w:cs="Arial"/>
          <w:b/>
          <w:sz w:val="32"/>
          <w:szCs w:val="32"/>
        </w:rPr>
        <w:t>= MENSAGE</w:t>
      </w:r>
      <w:r>
        <w:rPr>
          <w:rFonts w:ascii="Arial" w:hAnsi="Arial" w:cs="Arial"/>
          <w:b/>
          <w:sz w:val="32"/>
          <w:szCs w:val="32"/>
        </w:rPr>
        <w:t xml:space="preserve">M AO PROJETO DE LEI N° 013/2015 – </w:t>
      </w:r>
      <w:r>
        <w:rPr>
          <w:rFonts w:ascii="Arial" w:hAnsi="Arial" w:cs="Arial"/>
          <w:sz w:val="32"/>
          <w:szCs w:val="32"/>
        </w:rPr>
        <w:t>Legislativo – Altera os artigos 16, 17 e suprime o anexo IV da Lei municipal 1.653/2009.</w:t>
      </w:r>
    </w:p>
    <w:p w:rsidR="001B07F3" w:rsidRDefault="001B07F3" w:rsidP="001B07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>
        <w:rPr>
          <w:rFonts w:ascii="Arial" w:hAnsi="Arial" w:cs="Arial"/>
          <w:sz w:val="32"/>
          <w:szCs w:val="32"/>
        </w:rPr>
        <w:t>ões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de Legislação, Justiça e Redação Final</w:t>
      </w:r>
      <w:r>
        <w:rPr>
          <w:rFonts w:ascii="Arial" w:hAnsi="Arial" w:cs="Arial"/>
          <w:sz w:val="32"/>
          <w:szCs w:val="32"/>
        </w:rPr>
        <w:t xml:space="preserve"> e Finanças e Orçamento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AE75F3" w:rsidRDefault="00CB6107" w:rsidP="00CB6107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05</w:t>
      </w:r>
      <w:r w:rsidR="00642ED5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642ED5">
        <w:rPr>
          <w:rFonts w:ascii="Arial" w:hAnsi="Arial" w:cs="Arial"/>
          <w:sz w:val="32"/>
          <w:szCs w:val="32"/>
        </w:rPr>
        <w:t xml:space="preserve">Melhorias Avenida Martin Luther King, com recapeamento do asfalto nas duas </w:t>
      </w:r>
      <w:r w:rsidR="00642ED5">
        <w:rPr>
          <w:rFonts w:ascii="Arial" w:hAnsi="Arial" w:cs="Arial"/>
          <w:sz w:val="32"/>
          <w:szCs w:val="32"/>
        </w:rPr>
        <w:lastRenderedPageBreak/>
        <w:t>pistas, no trecho compreendido entre a Praça Castelo Branco e o contorno</w:t>
      </w:r>
      <w:r w:rsidR="00E044A8">
        <w:rPr>
          <w:rFonts w:ascii="Arial" w:hAnsi="Arial" w:cs="Arial"/>
          <w:sz w:val="32"/>
          <w:szCs w:val="32"/>
        </w:rPr>
        <w:t xml:space="preserve"> do antigo Clube 27</w:t>
      </w:r>
      <w:r>
        <w:rPr>
          <w:rFonts w:ascii="Arial" w:hAnsi="Arial" w:cs="Arial"/>
          <w:sz w:val="32"/>
          <w:szCs w:val="32"/>
        </w:rPr>
        <w:t>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F48DD" w:rsidRDefault="00AF48DD" w:rsidP="00CB6107">
      <w:pPr>
        <w:jc w:val="both"/>
        <w:rPr>
          <w:rFonts w:ascii="Arial" w:hAnsi="Arial" w:cs="Arial"/>
          <w:sz w:val="32"/>
          <w:szCs w:val="32"/>
        </w:rPr>
      </w:pP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REQUERIMENTO N° 016/2015 – Sandro – informações sobre servidores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 despesas CAPS.</w:t>
      </w: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016/2015, não havendo discussão coloco o mesmo em votação. Os vereadores favoráveis permaneçam como então, os contrários se manifestem. Aprovado por unanimidade.</w:t>
      </w: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REQUERIMENTO N° 017/2015 – Mirian – Prestação de Contas Festa das Nações (</w:t>
      </w:r>
      <w:proofErr w:type="gramStart"/>
      <w:r>
        <w:rPr>
          <w:rFonts w:ascii="Arial" w:hAnsi="Arial" w:cs="Arial"/>
          <w:sz w:val="32"/>
          <w:szCs w:val="32"/>
        </w:rPr>
        <w:t>3</w:t>
      </w:r>
      <w:proofErr w:type="gramEnd"/>
      <w:r>
        <w:rPr>
          <w:rFonts w:ascii="Arial" w:hAnsi="Arial" w:cs="Arial"/>
          <w:sz w:val="32"/>
          <w:szCs w:val="32"/>
        </w:rPr>
        <w:t xml:space="preserve"> últimas edições). </w:t>
      </w: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017/2015, não havendo discussão coloco o mesmo em votação. Os vereadores favoráveis permaneçam como então, os contrários se manifestem. Aprovado por unanimidade.</w:t>
      </w:r>
    </w:p>
    <w:p w:rsidR="00AF48DD" w:rsidRDefault="00AF48DD" w:rsidP="00AF48DD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CB6107" w:rsidRPr="00D0617A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AF48DD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:rsidR="00AF48DD" w:rsidRDefault="00AF48DD" w:rsidP="00CB6107">
      <w:pPr>
        <w:jc w:val="both"/>
        <w:rPr>
          <w:rFonts w:ascii="Arial" w:hAnsi="Arial" w:cs="Arial"/>
          <w:sz w:val="32"/>
          <w:szCs w:val="32"/>
        </w:rPr>
      </w:pPr>
    </w:p>
    <w:p w:rsidR="00AF48DD" w:rsidRDefault="00AF48DD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SECRETÁRIO: Senhor Presidente, informo que não existem matérias inscritas para a Ordem do Dia.</w:t>
      </w: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91616B" w:rsidRDefault="00CB6107" w:rsidP="00CB61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CB6107" w:rsidRPr="00D0617A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CB6107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AF48DD">
        <w:rPr>
          <w:rFonts w:ascii="Arial" w:hAnsi="Arial" w:cs="Arial"/>
          <w:sz w:val="32"/>
          <w:szCs w:val="32"/>
        </w:rPr>
        <w:t>10/08</w:t>
      </w:r>
      <w:r>
        <w:rPr>
          <w:rFonts w:ascii="Arial" w:hAnsi="Arial" w:cs="Arial"/>
          <w:sz w:val="32"/>
          <w:szCs w:val="32"/>
        </w:rPr>
        <w:t>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AF48DD">
        <w:rPr>
          <w:rFonts w:ascii="Arial" w:hAnsi="Arial" w:cs="Arial"/>
          <w:sz w:val="32"/>
          <w:szCs w:val="32"/>
        </w:rPr>
        <w:t>21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Pr="00D0617A" w:rsidRDefault="00CB6107" w:rsidP="00CB6107">
      <w:pPr>
        <w:jc w:val="both"/>
        <w:rPr>
          <w:rFonts w:ascii="Arial" w:hAnsi="Arial" w:cs="Arial"/>
          <w:sz w:val="32"/>
          <w:szCs w:val="32"/>
        </w:rPr>
      </w:pPr>
    </w:p>
    <w:p w:rsidR="00CB6107" w:rsidRDefault="00CB6107" w:rsidP="00CB6107"/>
    <w:p w:rsidR="00CB6107" w:rsidRDefault="00CB6107" w:rsidP="00CB6107"/>
    <w:p w:rsidR="009507D7" w:rsidRDefault="009507D7"/>
    <w:sectPr w:rsidR="009507D7" w:rsidSect="00AF48D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07"/>
    <w:rsid w:val="001B07F3"/>
    <w:rsid w:val="00501669"/>
    <w:rsid w:val="00642ED5"/>
    <w:rsid w:val="0069755D"/>
    <w:rsid w:val="009507D7"/>
    <w:rsid w:val="00AF48DD"/>
    <w:rsid w:val="00C163E1"/>
    <w:rsid w:val="00CB6107"/>
    <w:rsid w:val="00E044A8"/>
    <w:rsid w:val="00F03225"/>
    <w:rsid w:val="00F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48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8D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48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8D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2015-08-03T21:36:00Z</cp:lastPrinted>
  <dcterms:created xsi:type="dcterms:W3CDTF">2015-08-03T13:50:00Z</dcterms:created>
  <dcterms:modified xsi:type="dcterms:W3CDTF">2015-08-03T21:53:00Z</dcterms:modified>
</cp:coreProperties>
</file>