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7A" w:rsidRPr="00D0617A" w:rsidRDefault="00E418BE" w:rsidP="00AD377A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8</w:t>
      </w:r>
      <w:r w:rsidR="00AD377A">
        <w:rPr>
          <w:rFonts w:ascii="Arial" w:hAnsi="Arial" w:cs="Arial"/>
          <w:sz w:val="32"/>
          <w:szCs w:val="32"/>
          <w:u w:val="single"/>
        </w:rPr>
        <w:t>ª.</w:t>
      </w:r>
      <w:r w:rsidR="00AD377A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AD377A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06/04</w:t>
      </w:r>
      <w:r w:rsidR="00AD377A">
        <w:rPr>
          <w:rFonts w:ascii="Arial" w:hAnsi="Arial" w:cs="Arial"/>
          <w:sz w:val="32"/>
          <w:szCs w:val="32"/>
          <w:u w:val="single"/>
        </w:rPr>
        <w:t>/2015</w:t>
      </w: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418BE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AD377A" w:rsidRPr="00A259C2" w:rsidRDefault="00AD377A" w:rsidP="00AD377A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 xml:space="preserve">A T A:- Coloco em discussão a ATA da </w:t>
      </w:r>
      <w:r w:rsidR="00E418BE">
        <w:rPr>
          <w:rFonts w:ascii="Arial" w:hAnsi="Arial" w:cs="Arial"/>
          <w:sz w:val="32"/>
          <w:szCs w:val="32"/>
        </w:rPr>
        <w:t>7</w:t>
      </w:r>
      <w:r w:rsidRPr="00A259C2">
        <w:rPr>
          <w:rFonts w:ascii="Arial" w:hAnsi="Arial" w:cs="Arial"/>
          <w:sz w:val="32"/>
          <w:szCs w:val="32"/>
        </w:rPr>
        <w:t>ª. Sessão Ordinária, do</w:t>
      </w:r>
      <w:r>
        <w:rPr>
          <w:rFonts w:ascii="Arial" w:hAnsi="Arial" w:cs="Arial"/>
          <w:sz w:val="32"/>
          <w:szCs w:val="32"/>
        </w:rPr>
        <w:t xml:space="preserve">     </w:t>
      </w:r>
      <w:r w:rsidRPr="00A259C2">
        <w:rPr>
          <w:rFonts w:ascii="Arial" w:hAnsi="Arial" w:cs="Arial"/>
          <w:sz w:val="32"/>
          <w:szCs w:val="32"/>
        </w:rPr>
        <w:t xml:space="preserve"> dia </w:t>
      </w:r>
      <w:proofErr w:type="gramStart"/>
      <w:r w:rsidR="00E418BE">
        <w:rPr>
          <w:rFonts w:ascii="Arial" w:hAnsi="Arial" w:cs="Arial"/>
          <w:sz w:val="32"/>
          <w:szCs w:val="32"/>
        </w:rPr>
        <w:t>30</w:t>
      </w:r>
      <w:r>
        <w:rPr>
          <w:rFonts w:ascii="Arial" w:hAnsi="Arial" w:cs="Arial"/>
          <w:sz w:val="32"/>
          <w:szCs w:val="32"/>
        </w:rPr>
        <w:t>/03/2015</w:t>
      </w:r>
      <w:r w:rsidRPr="00A259C2">
        <w:rPr>
          <w:rFonts w:ascii="Arial" w:hAnsi="Arial" w:cs="Arial"/>
          <w:sz w:val="32"/>
          <w:szCs w:val="32"/>
        </w:rPr>
        <w:t>.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Não havendo manifestação DECLARO a mesma APROVADA.  </w:t>
      </w: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E418BE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PROJETO DE LEI</w:t>
      </w:r>
      <w:r w:rsidR="00E07342">
        <w:rPr>
          <w:rFonts w:ascii="Arial" w:hAnsi="Arial" w:cs="Arial"/>
          <w:sz w:val="32"/>
          <w:szCs w:val="32"/>
        </w:rPr>
        <w:t xml:space="preserve"> N° 00</w:t>
      </w:r>
      <w:r>
        <w:rPr>
          <w:rFonts w:ascii="Arial" w:hAnsi="Arial" w:cs="Arial"/>
          <w:sz w:val="32"/>
          <w:szCs w:val="32"/>
        </w:rPr>
        <w:t>7</w:t>
      </w:r>
      <w:r w:rsidR="00E07342">
        <w:rPr>
          <w:rFonts w:ascii="Arial" w:hAnsi="Arial" w:cs="Arial"/>
          <w:sz w:val="32"/>
          <w:szCs w:val="32"/>
        </w:rPr>
        <w:t xml:space="preserve">/2015: </w:t>
      </w:r>
      <w:r>
        <w:rPr>
          <w:rFonts w:ascii="Arial" w:hAnsi="Arial" w:cs="Arial"/>
          <w:sz w:val="32"/>
          <w:szCs w:val="32"/>
        </w:rPr>
        <w:t>REPOSIÇÃO SUBSÍDIO VEREADORES</w:t>
      </w:r>
      <w:r w:rsidR="00E07342">
        <w:rPr>
          <w:rFonts w:ascii="Arial" w:hAnsi="Arial" w:cs="Arial"/>
          <w:sz w:val="32"/>
          <w:szCs w:val="32"/>
        </w:rPr>
        <w:t>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Legislação, Justiça e Redação Final e Finanças e Orçamento, para parecer no prazo legal.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BB6595" w:rsidRDefault="00BB6595" w:rsidP="00AD377A">
      <w:pPr>
        <w:jc w:val="both"/>
        <w:rPr>
          <w:rFonts w:ascii="Arial" w:hAnsi="Arial" w:cs="Arial"/>
          <w:sz w:val="32"/>
          <w:szCs w:val="32"/>
        </w:rPr>
      </w:pPr>
    </w:p>
    <w:p w:rsidR="0094321C" w:rsidRDefault="0094321C" w:rsidP="00AD377A">
      <w:pPr>
        <w:jc w:val="both"/>
        <w:rPr>
          <w:rFonts w:ascii="Arial" w:hAnsi="Arial" w:cs="Arial"/>
          <w:b/>
          <w:sz w:val="32"/>
          <w:szCs w:val="32"/>
        </w:rPr>
      </w:pPr>
    </w:p>
    <w:p w:rsidR="00AD377A" w:rsidRPr="00AE75F3" w:rsidRDefault="00AD377A" w:rsidP="00AD377A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lastRenderedPageBreak/>
        <w:t>OFÍCIOS DIVERSOS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</w:t>
      </w:r>
      <w:r w:rsidR="00E07342">
        <w:rPr>
          <w:rFonts w:ascii="Arial" w:hAnsi="Arial" w:cs="Arial"/>
          <w:sz w:val="32"/>
          <w:szCs w:val="32"/>
        </w:rPr>
        <w:t>2</w:t>
      </w:r>
      <w:r w:rsidR="00E418BE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/2015 – </w:t>
      </w:r>
      <w:proofErr w:type="spellStart"/>
      <w:r w:rsidR="00E418BE"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="00E418BE">
        <w:rPr>
          <w:rFonts w:ascii="Arial" w:hAnsi="Arial" w:cs="Arial"/>
          <w:sz w:val="32"/>
          <w:szCs w:val="32"/>
        </w:rPr>
        <w:t xml:space="preserve">recapeamento asfalto </w:t>
      </w:r>
      <w:proofErr w:type="spellStart"/>
      <w:r w:rsidR="00E418BE">
        <w:rPr>
          <w:rFonts w:ascii="Arial" w:hAnsi="Arial" w:cs="Arial"/>
          <w:sz w:val="32"/>
          <w:szCs w:val="32"/>
        </w:rPr>
        <w:t>P.Anhembi</w:t>
      </w:r>
      <w:proofErr w:type="spellEnd"/>
      <w:r w:rsidR="00E418BE">
        <w:rPr>
          <w:rFonts w:ascii="Arial" w:hAnsi="Arial" w:cs="Arial"/>
          <w:sz w:val="32"/>
          <w:szCs w:val="32"/>
        </w:rPr>
        <w:t>, Vila Ermínia e Vila Paraná</w:t>
      </w:r>
      <w:r>
        <w:rPr>
          <w:rFonts w:ascii="Arial" w:hAnsi="Arial" w:cs="Arial"/>
          <w:sz w:val="32"/>
          <w:szCs w:val="32"/>
        </w:rPr>
        <w:t>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INDICAÇÃO N° 0</w:t>
      </w:r>
      <w:r w:rsidR="00E07342">
        <w:rPr>
          <w:rFonts w:ascii="Arial" w:hAnsi="Arial" w:cs="Arial"/>
          <w:sz w:val="32"/>
          <w:szCs w:val="32"/>
        </w:rPr>
        <w:t>2</w:t>
      </w:r>
      <w:r w:rsidR="00E418BE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/2015 – </w:t>
      </w:r>
      <w:proofErr w:type="spellStart"/>
      <w:r w:rsidR="00E07342"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– </w:t>
      </w:r>
      <w:r w:rsidR="00E418BE">
        <w:rPr>
          <w:rFonts w:ascii="Arial" w:hAnsi="Arial" w:cs="Arial"/>
          <w:sz w:val="32"/>
          <w:szCs w:val="32"/>
        </w:rPr>
        <w:t xml:space="preserve">recapeamento asfalto </w:t>
      </w:r>
      <w:proofErr w:type="spellStart"/>
      <w:r w:rsidR="00E418BE">
        <w:rPr>
          <w:rFonts w:ascii="Arial" w:hAnsi="Arial" w:cs="Arial"/>
          <w:sz w:val="32"/>
          <w:szCs w:val="32"/>
        </w:rPr>
        <w:t>Issac</w:t>
      </w:r>
      <w:proofErr w:type="spellEnd"/>
      <w:r w:rsidR="00E418BE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E418BE">
        <w:rPr>
          <w:rFonts w:ascii="Arial" w:hAnsi="Arial" w:cs="Arial"/>
          <w:sz w:val="32"/>
          <w:szCs w:val="32"/>
        </w:rPr>
        <w:t>Vanin</w:t>
      </w:r>
      <w:proofErr w:type="spellEnd"/>
      <w:r w:rsidR="00E418BE">
        <w:rPr>
          <w:rFonts w:ascii="Arial" w:hAnsi="Arial" w:cs="Arial"/>
          <w:sz w:val="32"/>
          <w:szCs w:val="32"/>
        </w:rPr>
        <w:t xml:space="preserve"> e Jardim Itaipu</w:t>
      </w:r>
      <w:r>
        <w:rPr>
          <w:rFonts w:ascii="Arial" w:hAnsi="Arial" w:cs="Arial"/>
          <w:sz w:val="32"/>
          <w:szCs w:val="32"/>
        </w:rPr>
        <w:t>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Pr="00D0617A" w:rsidRDefault="00AD377A" w:rsidP="00AD37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</w:t>
      </w:r>
      <w:r w:rsidR="00E418BE">
        <w:rPr>
          <w:rFonts w:ascii="Arial" w:hAnsi="Arial" w:cs="Arial"/>
          <w:sz w:val="32"/>
          <w:szCs w:val="32"/>
        </w:rPr>
        <w:t xml:space="preserve"> e leitura das matérias inscritas na ordem do dia.</w:t>
      </w:r>
    </w:p>
    <w:p w:rsidR="00AD377A" w:rsidRPr="00D0617A" w:rsidRDefault="00AD377A" w:rsidP="00AD377A">
      <w:pPr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SECRETÁRIO</w:t>
      </w:r>
      <w:r w:rsidR="00E418BE">
        <w:rPr>
          <w:rFonts w:ascii="Arial" w:hAnsi="Arial" w:cs="Arial"/>
          <w:sz w:val="32"/>
          <w:szCs w:val="32"/>
        </w:rPr>
        <w:t>: Senhor Presidente, informo que não existem matérias inscritas na ordem do dia.</w:t>
      </w: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BB6595" w:rsidRDefault="00BB6595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Pr="0091616B" w:rsidRDefault="00AD377A" w:rsidP="00AD37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AD377A" w:rsidRPr="00D0617A" w:rsidRDefault="00AD377A" w:rsidP="00AD37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AD377A" w:rsidRDefault="00AD377A" w:rsidP="00AD37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Convidando a todos para próxima sessão ordinária no dia </w:t>
      </w:r>
      <w:r w:rsidR="00D342DA">
        <w:rPr>
          <w:rFonts w:ascii="Arial" w:hAnsi="Arial" w:cs="Arial"/>
          <w:sz w:val="32"/>
          <w:szCs w:val="32"/>
        </w:rPr>
        <w:t>13</w:t>
      </w:r>
      <w:r w:rsidR="00BB6595">
        <w:rPr>
          <w:rFonts w:ascii="Arial" w:hAnsi="Arial" w:cs="Arial"/>
          <w:sz w:val="32"/>
          <w:szCs w:val="32"/>
        </w:rPr>
        <w:t>/04</w:t>
      </w:r>
      <w:r>
        <w:rPr>
          <w:rFonts w:ascii="Arial" w:hAnsi="Arial" w:cs="Arial"/>
          <w:sz w:val="32"/>
          <w:szCs w:val="32"/>
        </w:rPr>
        <w:t>/2015,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 xml:space="preserve">. Dou por encerrada a </w:t>
      </w:r>
      <w:r w:rsidR="00D342DA">
        <w:rPr>
          <w:rFonts w:ascii="Arial" w:hAnsi="Arial" w:cs="Arial"/>
          <w:sz w:val="32"/>
          <w:szCs w:val="32"/>
        </w:rPr>
        <w:t>8</w:t>
      </w:r>
      <w:bookmarkStart w:id="0" w:name="_GoBack"/>
      <w:bookmarkEnd w:id="0"/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Pr="00D0617A" w:rsidRDefault="00AD377A" w:rsidP="00AD377A">
      <w:pPr>
        <w:jc w:val="both"/>
        <w:rPr>
          <w:rFonts w:ascii="Arial" w:hAnsi="Arial" w:cs="Arial"/>
          <w:sz w:val="32"/>
          <w:szCs w:val="32"/>
        </w:rPr>
      </w:pPr>
    </w:p>
    <w:p w:rsidR="00AD377A" w:rsidRDefault="00AD377A" w:rsidP="00AD377A"/>
    <w:p w:rsidR="00AD377A" w:rsidRDefault="00AD377A" w:rsidP="00AD377A"/>
    <w:p w:rsidR="00AD377A" w:rsidRDefault="00AD377A" w:rsidP="00AD377A"/>
    <w:p w:rsidR="00AD377A" w:rsidRDefault="00AD377A" w:rsidP="00AD377A"/>
    <w:p w:rsidR="00AD377A" w:rsidRDefault="00AD377A" w:rsidP="00AD377A"/>
    <w:p w:rsidR="00AD377A" w:rsidRDefault="00AD377A" w:rsidP="00AD377A"/>
    <w:p w:rsidR="00AD377A" w:rsidRDefault="00AD377A" w:rsidP="00AD377A"/>
    <w:p w:rsidR="005D7EC4" w:rsidRDefault="005D7EC4"/>
    <w:sectPr w:rsidR="005D7EC4" w:rsidSect="00FB0EAA">
      <w:pgSz w:w="11907" w:h="16839" w:code="9"/>
      <w:pgMar w:top="2410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7A"/>
    <w:rsid w:val="005D7EC4"/>
    <w:rsid w:val="0094321C"/>
    <w:rsid w:val="00AD377A"/>
    <w:rsid w:val="00BB6595"/>
    <w:rsid w:val="00C04CD8"/>
    <w:rsid w:val="00D342DA"/>
    <w:rsid w:val="00E07342"/>
    <w:rsid w:val="00E4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32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21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32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21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2015-04-06T17:48:00Z</cp:lastPrinted>
  <dcterms:created xsi:type="dcterms:W3CDTF">2015-04-06T17:49:00Z</dcterms:created>
  <dcterms:modified xsi:type="dcterms:W3CDTF">2015-04-06T17:49:00Z</dcterms:modified>
</cp:coreProperties>
</file>