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85" w:rsidRPr="004774F0" w:rsidRDefault="00064685" w:rsidP="0006468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10</w:t>
      </w:r>
      <w:r w:rsidRPr="004774F0">
        <w:rPr>
          <w:rFonts w:ascii="Arial" w:hAnsi="Arial" w:cs="Arial"/>
          <w:b/>
          <w:sz w:val="28"/>
          <w:szCs w:val="28"/>
          <w:u w:val="single"/>
        </w:rPr>
        <w:t xml:space="preserve">ª. SESSÃO ORDINÁRIA DA CÂMARA M. DE GUAÍRA    </w:t>
      </w:r>
      <w:r>
        <w:rPr>
          <w:rFonts w:ascii="Arial" w:hAnsi="Arial" w:cs="Arial"/>
          <w:b/>
          <w:sz w:val="28"/>
          <w:szCs w:val="28"/>
          <w:u w:val="single"/>
        </w:rPr>
        <w:t>24/04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10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secretari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</w:t>
      </w:r>
      <w:proofErr w:type="gramStart"/>
      <w:r w:rsidRPr="004774F0">
        <w:rPr>
          <w:rFonts w:ascii="Arial" w:hAnsi="Arial" w:cs="Arial"/>
          <w:sz w:val="28"/>
          <w:szCs w:val="28"/>
        </w:rPr>
        <w:t>Convido  todos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para acompanharmos em pé.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</w:t>
      </w:r>
      <w:proofErr w:type="gramStart"/>
      <w:r w:rsidRPr="004774F0">
        <w:rPr>
          <w:rFonts w:ascii="Arial" w:hAnsi="Arial" w:cs="Arial"/>
          <w:sz w:val="28"/>
          <w:szCs w:val="28"/>
        </w:rPr>
        <w:t>A:-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Coloco em </w:t>
      </w:r>
      <w:r>
        <w:rPr>
          <w:rFonts w:ascii="Arial" w:hAnsi="Arial" w:cs="Arial"/>
          <w:sz w:val="28"/>
          <w:szCs w:val="28"/>
        </w:rPr>
        <w:t xml:space="preserve">discussão </w:t>
      </w:r>
      <w:r w:rsidRPr="004774F0">
        <w:rPr>
          <w:rFonts w:ascii="Arial" w:hAnsi="Arial" w:cs="Arial"/>
          <w:sz w:val="28"/>
          <w:szCs w:val="28"/>
        </w:rPr>
        <w:t xml:space="preserve"> 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9</w:t>
      </w:r>
      <w:r w:rsidRPr="004774F0">
        <w:rPr>
          <w:rFonts w:ascii="Arial" w:hAnsi="Arial" w:cs="Arial"/>
          <w:sz w:val="28"/>
          <w:szCs w:val="28"/>
        </w:rPr>
        <w:t>ª. Sessão Ordinária,   do</w:t>
      </w:r>
      <w:r>
        <w:rPr>
          <w:rFonts w:ascii="Arial" w:hAnsi="Arial" w:cs="Arial"/>
          <w:sz w:val="28"/>
          <w:szCs w:val="28"/>
        </w:rPr>
        <w:t xml:space="preserve"> dia 17/04/2017.</w:t>
      </w:r>
      <w:r w:rsidRPr="004774F0">
        <w:rPr>
          <w:rFonts w:ascii="Arial" w:hAnsi="Arial" w:cs="Arial"/>
          <w:sz w:val="28"/>
          <w:szCs w:val="28"/>
        </w:rPr>
        <w:t xml:space="preserve">   Não   havendo   manifestação    DECLARO   a    mesma APROVADA. 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C62ECE">
        <w:rPr>
          <w:rFonts w:ascii="Arial" w:hAnsi="Arial" w:cs="Arial"/>
          <w:b/>
          <w:sz w:val="28"/>
          <w:szCs w:val="28"/>
        </w:rPr>
        <w:t>= MENSAGEM N° 00</w:t>
      </w:r>
      <w:r>
        <w:rPr>
          <w:rFonts w:ascii="Arial" w:hAnsi="Arial" w:cs="Arial"/>
          <w:b/>
          <w:sz w:val="28"/>
          <w:szCs w:val="28"/>
        </w:rPr>
        <w:t>6</w:t>
      </w:r>
      <w:r w:rsidRPr="00C62ECE">
        <w:rPr>
          <w:rFonts w:ascii="Arial" w:hAnsi="Arial" w:cs="Arial"/>
          <w:b/>
          <w:sz w:val="28"/>
          <w:szCs w:val="28"/>
        </w:rPr>
        <w:t>/</w:t>
      </w:r>
      <w:r w:rsidRPr="004774F0">
        <w:rPr>
          <w:rFonts w:ascii="Arial" w:hAnsi="Arial" w:cs="Arial"/>
          <w:b/>
          <w:sz w:val="28"/>
          <w:szCs w:val="28"/>
        </w:rPr>
        <w:t>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 xml:space="preserve">Executivo 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Mensagem n° 006/2017 – Autoriza o Executivo Municipal a criar dotação e alterar a LOA 2017 (Lei Municipal 2002 de 21/12/2016) e a ajustar as programações estabelecidas no Plano Plurianual – 2014 a 2017 (Lei Municipal 1863 de 20/12/2013) e a Lei de Diretrizes Orçamentárias (Lei Municipal 1990 de 30/06/2016 e alterada pela Lei Municipal  2001 de 07/12</w:t>
      </w:r>
      <w:r w:rsidR="0006137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2016) por abertura de Crédito Especial, para criação de dotação para suprir as despesas com pavimentação no valor de R$ 3.000.000,00 (três milhões de reais) por excesso de arrecadação</w:t>
      </w:r>
      <w:r w:rsidRPr="004774F0">
        <w:rPr>
          <w:rFonts w:ascii="Arial" w:hAnsi="Arial" w:cs="Arial"/>
          <w:sz w:val="28"/>
          <w:szCs w:val="28"/>
        </w:rPr>
        <w:t>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Encaminho o projeto de lei à comiss</w:t>
      </w:r>
      <w:r>
        <w:rPr>
          <w:rFonts w:ascii="Arial" w:hAnsi="Arial" w:cs="Arial"/>
          <w:sz w:val="28"/>
          <w:szCs w:val="28"/>
        </w:rPr>
        <w:t>ão de</w:t>
      </w:r>
      <w:r w:rsidR="0006137F">
        <w:rPr>
          <w:rFonts w:ascii="Arial" w:hAnsi="Arial" w:cs="Arial"/>
          <w:sz w:val="28"/>
          <w:szCs w:val="28"/>
        </w:rPr>
        <w:t xml:space="preserve"> Legislação, Justiça e Redação Final,</w:t>
      </w:r>
      <w:r>
        <w:rPr>
          <w:rFonts w:ascii="Arial" w:hAnsi="Arial" w:cs="Arial"/>
          <w:sz w:val="28"/>
          <w:szCs w:val="28"/>
        </w:rPr>
        <w:t xml:space="preserve"> Finanças, Orçamento e Fiscalização</w:t>
      </w:r>
      <w:r w:rsidR="0006137F">
        <w:rPr>
          <w:rFonts w:ascii="Arial" w:hAnsi="Arial" w:cs="Arial"/>
          <w:sz w:val="28"/>
          <w:szCs w:val="28"/>
        </w:rPr>
        <w:t xml:space="preserve"> e </w:t>
      </w:r>
      <w:r w:rsidR="00F42342">
        <w:rPr>
          <w:rFonts w:ascii="Arial" w:hAnsi="Arial" w:cs="Arial"/>
          <w:sz w:val="28"/>
          <w:szCs w:val="28"/>
        </w:rPr>
        <w:t>Obras, Serviços Públicos, Desenvolvimento Urbano e Meio Ambiente</w:t>
      </w:r>
      <w:r w:rsidRPr="004774F0">
        <w:rPr>
          <w:rFonts w:ascii="Arial" w:hAnsi="Arial" w:cs="Arial"/>
          <w:sz w:val="28"/>
          <w:szCs w:val="28"/>
        </w:rPr>
        <w:t>, para parecer no prazo legal.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F00271" w:rsidRDefault="00064685" w:rsidP="00064685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06137F">
        <w:rPr>
          <w:rFonts w:ascii="Arial" w:hAnsi="Arial" w:cs="Arial"/>
          <w:b/>
          <w:sz w:val="28"/>
          <w:szCs w:val="28"/>
        </w:rPr>
        <w:t>87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06137F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06137F">
        <w:rPr>
          <w:rFonts w:ascii="Arial" w:hAnsi="Arial" w:cs="Arial"/>
          <w:sz w:val="28"/>
          <w:szCs w:val="28"/>
        </w:rPr>
        <w:t>Providências por parte do setor competente da Administração Municipal, visando a cobertura com lama asfáltica da Rua Acácio Nunes e Avenida Barão do Rio Branco, no entorno do salão comunitário da Vila Velha e na Rua Luciano Soares em frente ao Cine Teatro 7 Quedas</w:t>
      </w:r>
      <w:r>
        <w:rPr>
          <w:rFonts w:ascii="Arial" w:hAnsi="Arial" w:cs="Arial"/>
          <w:sz w:val="28"/>
          <w:szCs w:val="28"/>
        </w:rPr>
        <w:t>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F93EE9">
        <w:rPr>
          <w:rFonts w:ascii="Arial" w:hAnsi="Arial" w:cs="Arial"/>
          <w:b/>
          <w:sz w:val="28"/>
          <w:szCs w:val="28"/>
        </w:rPr>
        <w:t>88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F93EE9">
        <w:rPr>
          <w:rFonts w:ascii="Arial" w:hAnsi="Arial" w:cs="Arial"/>
          <w:sz w:val="28"/>
          <w:szCs w:val="28"/>
        </w:rPr>
        <w:t>Gilmar</w:t>
      </w:r>
      <w:r>
        <w:rPr>
          <w:rFonts w:ascii="Arial" w:hAnsi="Arial" w:cs="Arial"/>
          <w:sz w:val="28"/>
          <w:szCs w:val="28"/>
        </w:rPr>
        <w:t xml:space="preserve"> – </w:t>
      </w:r>
      <w:r w:rsidR="00F93EE9">
        <w:rPr>
          <w:rFonts w:ascii="Arial" w:hAnsi="Arial" w:cs="Arial"/>
          <w:sz w:val="28"/>
          <w:szCs w:val="28"/>
        </w:rPr>
        <w:t>Providências por parte do setor competente da Administração Municipal, para que sejam higienizadas e impermeabilizadas as paredes externas do prédio público do Cine Teatro 7 Quedas</w:t>
      </w:r>
      <w:r>
        <w:rPr>
          <w:rFonts w:ascii="Arial" w:hAnsi="Arial" w:cs="Arial"/>
          <w:sz w:val="28"/>
          <w:szCs w:val="28"/>
        </w:rPr>
        <w:t>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 0</w:t>
      </w:r>
      <w:r w:rsidR="00F93EE9">
        <w:rPr>
          <w:rFonts w:ascii="Arial" w:hAnsi="Arial" w:cs="Arial"/>
          <w:b/>
          <w:sz w:val="28"/>
          <w:szCs w:val="28"/>
        </w:rPr>
        <w:t>89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F93EE9">
        <w:rPr>
          <w:rFonts w:ascii="Arial" w:hAnsi="Arial" w:cs="Arial"/>
          <w:sz w:val="28"/>
          <w:szCs w:val="28"/>
        </w:rPr>
        <w:t>Carlos</w:t>
      </w:r>
      <w:r>
        <w:rPr>
          <w:rFonts w:ascii="Arial" w:hAnsi="Arial" w:cs="Arial"/>
          <w:sz w:val="28"/>
          <w:szCs w:val="28"/>
        </w:rPr>
        <w:t xml:space="preserve"> – </w:t>
      </w:r>
      <w:r w:rsidR="00F93EE9">
        <w:rPr>
          <w:rFonts w:ascii="Arial" w:hAnsi="Arial" w:cs="Arial"/>
          <w:sz w:val="28"/>
          <w:szCs w:val="28"/>
        </w:rPr>
        <w:t>Providências por parte do setor competente da Administração Municipal, para que sejam revitalizadas todas as praças públicas já existentes no município, a conclusão das que ainda estão em obras, bem como a intensificação dos serviços de coleta de lixo, poda de árvores, corte de grama e a manutenção da iluminação pública dessas</w:t>
      </w:r>
      <w:r>
        <w:rPr>
          <w:rFonts w:ascii="Arial" w:hAnsi="Arial" w:cs="Arial"/>
          <w:sz w:val="28"/>
          <w:szCs w:val="28"/>
        </w:rPr>
        <w:t>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F93EE9">
        <w:rPr>
          <w:rFonts w:ascii="Arial" w:hAnsi="Arial" w:cs="Arial"/>
          <w:b/>
          <w:sz w:val="28"/>
          <w:szCs w:val="28"/>
        </w:rPr>
        <w:t>90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F93EE9">
        <w:rPr>
          <w:rFonts w:ascii="Arial" w:hAnsi="Arial" w:cs="Arial"/>
          <w:sz w:val="28"/>
          <w:szCs w:val="28"/>
        </w:rPr>
        <w:t>Marlene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F93EE9">
        <w:rPr>
          <w:rFonts w:ascii="Arial" w:hAnsi="Arial" w:cs="Arial"/>
          <w:sz w:val="28"/>
          <w:szCs w:val="28"/>
        </w:rPr>
        <w:t>Solicito por parte do setor competente da Administração Municipal, que medidas sejam tomadas na Comunidade do Cruzeirinho, com a instalação de uma academia ao ar livre, a construção de um campo de areia de futebol e voleibol, e a cobertura com pedras poliédricas de todas as ruas, em especial da rua principal, ainda, que seja feita a manutenção das lâmpadas da Vila Rural Dr. Fernando Lopes Quintas</w:t>
      </w:r>
      <w:r>
        <w:rPr>
          <w:rFonts w:ascii="Arial" w:hAnsi="Arial" w:cs="Arial"/>
          <w:sz w:val="28"/>
          <w:szCs w:val="28"/>
        </w:rPr>
        <w:t>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F93EE9">
        <w:rPr>
          <w:rFonts w:ascii="Arial" w:hAnsi="Arial" w:cs="Arial"/>
          <w:b/>
          <w:sz w:val="28"/>
          <w:szCs w:val="28"/>
        </w:rPr>
        <w:t>91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F93EE9">
        <w:rPr>
          <w:rFonts w:ascii="Arial" w:hAnsi="Arial" w:cs="Arial"/>
          <w:sz w:val="28"/>
          <w:szCs w:val="28"/>
        </w:rPr>
        <w:t>Marlene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F93EE9">
        <w:rPr>
          <w:rFonts w:ascii="Arial" w:hAnsi="Arial" w:cs="Arial"/>
          <w:sz w:val="28"/>
          <w:szCs w:val="28"/>
        </w:rPr>
        <w:t xml:space="preserve">Providências por parte do setor competente da Administração Municipal, visando a cobertura com pedra tipo de bica ou lama asfáltica da Rua da Casa Colonial no </w:t>
      </w:r>
      <w:proofErr w:type="spellStart"/>
      <w:r w:rsidR="00F93EE9">
        <w:rPr>
          <w:rFonts w:ascii="Arial" w:hAnsi="Arial" w:cs="Arial"/>
          <w:sz w:val="28"/>
          <w:szCs w:val="28"/>
        </w:rPr>
        <w:t>Maracajú</w:t>
      </w:r>
      <w:proofErr w:type="spellEnd"/>
      <w:r w:rsidR="00F93EE9">
        <w:rPr>
          <w:rFonts w:ascii="Arial" w:hAnsi="Arial" w:cs="Arial"/>
          <w:sz w:val="28"/>
          <w:szCs w:val="28"/>
        </w:rPr>
        <w:t xml:space="preserve"> dos Gaúchos; cobertura com lama </w:t>
      </w:r>
      <w:proofErr w:type="gramStart"/>
      <w:r w:rsidR="00F93EE9">
        <w:rPr>
          <w:rFonts w:ascii="Arial" w:hAnsi="Arial" w:cs="Arial"/>
          <w:sz w:val="28"/>
          <w:szCs w:val="28"/>
        </w:rPr>
        <w:t>asfáltica</w:t>
      </w:r>
      <w:proofErr w:type="gramEnd"/>
      <w:r w:rsidR="00F93EE9">
        <w:rPr>
          <w:rFonts w:ascii="Arial" w:hAnsi="Arial" w:cs="Arial"/>
          <w:sz w:val="28"/>
          <w:szCs w:val="28"/>
        </w:rPr>
        <w:t xml:space="preserve"> das Rua Felix Lopes, no trecho que compreende entre a Rua Bandeirantes e a Rua Francisco Murtinho, Vila Velha; Rua Ruy Barbosa, no trecho que compreende entre a Rua Getúlio Vargas e Rua Félix Lopes, Vila Velha; Rua Cuiabá, Vila Santa Paula; Recapeamento da Rua Ruy Barbosa, no trecho da Av. </w:t>
      </w:r>
      <w:r w:rsidR="003A6200">
        <w:rPr>
          <w:rFonts w:ascii="Arial" w:hAnsi="Arial" w:cs="Arial"/>
          <w:sz w:val="28"/>
          <w:szCs w:val="28"/>
        </w:rPr>
        <w:t xml:space="preserve">Coronel Otávio Tosta até a Escola Municipal João </w:t>
      </w:r>
      <w:proofErr w:type="spellStart"/>
      <w:r w:rsidR="003A6200">
        <w:rPr>
          <w:rFonts w:ascii="Arial" w:hAnsi="Arial" w:cs="Arial"/>
          <w:sz w:val="28"/>
          <w:szCs w:val="28"/>
        </w:rPr>
        <w:t>Ambrózio</w:t>
      </w:r>
      <w:proofErr w:type="spellEnd"/>
      <w:r w:rsidR="003A6200">
        <w:rPr>
          <w:rFonts w:ascii="Arial" w:hAnsi="Arial" w:cs="Arial"/>
          <w:sz w:val="28"/>
          <w:szCs w:val="28"/>
        </w:rPr>
        <w:t>; e a recuperação do trecho da Rua Francisco Mortinho que estende até a SUCAM.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lastRenderedPageBreak/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00</w:t>
      </w:r>
      <w:r w:rsidR="003A6200">
        <w:rPr>
          <w:rFonts w:ascii="Arial" w:hAnsi="Arial" w:cs="Arial"/>
          <w:b/>
          <w:sz w:val="28"/>
          <w:szCs w:val="28"/>
        </w:rPr>
        <w:t>8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3A6200">
        <w:rPr>
          <w:rFonts w:ascii="Arial" w:hAnsi="Arial" w:cs="Arial"/>
          <w:b/>
          <w:sz w:val="28"/>
          <w:szCs w:val="28"/>
        </w:rPr>
        <w:t>Carlos Czerwonka</w:t>
      </w:r>
      <w:r>
        <w:rPr>
          <w:rFonts w:ascii="Arial" w:hAnsi="Arial" w:cs="Arial"/>
          <w:sz w:val="28"/>
          <w:szCs w:val="28"/>
        </w:rPr>
        <w:t xml:space="preserve"> –</w:t>
      </w:r>
      <w:r w:rsidR="003A6200">
        <w:rPr>
          <w:rFonts w:ascii="Arial" w:hAnsi="Arial" w:cs="Arial"/>
          <w:sz w:val="28"/>
          <w:szCs w:val="28"/>
        </w:rPr>
        <w:t xml:space="preserve"> Solicita as seguintes informações ao Executivo: quais são os conselhos municipais e quem são seus membros, bem como quais as comissões municipais e seus membros.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00</w:t>
      </w:r>
      <w:r w:rsidR="003A6200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/2017. Não havendo discussão coloco o mesmo em votação. Os Vereadores favoráveis permaneçam como estão, os contrários se manifestem. APROVADO por unanimidade.</w:t>
      </w:r>
    </w:p>
    <w:p w:rsidR="00A952F2" w:rsidRDefault="00A952F2" w:rsidP="00064685">
      <w:pPr>
        <w:jc w:val="both"/>
        <w:rPr>
          <w:rFonts w:ascii="Arial" w:hAnsi="Arial" w:cs="Arial"/>
          <w:sz w:val="28"/>
          <w:szCs w:val="28"/>
        </w:rPr>
      </w:pPr>
    </w:p>
    <w:p w:rsidR="00A952F2" w:rsidRDefault="00A952F2" w:rsidP="00A952F2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00</w:t>
      </w:r>
      <w:r>
        <w:rPr>
          <w:rFonts w:ascii="Arial" w:hAnsi="Arial" w:cs="Arial"/>
          <w:b/>
          <w:sz w:val="28"/>
          <w:szCs w:val="28"/>
        </w:rPr>
        <w:t>9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Elza Romoda</w:t>
      </w:r>
      <w:r>
        <w:rPr>
          <w:rFonts w:ascii="Arial" w:hAnsi="Arial" w:cs="Arial"/>
          <w:sz w:val="28"/>
          <w:szCs w:val="28"/>
        </w:rPr>
        <w:t xml:space="preserve"> – Solicita as seguintes informações ao Executivo:  a) quais os locais em que não foi realizado o Mutirão contra a Dengue? </w:t>
      </w:r>
      <w:proofErr w:type="gramStart"/>
      <w:r>
        <w:rPr>
          <w:rFonts w:ascii="Arial" w:hAnsi="Arial" w:cs="Arial"/>
          <w:sz w:val="28"/>
          <w:szCs w:val="28"/>
        </w:rPr>
        <w:t>b)Qual</w:t>
      </w:r>
      <w:proofErr w:type="gramEnd"/>
      <w:r>
        <w:rPr>
          <w:rFonts w:ascii="Arial" w:hAnsi="Arial" w:cs="Arial"/>
          <w:sz w:val="28"/>
          <w:szCs w:val="28"/>
        </w:rPr>
        <w:t xml:space="preserve"> o motivo de não ter sido realizado o mutirão nestas localidades? c) Qual a totalidade de agentes de endemias no Município? d) O quantitativo de servidores no setor de endemias é suficiente para o combate efetivo ao mosquito Aedes </w:t>
      </w:r>
      <w:proofErr w:type="spellStart"/>
      <w:r>
        <w:rPr>
          <w:rFonts w:ascii="Arial" w:hAnsi="Arial" w:cs="Arial"/>
          <w:sz w:val="28"/>
          <w:szCs w:val="28"/>
        </w:rPr>
        <w:t>Eygipt</w:t>
      </w:r>
      <w:proofErr w:type="spellEnd"/>
      <w:r>
        <w:rPr>
          <w:rFonts w:ascii="Arial" w:hAnsi="Arial" w:cs="Arial"/>
          <w:sz w:val="28"/>
          <w:szCs w:val="28"/>
        </w:rPr>
        <w:t>? e) Qual o percentual total de liras no Município? f) Qual a percentagem total de liras por bairros do Município?</w:t>
      </w:r>
    </w:p>
    <w:p w:rsidR="00A952F2" w:rsidRDefault="00A952F2" w:rsidP="00A952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= Em discussão o Requerimento n° 008/2017. Não havendo discussão coloco o mesmo em votação. Os Vereadores favoráveis permaneçam como estão, os contrários se manifestem. APROVADO por unanimidade.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>
        <w:rPr>
          <w:rFonts w:ascii="Arial" w:hAnsi="Arial" w:cs="Arial"/>
          <w:sz w:val="28"/>
          <w:szCs w:val="28"/>
        </w:rPr>
        <w:t xml:space="preserve"> 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74F0">
        <w:rPr>
          <w:rFonts w:ascii="Arial" w:hAnsi="Arial" w:cs="Arial"/>
          <w:sz w:val="28"/>
          <w:szCs w:val="28"/>
        </w:rPr>
        <w:t>passamos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Informo aos Senhores </w:t>
      </w:r>
      <w:proofErr w:type="gramStart"/>
      <w:r>
        <w:rPr>
          <w:rFonts w:ascii="Arial" w:hAnsi="Arial" w:cs="Arial"/>
          <w:sz w:val="28"/>
          <w:szCs w:val="28"/>
        </w:rPr>
        <w:t>Vereadores  que</w:t>
      </w:r>
      <w:proofErr w:type="gramEnd"/>
      <w:r>
        <w:rPr>
          <w:rFonts w:ascii="Arial" w:hAnsi="Arial" w:cs="Arial"/>
          <w:sz w:val="28"/>
          <w:szCs w:val="28"/>
        </w:rPr>
        <w:t xml:space="preserve"> para fazer uso da palavra como orador neste espaço, a inscrição deverá ser realizada até o início das sessões.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Informo aos senhores </w:t>
      </w:r>
      <w:proofErr w:type="gramStart"/>
      <w:r>
        <w:rPr>
          <w:rFonts w:ascii="Arial" w:hAnsi="Arial" w:cs="Arial"/>
          <w:sz w:val="28"/>
          <w:szCs w:val="28"/>
        </w:rPr>
        <w:t>Vereadores  que</w:t>
      </w:r>
      <w:proofErr w:type="gramEnd"/>
      <w:r>
        <w:rPr>
          <w:rFonts w:ascii="Arial" w:hAnsi="Arial" w:cs="Arial"/>
          <w:sz w:val="28"/>
          <w:szCs w:val="28"/>
        </w:rPr>
        <w:t xml:space="preserve"> de acordo com o artigo 209 do Regimento Interno, não é permitida abstenção nas votações, salvo na proposição que envolva interesse individual ou familiar do Vereador.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Pr="004774F0">
        <w:rPr>
          <w:rFonts w:ascii="Arial" w:hAnsi="Arial" w:cs="Arial"/>
          <w:sz w:val="28"/>
          <w:szCs w:val="28"/>
        </w:rPr>
        <w:t xml:space="preserve">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74F0">
        <w:rPr>
          <w:rFonts w:ascii="Arial" w:hAnsi="Arial" w:cs="Arial"/>
          <w:sz w:val="28"/>
          <w:szCs w:val="28"/>
        </w:rPr>
        <w:t>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 Secretári</w:t>
      </w:r>
      <w:r>
        <w:rPr>
          <w:rFonts w:ascii="Arial" w:hAnsi="Arial" w:cs="Arial"/>
          <w:sz w:val="28"/>
          <w:szCs w:val="28"/>
        </w:rPr>
        <w:t>a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CHAMADA).</w:t>
      </w: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Convido a Senhora Secretária para ler as matérias inscritas na Ordem do Dia.</w:t>
      </w:r>
    </w:p>
    <w:p w:rsidR="00A952F2" w:rsidRDefault="00A952F2" w:rsidP="00A952F2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</w:p>
    <w:p w:rsidR="00A952F2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b/>
          <w:sz w:val="28"/>
          <w:szCs w:val="28"/>
        </w:rPr>
        <w:t>=</w:t>
      </w:r>
      <w:r w:rsidRPr="00053C40">
        <w:rPr>
          <w:rFonts w:ascii="Arial" w:hAnsi="Arial" w:cs="Arial"/>
          <w:b/>
          <w:sz w:val="32"/>
          <w:szCs w:val="32"/>
        </w:rPr>
        <w:t>PARECER N° 00</w:t>
      </w:r>
      <w:r>
        <w:rPr>
          <w:rFonts w:ascii="Arial" w:hAnsi="Arial" w:cs="Arial"/>
          <w:b/>
          <w:sz w:val="32"/>
          <w:szCs w:val="32"/>
        </w:rPr>
        <w:t>8</w:t>
      </w:r>
      <w:r w:rsidRPr="00053C40">
        <w:rPr>
          <w:rFonts w:ascii="Arial" w:hAnsi="Arial" w:cs="Arial"/>
          <w:b/>
          <w:sz w:val="32"/>
          <w:szCs w:val="32"/>
        </w:rPr>
        <w:t>/2017</w:t>
      </w:r>
      <w:r w:rsidRPr="00053C40">
        <w:rPr>
          <w:rFonts w:ascii="Arial" w:hAnsi="Arial" w:cs="Arial"/>
          <w:sz w:val="32"/>
          <w:szCs w:val="32"/>
        </w:rPr>
        <w:t xml:space="preserve"> – Comissão de Constituição, Legislação e Justiça.</w:t>
      </w:r>
    </w:p>
    <w:p w:rsidR="00A952F2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b/>
          <w:sz w:val="28"/>
          <w:szCs w:val="28"/>
        </w:rPr>
        <w:t xml:space="preserve">= </w:t>
      </w:r>
      <w:r w:rsidRPr="00A952F2">
        <w:rPr>
          <w:rFonts w:ascii="Arial" w:hAnsi="Arial" w:cs="Arial"/>
          <w:b/>
          <w:sz w:val="28"/>
          <w:szCs w:val="28"/>
        </w:rPr>
        <w:t>Tendo em vista que o Parecer</w:t>
      </w:r>
      <w:r w:rsidR="00D21594">
        <w:rPr>
          <w:rFonts w:ascii="Arial" w:hAnsi="Arial" w:cs="Arial"/>
          <w:b/>
          <w:sz w:val="28"/>
          <w:szCs w:val="28"/>
        </w:rPr>
        <w:t xml:space="preserve"> 008/2017</w:t>
      </w:r>
      <w:r w:rsidRPr="00A952F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A952F2">
        <w:rPr>
          <w:rFonts w:ascii="Arial" w:hAnsi="Arial" w:cs="Arial"/>
          <w:b/>
          <w:sz w:val="28"/>
          <w:szCs w:val="28"/>
        </w:rPr>
        <w:t>cont</w:t>
      </w:r>
      <w:r w:rsidR="00D21594">
        <w:rPr>
          <w:rFonts w:ascii="Arial" w:hAnsi="Arial" w:cs="Arial"/>
          <w:b/>
          <w:sz w:val="28"/>
          <w:szCs w:val="28"/>
        </w:rPr>
        <w:t>é</w:t>
      </w:r>
      <w:r w:rsidRPr="00A952F2">
        <w:rPr>
          <w:rFonts w:ascii="Arial" w:hAnsi="Arial" w:cs="Arial"/>
          <w:b/>
          <w:sz w:val="28"/>
          <w:szCs w:val="28"/>
        </w:rPr>
        <w:t>m  sugestão</w:t>
      </w:r>
      <w:proofErr w:type="gramEnd"/>
      <w:r w:rsidRPr="00A952F2">
        <w:rPr>
          <w:rFonts w:ascii="Arial" w:hAnsi="Arial" w:cs="Arial"/>
          <w:b/>
          <w:sz w:val="28"/>
          <w:szCs w:val="28"/>
        </w:rPr>
        <w:t xml:space="preserve"> de alteração no projeto,</w:t>
      </w:r>
      <w:r w:rsidR="00D21594">
        <w:rPr>
          <w:rFonts w:ascii="Arial" w:hAnsi="Arial" w:cs="Arial"/>
          <w:b/>
          <w:sz w:val="28"/>
          <w:szCs w:val="28"/>
        </w:rPr>
        <w:t xml:space="preserve"> e</w:t>
      </w:r>
      <w:r w:rsidRPr="00A952F2">
        <w:rPr>
          <w:rFonts w:ascii="Arial" w:hAnsi="Arial" w:cs="Arial"/>
          <w:b/>
          <w:sz w:val="28"/>
          <w:szCs w:val="28"/>
        </w:rPr>
        <w:t xml:space="preserve"> de acordo com o artigo</w:t>
      </w:r>
      <w:r w:rsidR="009250CC">
        <w:rPr>
          <w:rFonts w:ascii="Arial" w:hAnsi="Arial" w:cs="Arial"/>
          <w:b/>
          <w:sz w:val="28"/>
          <w:szCs w:val="28"/>
        </w:rPr>
        <w:t xml:space="preserve"> 88, parágrafo 2°, inciso II,</w:t>
      </w:r>
      <w:r>
        <w:rPr>
          <w:rFonts w:ascii="Arial" w:hAnsi="Arial" w:cs="Arial"/>
          <w:sz w:val="32"/>
          <w:szCs w:val="32"/>
        </w:rPr>
        <w:t xml:space="preserve"> do Regimento Interno, coloco o mesmo em discussão. Não havendo discussão coloco o mesmo em votação. Os vereadores favoráveis permaneçam como estão. Os contrários se manifestem. Aprovado por unanimidade o Parecer n° 008/2017.</w:t>
      </w:r>
    </w:p>
    <w:p w:rsidR="00A952F2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52F2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A952F2">
        <w:rPr>
          <w:rFonts w:ascii="Arial" w:hAnsi="Arial" w:cs="Arial"/>
          <w:b/>
          <w:sz w:val="28"/>
          <w:szCs w:val="28"/>
        </w:rPr>
        <w:t>= EMENDA MODIFICATIVA N° 02/2017</w:t>
      </w:r>
      <w:r>
        <w:rPr>
          <w:b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32"/>
        </w:rPr>
        <w:t>– Comissão de Constituição, Legislação e Justiça (altera o artigo 1° do projeto de lei n° 008/2017).</w:t>
      </w:r>
    </w:p>
    <w:p w:rsidR="00A952F2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= Em discussão a Emenda Modificativa n° 02/2017</w:t>
      </w:r>
      <w:r w:rsidRPr="00A952F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a mesma em votação. Os Vereadores favoráveis permaneçam como estão, os contrários se manifestem. Aprovada por unanimidade.</w:t>
      </w:r>
    </w:p>
    <w:p w:rsidR="00A952F2" w:rsidRPr="00053C40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52F2" w:rsidRPr="00053C40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</w:t>
      </w:r>
      <w:r w:rsidRPr="00053C40">
        <w:rPr>
          <w:rFonts w:ascii="Arial" w:hAnsi="Arial" w:cs="Arial"/>
          <w:b/>
          <w:sz w:val="32"/>
          <w:szCs w:val="32"/>
        </w:rPr>
        <w:t>PARECER N° 00</w:t>
      </w:r>
      <w:r>
        <w:rPr>
          <w:rFonts w:ascii="Arial" w:hAnsi="Arial" w:cs="Arial"/>
          <w:b/>
          <w:sz w:val="32"/>
          <w:szCs w:val="32"/>
        </w:rPr>
        <w:t>4</w:t>
      </w:r>
      <w:r w:rsidRPr="00053C40">
        <w:rPr>
          <w:rFonts w:ascii="Arial" w:hAnsi="Arial" w:cs="Arial"/>
          <w:b/>
          <w:sz w:val="32"/>
          <w:szCs w:val="32"/>
        </w:rPr>
        <w:t>/2017</w:t>
      </w:r>
      <w:r w:rsidRPr="00053C40">
        <w:rPr>
          <w:rFonts w:ascii="Arial" w:hAnsi="Arial" w:cs="Arial"/>
          <w:sz w:val="32"/>
          <w:szCs w:val="32"/>
        </w:rPr>
        <w:t xml:space="preserve"> – Comissão de Finanças, Orçamento e </w:t>
      </w:r>
      <w:proofErr w:type="gramStart"/>
      <w:r w:rsidRPr="00053C40">
        <w:rPr>
          <w:rFonts w:ascii="Arial" w:hAnsi="Arial" w:cs="Arial"/>
          <w:sz w:val="32"/>
          <w:szCs w:val="32"/>
        </w:rPr>
        <w:t>Fiscalização.</w:t>
      </w:r>
      <w:r w:rsidR="009250CC">
        <w:rPr>
          <w:rFonts w:ascii="Arial" w:hAnsi="Arial" w:cs="Arial"/>
          <w:sz w:val="32"/>
          <w:szCs w:val="32"/>
        </w:rPr>
        <w:t>(</w:t>
      </w:r>
      <w:proofErr w:type="gramEnd"/>
      <w:r w:rsidR="009250CC">
        <w:rPr>
          <w:rFonts w:ascii="Arial" w:hAnsi="Arial" w:cs="Arial"/>
          <w:sz w:val="32"/>
          <w:szCs w:val="32"/>
        </w:rPr>
        <w:t>leitura)</w:t>
      </w:r>
    </w:p>
    <w:p w:rsidR="00A952F2" w:rsidRPr="00053C40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952F2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053C40">
        <w:rPr>
          <w:rFonts w:ascii="Arial" w:hAnsi="Arial" w:cs="Arial"/>
          <w:b/>
          <w:sz w:val="32"/>
          <w:szCs w:val="32"/>
        </w:rPr>
        <w:t xml:space="preserve">PROJETO DE LEI N° </w:t>
      </w:r>
      <w:r>
        <w:rPr>
          <w:rFonts w:ascii="Arial" w:hAnsi="Arial" w:cs="Arial"/>
          <w:b/>
          <w:sz w:val="32"/>
          <w:szCs w:val="32"/>
        </w:rPr>
        <w:t>008</w:t>
      </w:r>
      <w:r w:rsidRPr="00053C40">
        <w:rPr>
          <w:rFonts w:ascii="Arial" w:hAnsi="Arial" w:cs="Arial"/>
          <w:b/>
          <w:sz w:val="32"/>
          <w:szCs w:val="32"/>
        </w:rPr>
        <w:t xml:space="preserve">/2017 </w:t>
      </w:r>
      <w:r w:rsidRPr="00053C40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Legislativo</w:t>
      </w:r>
      <w:r w:rsidRPr="00053C40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Altera a redação do parágrafo 1°, 2° e cria o § 3° e § 4° do artigo 2° da Lei Municipal n° 1.935/2015, que dispõe sobre a concessão de auxílio alimentação aos servidores do Poder Legislativo Municipal de Guaíra, Estado do Paraná.</w:t>
      </w:r>
    </w:p>
    <w:p w:rsidR="00B966DA" w:rsidRPr="00053C40" w:rsidRDefault="00B966DA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Em discussão o projeto de lei n° 008/2017</w:t>
      </w:r>
      <w:r w:rsidRPr="00B966D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estão, </w:t>
      </w:r>
      <w:proofErr w:type="gramStart"/>
      <w:r>
        <w:rPr>
          <w:rFonts w:ascii="Arial" w:hAnsi="Arial" w:cs="Arial"/>
          <w:sz w:val="32"/>
          <w:szCs w:val="32"/>
        </w:rPr>
        <w:t>os contrário</w:t>
      </w:r>
      <w:proofErr w:type="gramEnd"/>
      <w:r>
        <w:rPr>
          <w:rFonts w:ascii="Arial" w:hAnsi="Arial" w:cs="Arial"/>
          <w:sz w:val="32"/>
          <w:szCs w:val="32"/>
        </w:rPr>
        <w:t xml:space="preserve"> se manifestem. Aprovado por unanimidade.</w:t>
      </w:r>
    </w:p>
    <w:p w:rsidR="00A952F2" w:rsidRPr="00053C40" w:rsidRDefault="00A952F2" w:rsidP="00A952F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A6200" w:rsidRDefault="003A6200" w:rsidP="003A620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A6200" w:rsidRPr="003A6200" w:rsidRDefault="003A6200" w:rsidP="003A620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74F0">
        <w:rPr>
          <w:rFonts w:ascii="Arial" w:hAnsi="Arial" w:cs="Arial"/>
          <w:sz w:val="28"/>
          <w:szCs w:val="28"/>
        </w:rPr>
        <w:t>matérias  inscritas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Presidente Fala: Não havendo </w:t>
      </w:r>
      <w:proofErr w:type="gramStart"/>
      <w:r w:rsidRPr="004774F0">
        <w:rPr>
          <w:rFonts w:ascii="Arial" w:hAnsi="Arial" w:cs="Arial"/>
          <w:sz w:val="28"/>
          <w:szCs w:val="28"/>
        </w:rPr>
        <w:t>mais  nada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a ser tratado nesta sessão, agradeço a presença das senhoras e senhores vereadores, dos funcionários públicos, autoridades aqui presentes, imprensa escrita e falada e demais munícipes.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 </w:t>
      </w:r>
      <w:r w:rsidR="003A6200">
        <w:rPr>
          <w:rFonts w:ascii="Arial" w:hAnsi="Arial" w:cs="Arial"/>
          <w:sz w:val="28"/>
          <w:szCs w:val="28"/>
        </w:rPr>
        <w:t>02/05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</w:t>
      </w:r>
      <w:r w:rsidR="003A6200">
        <w:rPr>
          <w:rFonts w:ascii="Arial" w:hAnsi="Arial" w:cs="Arial"/>
          <w:sz w:val="28"/>
          <w:szCs w:val="28"/>
        </w:rPr>
        <w:t xml:space="preserve"> (terça-feira), às 20 horas,  tendo em vista o feriado do dia 1° de maio</w:t>
      </w:r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3A6200">
        <w:rPr>
          <w:rFonts w:ascii="Arial" w:hAnsi="Arial" w:cs="Arial"/>
          <w:sz w:val="28"/>
          <w:szCs w:val="28"/>
        </w:rPr>
        <w:t>10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noite!! 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Default="00064685" w:rsidP="00064685"/>
    <w:p w:rsidR="00064685" w:rsidRDefault="00064685" w:rsidP="00064685"/>
    <w:p w:rsidR="00064685" w:rsidRDefault="00064685" w:rsidP="00064685"/>
    <w:p w:rsidR="00064685" w:rsidRDefault="00064685" w:rsidP="00064685"/>
    <w:p w:rsidR="00064685" w:rsidRDefault="00064685" w:rsidP="00064685"/>
    <w:p w:rsidR="001A3FE9" w:rsidRDefault="001A3FE9"/>
    <w:sectPr w:rsidR="001A3FE9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85"/>
    <w:rsid w:val="0006137F"/>
    <w:rsid w:val="00064685"/>
    <w:rsid w:val="001A3FE9"/>
    <w:rsid w:val="003A6200"/>
    <w:rsid w:val="009250CC"/>
    <w:rsid w:val="00A952F2"/>
    <w:rsid w:val="00B966DA"/>
    <w:rsid w:val="00C04398"/>
    <w:rsid w:val="00D21594"/>
    <w:rsid w:val="00F42342"/>
    <w:rsid w:val="00F9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386D1-5E3A-42CF-A3E9-FB39D226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1318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dcterms:created xsi:type="dcterms:W3CDTF">2017-04-20T17:19:00Z</dcterms:created>
  <dcterms:modified xsi:type="dcterms:W3CDTF">2017-06-23T14:46:00Z</dcterms:modified>
</cp:coreProperties>
</file>