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A85A52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7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 xml:space="preserve"> 02</w:t>
      </w:r>
      <w:r w:rsidR="002056DA">
        <w:rPr>
          <w:rFonts w:ascii="Arial" w:hAnsi="Arial" w:cs="Arial"/>
          <w:sz w:val="32"/>
          <w:szCs w:val="32"/>
          <w:u w:val="single"/>
        </w:rPr>
        <w:t>/0</w:t>
      </w:r>
      <w:r>
        <w:rPr>
          <w:rFonts w:ascii="Arial" w:hAnsi="Arial" w:cs="Arial"/>
          <w:sz w:val="32"/>
          <w:szCs w:val="32"/>
          <w:u w:val="single"/>
        </w:rPr>
        <w:t>4</w:t>
      </w:r>
      <w:r w:rsidR="002056DA">
        <w:rPr>
          <w:rFonts w:ascii="Arial" w:hAnsi="Arial" w:cs="Arial"/>
          <w:sz w:val="32"/>
          <w:szCs w:val="32"/>
          <w:u w:val="single"/>
        </w:rPr>
        <w:t>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A85A52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A85A52">
        <w:rPr>
          <w:rFonts w:ascii="Arial" w:hAnsi="Arial" w:cs="Arial"/>
          <w:sz w:val="32"/>
          <w:szCs w:val="32"/>
        </w:rPr>
        <w:t>6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85A52">
        <w:rPr>
          <w:rFonts w:ascii="Arial" w:hAnsi="Arial" w:cs="Arial"/>
          <w:sz w:val="32"/>
          <w:szCs w:val="32"/>
        </w:rPr>
        <w:t>26</w:t>
      </w:r>
      <w:r w:rsidR="002619AF">
        <w:rPr>
          <w:rFonts w:ascii="Arial" w:hAnsi="Arial" w:cs="Arial"/>
          <w:sz w:val="32"/>
          <w:szCs w:val="32"/>
        </w:rPr>
        <w:t>/03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2619AF" w:rsidRDefault="002619AF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</w:p>
    <w:p w:rsidR="00B4165C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0B582D">
        <w:rPr>
          <w:rFonts w:ascii="Arial" w:hAnsi="Arial" w:cs="Arial"/>
          <w:b/>
          <w:sz w:val="32"/>
          <w:szCs w:val="32"/>
        </w:rPr>
        <w:t>37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0B582D">
        <w:rPr>
          <w:rFonts w:ascii="Arial" w:hAnsi="Arial" w:cs="Arial"/>
          <w:sz w:val="32"/>
          <w:szCs w:val="32"/>
        </w:rPr>
        <w:t>Gilmar</w:t>
      </w:r>
      <w:r w:rsidR="00863B84">
        <w:rPr>
          <w:rFonts w:ascii="Arial" w:hAnsi="Arial" w:cs="Arial"/>
          <w:sz w:val="32"/>
          <w:szCs w:val="32"/>
        </w:rPr>
        <w:t xml:space="preserve"> </w:t>
      </w:r>
      <w:r w:rsidR="00A80FD3">
        <w:rPr>
          <w:rFonts w:ascii="Arial" w:hAnsi="Arial" w:cs="Arial"/>
          <w:sz w:val="32"/>
          <w:szCs w:val="32"/>
        </w:rPr>
        <w:t>–</w:t>
      </w:r>
      <w:r w:rsidR="00B4165C">
        <w:rPr>
          <w:rFonts w:ascii="Arial" w:hAnsi="Arial" w:cs="Arial"/>
          <w:sz w:val="32"/>
          <w:szCs w:val="32"/>
        </w:rPr>
        <w:t xml:space="preserve"> Solicita</w:t>
      </w:r>
      <w:r w:rsidR="000B582D">
        <w:rPr>
          <w:rFonts w:ascii="Arial" w:hAnsi="Arial" w:cs="Arial"/>
          <w:sz w:val="32"/>
          <w:szCs w:val="32"/>
        </w:rPr>
        <w:t xml:space="preserve"> colocação de fios da rede elétrica da quadra da escola </w:t>
      </w:r>
      <w:r w:rsidR="00FE7355">
        <w:rPr>
          <w:rFonts w:ascii="Arial" w:hAnsi="Arial" w:cs="Arial"/>
          <w:sz w:val="32"/>
          <w:szCs w:val="32"/>
        </w:rPr>
        <w:t xml:space="preserve"> Municipal </w:t>
      </w:r>
      <w:r w:rsidR="000B582D">
        <w:rPr>
          <w:rFonts w:ascii="Arial" w:hAnsi="Arial" w:cs="Arial"/>
          <w:sz w:val="32"/>
          <w:szCs w:val="32"/>
        </w:rPr>
        <w:t>Arthur da Costa e Silva</w:t>
      </w:r>
      <w:r w:rsidR="00FE7355">
        <w:rPr>
          <w:rFonts w:ascii="Arial" w:hAnsi="Arial" w:cs="Arial"/>
          <w:sz w:val="32"/>
          <w:szCs w:val="32"/>
        </w:rPr>
        <w:t>no Jardim Santa Paula, a mesma encontra-se sem iluminação, bem coo a pintura da quadra.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FE7355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BB6A14">
        <w:rPr>
          <w:rFonts w:ascii="Arial" w:hAnsi="Arial" w:cs="Arial"/>
          <w:b/>
          <w:sz w:val="32"/>
          <w:szCs w:val="32"/>
        </w:rPr>
        <w:t>3</w:t>
      </w:r>
      <w:r w:rsidR="000B582D">
        <w:rPr>
          <w:rFonts w:ascii="Arial" w:hAnsi="Arial" w:cs="Arial"/>
          <w:b/>
          <w:sz w:val="32"/>
          <w:szCs w:val="32"/>
        </w:rPr>
        <w:t>9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0B582D">
        <w:rPr>
          <w:rFonts w:ascii="Arial" w:hAnsi="Arial" w:cs="Arial"/>
          <w:sz w:val="32"/>
          <w:szCs w:val="32"/>
        </w:rPr>
        <w:t>Marlene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BB6A14">
        <w:rPr>
          <w:rFonts w:ascii="Arial" w:hAnsi="Arial" w:cs="Arial"/>
          <w:sz w:val="32"/>
          <w:szCs w:val="32"/>
        </w:rPr>
        <w:t>Solicita</w:t>
      </w:r>
      <w:r w:rsidR="00FE7355">
        <w:rPr>
          <w:rFonts w:ascii="Arial" w:hAnsi="Arial" w:cs="Arial"/>
          <w:sz w:val="32"/>
          <w:szCs w:val="32"/>
        </w:rPr>
        <w:t xml:space="preserve"> providências visando a cobertura com</w:t>
      </w:r>
      <w:r w:rsidR="00BB6A14">
        <w:rPr>
          <w:rFonts w:ascii="Arial" w:hAnsi="Arial" w:cs="Arial"/>
          <w:sz w:val="32"/>
          <w:szCs w:val="32"/>
        </w:rPr>
        <w:t xml:space="preserve"> </w:t>
      </w:r>
      <w:r w:rsidR="000B582D">
        <w:rPr>
          <w:rFonts w:ascii="Arial" w:hAnsi="Arial" w:cs="Arial"/>
          <w:sz w:val="32"/>
          <w:szCs w:val="32"/>
        </w:rPr>
        <w:t xml:space="preserve">lama </w:t>
      </w:r>
      <w:proofErr w:type="spellStart"/>
      <w:r w:rsidR="000B582D">
        <w:rPr>
          <w:rFonts w:ascii="Arial" w:hAnsi="Arial" w:cs="Arial"/>
          <w:sz w:val="32"/>
          <w:szCs w:val="32"/>
        </w:rPr>
        <w:t>asfálica</w:t>
      </w:r>
      <w:proofErr w:type="spellEnd"/>
      <w:r w:rsidR="000B582D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0B582D">
        <w:rPr>
          <w:rFonts w:ascii="Arial" w:hAnsi="Arial" w:cs="Arial"/>
          <w:sz w:val="32"/>
          <w:szCs w:val="32"/>
        </w:rPr>
        <w:t>reperfilamento</w:t>
      </w:r>
      <w:proofErr w:type="spellEnd"/>
      <w:r w:rsidR="000B582D">
        <w:rPr>
          <w:rFonts w:ascii="Arial" w:hAnsi="Arial" w:cs="Arial"/>
          <w:sz w:val="32"/>
          <w:szCs w:val="32"/>
        </w:rPr>
        <w:t xml:space="preserve"> em ruas do Parque Hortência e ruas adjacentes</w:t>
      </w:r>
      <w:r w:rsidR="00FE7355">
        <w:rPr>
          <w:rFonts w:ascii="Arial" w:hAnsi="Arial" w:cs="Arial"/>
          <w:sz w:val="32"/>
          <w:szCs w:val="32"/>
        </w:rPr>
        <w:t xml:space="preserve"> onde há pedras poliédricas, bem como colocação d pedras poliédricas onde não há, sendo as seguintes ruas: </w:t>
      </w:r>
      <w:r w:rsidR="00FE7355">
        <w:rPr>
          <w:rFonts w:ascii="Arial" w:hAnsi="Arial" w:cs="Arial"/>
          <w:sz w:val="32"/>
          <w:szCs w:val="32"/>
        </w:rPr>
        <w:lastRenderedPageBreak/>
        <w:t xml:space="preserve">Tiradentes, Ulisses Guimarães, </w:t>
      </w:r>
      <w:proofErr w:type="spellStart"/>
      <w:r w:rsidR="00FE7355">
        <w:rPr>
          <w:rFonts w:ascii="Arial" w:hAnsi="Arial" w:cs="Arial"/>
          <w:sz w:val="32"/>
          <w:szCs w:val="32"/>
        </w:rPr>
        <w:t>Adenito</w:t>
      </w:r>
      <w:proofErr w:type="spellEnd"/>
      <w:r w:rsidR="00FE7355">
        <w:rPr>
          <w:rFonts w:ascii="Arial" w:hAnsi="Arial" w:cs="Arial"/>
          <w:sz w:val="32"/>
          <w:szCs w:val="32"/>
        </w:rPr>
        <w:t xml:space="preserve"> José dos Santos, Mário Ferraz, João Pessoa, Sete Quedas e Av. Pernambuco</w:t>
      </w:r>
      <w:r w:rsidR="000B582D">
        <w:rPr>
          <w:rFonts w:ascii="Arial" w:hAnsi="Arial" w:cs="Arial"/>
          <w:sz w:val="32"/>
          <w:szCs w:val="32"/>
        </w:rPr>
        <w:t>.</w:t>
      </w:r>
    </w:p>
    <w:p w:rsidR="00EE0FF3" w:rsidRDefault="000B582D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EE0FF3">
        <w:rPr>
          <w:rFonts w:ascii="Arial" w:hAnsi="Arial" w:cs="Arial"/>
          <w:sz w:val="32"/>
          <w:szCs w:val="32"/>
        </w:rPr>
        <w:t>= Defiro a presente indicação.</w:t>
      </w: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FA3D97" w:rsidRPr="00FA3D97" w:rsidRDefault="00FA3D97" w:rsidP="00FA3D97">
      <w:pPr>
        <w:jc w:val="both"/>
        <w:rPr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40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FA3D97">
        <w:rPr>
          <w:rFonts w:ascii="Arial" w:hAnsi="Arial" w:cs="Arial"/>
          <w:sz w:val="32"/>
          <w:szCs w:val="32"/>
        </w:rPr>
        <w:t xml:space="preserve">Solicita </w:t>
      </w:r>
      <w:r w:rsidRPr="00FA3D97">
        <w:rPr>
          <w:rFonts w:ascii="Arial" w:hAnsi="Arial" w:cs="Arial"/>
          <w:color w:val="000000"/>
          <w:sz w:val="32"/>
          <w:szCs w:val="32"/>
        </w:rPr>
        <w:t>providências visando a reforma geral do salão comunitário do Parque Hortência, e, pois, a estrutura do prédio, pintura</w:t>
      </w:r>
      <w:r w:rsidRPr="00FA3D97">
        <w:rPr>
          <w:rFonts w:ascii="Arial" w:hAnsi="Arial" w:cs="Arial"/>
          <w:color w:val="000000"/>
          <w:sz w:val="32"/>
          <w:szCs w:val="32"/>
        </w:rPr>
        <w:t>,</w:t>
      </w:r>
      <w:r w:rsidRPr="00FA3D97">
        <w:rPr>
          <w:rFonts w:ascii="Arial" w:hAnsi="Arial" w:cs="Arial"/>
          <w:color w:val="000000"/>
          <w:sz w:val="32"/>
          <w:szCs w:val="32"/>
        </w:rPr>
        <w:t xml:space="preserve"> calçamento e iluminação do campo de futebol.</w:t>
      </w:r>
    </w:p>
    <w:p w:rsidR="00FA3D97" w:rsidRDefault="00FA3D97" w:rsidP="00FA3D97">
      <w:pPr>
        <w:pStyle w:val="Recuodecorpodetexto3"/>
        <w:ind w:left="2900"/>
        <w:rPr>
          <w:b/>
          <w:sz w:val="23"/>
          <w:szCs w:val="23"/>
          <w:lang w:val="pt-BR"/>
        </w:rPr>
      </w:pPr>
    </w:p>
    <w:p w:rsidR="00FA3D97" w:rsidRDefault="00FA3D97" w:rsidP="00FA3D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FA3D97" w:rsidRDefault="00FA3D97" w:rsidP="003D505F">
      <w:pPr>
        <w:jc w:val="both"/>
        <w:rPr>
          <w:rFonts w:ascii="Arial" w:hAnsi="Arial" w:cs="Arial"/>
          <w:sz w:val="32"/>
          <w:szCs w:val="32"/>
        </w:rPr>
      </w:pPr>
    </w:p>
    <w:p w:rsidR="00FE7355" w:rsidRPr="00FE7355" w:rsidRDefault="00604656" w:rsidP="00FE7355">
      <w:pPr>
        <w:pStyle w:val="Recuodecorpodetexto3"/>
        <w:ind w:left="0"/>
        <w:rPr>
          <w:sz w:val="32"/>
          <w:szCs w:val="32"/>
          <w:lang w:val="pt-BR"/>
        </w:rPr>
      </w:pPr>
      <w:r w:rsidRPr="003D505F">
        <w:rPr>
          <w:rFonts w:cs="Arial"/>
          <w:b/>
          <w:sz w:val="32"/>
          <w:szCs w:val="32"/>
        </w:rPr>
        <w:t>= INDICAÇÃO N° 0</w:t>
      </w:r>
      <w:r w:rsidR="000B582D">
        <w:rPr>
          <w:rFonts w:cs="Arial"/>
          <w:b/>
          <w:sz w:val="32"/>
          <w:szCs w:val="32"/>
        </w:rPr>
        <w:t>41</w:t>
      </w:r>
      <w:r w:rsidRPr="003D505F">
        <w:rPr>
          <w:rFonts w:cs="Arial"/>
          <w:b/>
          <w:sz w:val="32"/>
          <w:szCs w:val="32"/>
        </w:rPr>
        <w:t>/2018</w:t>
      </w:r>
      <w:r>
        <w:rPr>
          <w:rFonts w:cs="Arial"/>
          <w:sz w:val="32"/>
          <w:szCs w:val="32"/>
        </w:rPr>
        <w:t xml:space="preserve"> – </w:t>
      </w:r>
      <w:r w:rsidR="000B582D">
        <w:rPr>
          <w:rFonts w:cs="Arial"/>
          <w:sz w:val="32"/>
          <w:szCs w:val="32"/>
        </w:rPr>
        <w:t>Marlene</w:t>
      </w:r>
      <w:r>
        <w:rPr>
          <w:rFonts w:cs="Arial"/>
          <w:sz w:val="32"/>
          <w:szCs w:val="32"/>
        </w:rPr>
        <w:t xml:space="preserve"> – </w:t>
      </w:r>
      <w:r w:rsidR="006A09CC" w:rsidRPr="00FE7355">
        <w:rPr>
          <w:rFonts w:cs="Arial"/>
          <w:sz w:val="32"/>
          <w:szCs w:val="32"/>
        </w:rPr>
        <w:t xml:space="preserve">Solicita </w:t>
      </w:r>
      <w:r w:rsidR="00FE7355" w:rsidRPr="00FE7355">
        <w:rPr>
          <w:b/>
          <w:sz w:val="32"/>
          <w:szCs w:val="32"/>
          <w:lang w:val="pt-BR"/>
        </w:rPr>
        <w:t xml:space="preserve">providências visando a </w:t>
      </w:r>
      <w:r w:rsidR="00FE7355" w:rsidRPr="00FE7355">
        <w:rPr>
          <w:sz w:val="32"/>
          <w:szCs w:val="32"/>
          <w:lang w:val="pt-BR"/>
        </w:rPr>
        <w:t xml:space="preserve">cobertura com lama asfáltica e </w:t>
      </w:r>
      <w:proofErr w:type="spellStart"/>
      <w:r w:rsidR="00FE7355" w:rsidRPr="00FE7355">
        <w:rPr>
          <w:sz w:val="32"/>
          <w:szCs w:val="32"/>
          <w:lang w:val="pt-BR"/>
        </w:rPr>
        <w:t>reperfilamento</w:t>
      </w:r>
      <w:proofErr w:type="spellEnd"/>
      <w:r w:rsidR="00FE7355" w:rsidRPr="00FE7355">
        <w:rPr>
          <w:sz w:val="32"/>
          <w:szCs w:val="32"/>
          <w:lang w:val="pt-BR"/>
        </w:rPr>
        <w:t xml:space="preserve"> onde houver necessidades nas ruas dos bairros: Parque Industrial: Av. Ferdinando André Morra, Rua </w:t>
      </w:r>
      <w:proofErr w:type="spellStart"/>
      <w:r w:rsidR="00FE7355" w:rsidRPr="00FE7355">
        <w:rPr>
          <w:sz w:val="32"/>
          <w:szCs w:val="32"/>
          <w:lang w:val="pt-BR"/>
        </w:rPr>
        <w:t>Azenaide</w:t>
      </w:r>
      <w:proofErr w:type="spellEnd"/>
      <w:r w:rsidR="00FE7355" w:rsidRPr="00FE7355">
        <w:rPr>
          <w:sz w:val="32"/>
          <w:szCs w:val="32"/>
          <w:lang w:val="pt-BR"/>
        </w:rPr>
        <w:t xml:space="preserve"> </w:t>
      </w:r>
      <w:proofErr w:type="spellStart"/>
      <w:r w:rsidR="00FE7355" w:rsidRPr="00FE7355">
        <w:rPr>
          <w:sz w:val="32"/>
          <w:szCs w:val="32"/>
          <w:lang w:val="pt-BR"/>
        </w:rPr>
        <w:t>Mortari</w:t>
      </w:r>
      <w:proofErr w:type="spellEnd"/>
      <w:r w:rsidR="00FE7355" w:rsidRPr="00FE7355">
        <w:rPr>
          <w:sz w:val="32"/>
          <w:szCs w:val="32"/>
          <w:lang w:val="pt-BR"/>
        </w:rPr>
        <w:t xml:space="preserve">, Rua </w:t>
      </w:r>
      <w:proofErr w:type="spellStart"/>
      <w:r w:rsidR="00FE7355" w:rsidRPr="00FE7355">
        <w:rPr>
          <w:sz w:val="32"/>
          <w:szCs w:val="32"/>
          <w:lang w:val="pt-BR"/>
        </w:rPr>
        <w:t>Shiro</w:t>
      </w:r>
      <w:proofErr w:type="spellEnd"/>
      <w:r w:rsidR="00FE7355" w:rsidRPr="00FE7355">
        <w:rPr>
          <w:sz w:val="32"/>
          <w:szCs w:val="32"/>
          <w:lang w:val="pt-BR"/>
        </w:rPr>
        <w:t xml:space="preserve"> </w:t>
      </w:r>
      <w:proofErr w:type="spellStart"/>
      <w:r w:rsidR="00FE7355" w:rsidRPr="00FE7355">
        <w:rPr>
          <w:sz w:val="32"/>
          <w:szCs w:val="32"/>
          <w:lang w:val="pt-BR"/>
        </w:rPr>
        <w:t>Takashima</w:t>
      </w:r>
      <w:proofErr w:type="spellEnd"/>
      <w:r w:rsidR="00FE7355" w:rsidRPr="00FE7355">
        <w:rPr>
          <w:sz w:val="32"/>
          <w:szCs w:val="32"/>
          <w:lang w:val="pt-BR"/>
        </w:rPr>
        <w:t xml:space="preserve">, Rua Luiz Juvêncio de Souza, Rua São Gerônimo, Vila São Domingos: Renildo Gonçalves Pinto, Rua Otávio </w:t>
      </w:r>
      <w:proofErr w:type="spellStart"/>
      <w:r w:rsidR="00FE7355" w:rsidRPr="00FE7355">
        <w:rPr>
          <w:sz w:val="32"/>
          <w:szCs w:val="32"/>
          <w:lang w:val="pt-BR"/>
        </w:rPr>
        <w:t>Bachega</w:t>
      </w:r>
      <w:proofErr w:type="spellEnd"/>
      <w:r w:rsidR="00FE7355" w:rsidRPr="00FE7355">
        <w:rPr>
          <w:sz w:val="32"/>
          <w:szCs w:val="32"/>
          <w:lang w:val="pt-BR"/>
        </w:rPr>
        <w:t>, Rua das Araras, Rua Arm</w:t>
      </w:r>
      <w:r w:rsidR="00643001">
        <w:rPr>
          <w:sz w:val="32"/>
          <w:szCs w:val="32"/>
          <w:lang w:val="pt-BR"/>
        </w:rPr>
        <w:t>í</w:t>
      </w:r>
      <w:r w:rsidR="00FE7355" w:rsidRPr="00FE7355">
        <w:rPr>
          <w:sz w:val="32"/>
          <w:szCs w:val="32"/>
          <w:lang w:val="pt-BR"/>
        </w:rPr>
        <w:t>nio Silvio Fritz.</w:t>
      </w: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604656">
      <w:pPr>
        <w:jc w:val="both"/>
        <w:rPr>
          <w:rFonts w:ascii="Arial" w:hAnsi="Arial" w:cs="Arial"/>
          <w:sz w:val="32"/>
          <w:szCs w:val="32"/>
        </w:rPr>
      </w:pPr>
    </w:p>
    <w:p w:rsidR="00FE7355" w:rsidRPr="00FE7355" w:rsidRDefault="00EE2193" w:rsidP="00FE7355">
      <w:pPr>
        <w:pStyle w:val="Recuodecorpodetexto3"/>
        <w:ind w:left="0"/>
        <w:rPr>
          <w:bCs/>
          <w:sz w:val="32"/>
          <w:szCs w:val="32"/>
          <w:lang w:val="pt-BR"/>
        </w:rPr>
      </w:pPr>
      <w:r w:rsidRPr="003D505F">
        <w:rPr>
          <w:rFonts w:cs="Arial"/>
          <w:b/>
          <w:sz w:val="32"/>
          <w:szCs w:val="32"/>
        </w:rPr>
        <w:t>= INDICAÇÃO N° 0</w:t>
      </w:r>
      <w:r w:rsidR="000B582D">
        <w:rPr>
          <w:rFonts w:cs="Arial"/>
          <w:b/>
          <w:sz w:val="32"/>
          <w:szCs w:val="32"/>
        </w:rPr>
        <w:t>42</w:t>
      </w:r>
      <w:r w:rsidRPr="003D505F">
        <w:rPr>
          <w:rFonts w:cs="Arial"/>
          <w:b/>
          <w:sz w:val="32"/>
          <w:szCs w:val="32"/>
        </w:rPr>
        <w:t>/2018</w:t>
      </w:r>
      <w:r>
        <w:rPr>
          <w:rFonts w:cs="Arial"/>
          <w:sz w:val="32"/>
          <w:szCs w:val="32"/>
        </w:rPr>
        <w:t xml:space="preserve"> – </w:t>
      </w:r>
      <w:r w:rsidR="00643001">
        <w:rPr>
          <w:rFonts w:cs="Arial"/>
          <w:sz w:val="32"/>
          <w:szCs w:val="32"/>
          <w:lang w:val="pt-BR"/>
        </w:rPr>
        <w:t>Marlene</w:t>
      </w:r>
      <w:r>
        <w:rPr>
          <w:rFonts w:cs="Arial"/>
          <w:sz w:val="32"/>
          <w:szCs w:val="32"/>
        </w:rPr>
        <w:t xml:space="preserve"> –</w:t>
      </w:r>
      <w:r w:rsidR="00BB6A14">
        <w:rPr>
          <w:rFonts w:cs="Arial"/>
          <w:sz w:val="32"/>
          <w:szCs w:val="32"/>
        </w:rPr>
        <w:t xml:space="preserve"> </w:t>
      </w:r>
      <w:r w:rsidR="00FE7355">
        <w:rPr>
          <w:rFonts w:cs="Arial"/>
          <w:sz w:val="32"/>
          <w:szCs w:val="32"/>
        </w:rPr>
        <w:t xml:space="preserve">Solicita </w:t>
      </w:r>
      <w:r w:rsidR="00FE7355">
        <w:rPr>
          <w:rFonts w:cs="Arial"/>
          <w:sz w:val="32"/>
          <w:szCs w:val="32"/>
          <w:lang w:val="pt-BR"/>
        </w:rPr>
        <w:t xml:space="preserve">providências </w:t>
      </w:r>
      <w:r w:rsidR="00FE7355" w:rsidRPr="00FE7355">
        <w:rPr>
          <w:bCs/>
          <w:sz w:val="32"/>
          <w:szCs w:val="32"/>
          <w:lang w:val="pt-BR"/>
        </w:rPr>
        <w:t xml:space="preserve">visando à instalação de um parque infantil com grama sintética nos Bairros Parque Hortência e no Jardim </w:t>
      </w:r>
      <w:proofErr w:type="spellStart"/>
      <w:r w:rsidR="00FE7355" w:rsidRPr="00FE7355">
        <w:rPr>
          <w:bCs/>
          <w:sz w:val="32"/>
          <w:szCs w:val="32"/>
          <w:lang w:val="pt-BR"/>
        </w:rPr>
        <w:t>Zeballos</w:t>
      </w:r>
      <w:proofErr w:type="spellEnd"/>
      <w:r w:rsidR="00FE7355" w:rsidRPr="00FE7355">
        <w:rPr>
          <w:bCs/>
          <w:sz w:val="32"/>
          <w:szCs w:val="32"/>
          <w:lang w:val="pt-BR"/>
        </w:rPr>
        <w:t xml:space="preserve"> (neste trocar areia do campo )e instalação de placas toponímicas, indicando os nomes das ruas, bem como a sinalização através de placas de trânsito e placas de orientação da zona urbana e rural do nosso município, inicialmente no centro ( Avenida Mate Laranjeira e Coronel Otavio Tosta),  no Bairro Jardim </w:t>
      </w:r>
      <w:proofErr w:type="spellStart"/>
      <w:r w:rsidR="00FE7355" w:rsidRPr="00FE7355">
        <w:rPr>
          <w:bCs/>
          <w:sz w:val="32"/>
          <w:szCs w:val="32"/>
          <w:lang w:val="pt-BR"/>
        </w:rPr>
        <w:t>Zeballos</w:t>
      </w:r>
      <w:proofErr w:type="spellEnd"/>
      <w:r w:rsidR="00FE7355" w:rsidRPr="00FE7355">
        <w:rPr>
          <w:bCs/>
          <w:sz w:val="32"/>
          <w:szCs w:val="32"/>
          <w:lang w:val="pt-BR"/>
        </w:rPr>
        <w:t xml:space="preserve"> e Parque Hortência juntamente com a instalação de travessias elevadas na Rua Victoria Bittencourt  entre as esquinas com a Rua </w:t>
      </w:r>
      <w:proofErr w:type="spellStart"/>
      <w:r w:rsidR="00FE7355" w:rsidRPr="00FE7355">
        <w:rPr>
          <w:bCs/>
          <w:sz w:val="32"/>
          <w:szCs w:val="32"/>
          <w:lang w:val="pt-BR"/>
        </w:rPr>
        <w:t>Parigot</w:t>
      </w:r>
      <w:proofErr w:type="spellEnd"/>
      <w:r w:rsidR="00FE7355" w:rsidRPr="00FE7355">
        <w:rPr>
          <w:bCs/>
          <w:sz w:val="32"/>
          <w:szCs w:val="32"/>
          <w:lang w:val="pt-BR"/>
        </w:rPr>
        <w:t xml:space="preserve"> de Souza e Rua Rondônia, implantando a sinalização horizontal e vertical,  placas e pinturas de faixa de pedestre.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</w:p>
    <w:p w:rsidR="00C55315" w:rsidRPr="00C55315" w:rsidRDefault="00C55315" w:rsidP="00C55315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45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Pr="00643001">
        <w:rPr>
          <w:rFonts w:ascii="Arial" w:hAnsi="Arial"/>
          <w:sz w:val="32"/>
          <w:szCs w:val="32"/>
        </w:rPr>
        <w:t>Solicita à Procuradoria Municipal seja efetuado estudo acerca da aparente inconstitucionalidade</w:t>
      </w:r>
      <w:r w:rsidRPr="00C55315">
        <w:rPr>
          <w:rFonts w:ascii="Arial" w:hAnsi="Arial"/>
          <w:sz w:val="32"/>
          <w:szCs w:val="32"/>
        </w:rPr>
        <w:t xml:space="preserve"> do </w:t>
      </w:r>
      <w:r w:rsidRPr="00C55315">
        <w:rPr>
          <w:rFonts w:ascii="Arial" w:hAnsi="Arial"/>
          <w:b/>
          <w:sz w:val="32"/>
          <w:szCs w:val="32"/>
        </w:rPr>
        <w:t>art. 150 da Lei Municipal nº 2.024/2017</w:t>
      </w:r>
      <w:r w:rsidRPr="00C55315">
        <w:rPr>
          <w:rFonts w:ascii="Arial" w:hAnsi="Arial"/>
          <w:sz w:val="32"/>
          <w:szCs w:val="32"/>
        </w:rPr>
        <w:t xml:space="preserve">, frente ao que dispõe os artigos 4º; 7º parágrafo único, 15; 16; 27, inciso X; 65 e 66, inciso I, todos da Constituição Estadual, para alterar a redação do dispositivo referido dando-lhe acomodação necessária ao contido na Constituição Federal e na Constituição do Estado do Paraná, remetendo para esta Casa de Leis </w:t>
      </w:r>
      <w:proofErr w:type="gramStart"/>
      <w:r w:rsidRPr="00C55315">
        <w:rPr>
          <w:rFonts w:ascii="Arial" w:hAnsi="Arial"/>
          <w:sz w:val="32"/>
          <w:szCs w:val="32"/>
        </w:rPr>
        <w:t>projeto</w:t>
      </w:r>
      <w:proofErr w:type="gramEnd"/>
      <w:r w:rsidRPr="00C55315">
        <w:rPr>
          <w:rFonts w:ascii="Arial" w:hAnsi="Arial"/>
          <w:sz w:val="32"/>
          <w:szCs w:val="32"/>
        </w:rPr>
        <w:t xml:space="preserve"> que atenda à Recomendação da Procuradoria de Justiça.</w:t>
      </w:r>
    </w:p>
    <w:p w:rsidR="00C55315" w:rsidRDefault="00C55315" w:rsidP="00C553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</w:p>
    <w:p w:rsidR="00844FED" w:rsidRDefault="00EE2193" w:rsidP="00EE219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C55315">
        <w:rPr>
          <w:rFonts w:ascii="Arial" w:hAnsi="Arial" w:cs="Arial"/>
          <w:b/>
          <w:sz w:val="32"/>
          <w:szCs w:val="32"/>
        </w:rPr>
        <w:t>46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C55315">
        <w:rPr>
          <w:rFonts w:ascii="Arial" w:hAnsi="Arial" w:cs="Arial"/>
          <w:sz w:val="32"/>
          <w:szCs w:val="32"/>
        </w:rPr>
        <w:t xml:space="preserve">Carlos </w:t>
      </w:r>
      <w:proofErr w:type="spellStart"/>
      <w:r w:rsidR="00C55315">
        <w:rPr>
          <w:rFonts w:ascii="Arial" w:hAnsi="Arial" w:cs="Arial"/>
          <w:sz w:val="32"/>
          <w:szCs w:val="32"/>
        </w:rPr>
        <w:t>Czerwonka</w:t>
      </w:r>
      <w:proofErr w:type="spellEnd"/>
      <w:r w:rsidR="00C55315">
        <w:rPr>
          <w:rFonts w:ascii="Arial" w:hAnsi="Arial" w:cs="Arial"/>
          <w:sz w:val="32"/>
          <w:szCs w:val="32"/>
        </w:rPr>
        <w:t xml:space="preserve"> e Outros</w:t>
      </w:r>
      <w:r>
        <w:rPr>
          <w:rFonts w:ascii="Arial" w:hAnsi="Arial" w:cs="Arial"/>
          <w:sz w:val="32"/>
          <w:szCs w:val="32"/>
        </w:rPr>
        <w:t xml:space="preserve"> –</w:t>
      </w:r>
      <w:r w:rsidR="00BB6A14">
        <w:rPr>
          <w:rFonts w:ascii="Arial" w:hAnsi="Arial" w:cs="Arial"/>
          <w:sz w:val="32"/>
          <w:szCs w:val="32"/>
        </w:rPr>
        <w:t xml:space="preserve"> Sugere</w:t>
      </w:r>
      <w:r w:rsidR="00C55315">
        <w:rPr>
          <w:rFonts w:ascii="Arial" w:hAnsi="Arial" w:cs="Arial"/>
          <w:sz w:val="32"/>
          <w:szCs w:val="32"/>
        </w:rPr>
        <w:t xml:space="preserve"> para que seja prestada homenagem póstuma ao Cabo da Polícia Militar do Paraná, senhor Fábio Pacífico dos Santos, através de denominação de rua.</w:t>
      </w:r>
    </w:p>
    <w:p w:rsidR="00AB317C" w:rsidRDefault="00AB317C" w:rsidP="00EE21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44FED" w:rsidRDefault="00844FED" w:rsidP="00AB317C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6E021D" w:rsidRDefault="006E021D" w:rsidP="006E021D">
      <w:pPr>
        <w:jc w:val="both"/>
        <w:rPr>
          <w:rFonts w:ascii="Arial" w:hAnsi="Arial" w:cs="Arial"/>
          <w:b/>
          <w:sz w:val="32"/>
          <w:szCs w:val="32"/>
        </w:rPr>
      </w:pPr>
    </w:p>
    <w:p w:rsidR="006E021D" w:rsidRDefault="006E021D" w:rsidP="006E02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003/2018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Repõe em 2,0669% o valor real dos subsídios mensal do Prefeito, Vice-Prefeito, Procurador Jurídico e dos Secretários do Município de Guaíra, Estado do Paraná.</w:t>
      </w:r>
    </w:p>
    <w:p w:rsidR="006E021D" w:rsidRPr="004E220F" w:rsidRDefault="006E021D" w:rsidP="006E021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 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6E021D" w:rsidRDefault="006E021D" w:rsidP="006E021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6E021D" w:rsidRDefault="006E021D" w:rsidP="006E02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005/2018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sz w:val="32"/>
          <w:szCs w:val="32"/>
        </w:rPr>
        <w:t>Dispõe sobre a estruturação da unidade municipal de acolhimento institucional – modalidade abrigo (Casa Lar), e dá outras providências.</w:t>
      </w:r>
    </w:p>
    <w:p w:rsidR="006E021D" w:rsidRDefault="006E021D" w:rsidP="006E021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</w:t>
      </w:r>
      <w:r w:rsidR="00A531D5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ma 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05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6E021D" w:rsidRDefault="006E021D" w:rsidP="00DA0DB4">
      <w:pPr>
        <w:jc w:val="both"/>
        <w:rPr>
          <w:rFonts w:ascii="Arial" w:hAnsi="Arial" w:cs="Arial"/>
          <w:b/>
          <w:sz w:val="32"/>
          <w:szCs w:val="32"/>
        </w:rPr>
      </w:pPr>
    </w:p>
    <w:p w:rsidR="006E021D" w:rsidRDefault="006E021D" w:rsidP="006E021D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8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643001">
        <w:rPr>
          <w:rFonts w:ascii="Arial" w:hAnsi="Arial" w:cs="Arial"/>
          <w:sz w:val="32"/>
          <w:szCs w:val="32"/>
        </w:rPr>
        <w:t>Pela Rejeição do  veto ao Projeto de Lei 003/2017</w:t>
      </w:r>
      <w:r>
        <w:rPr>
          <w:rFonts w:ascii="Arial" w:hAnsi="Arial" w:cs="Arial"/>
          <w:sz w:val="32"/>
          <w:szCs w:val="32"/>
        </w:rPr>
        <w:t xml:space="preserve"> </w:t>
      </w:r>
    </w:p>
    <w:p w:rsidR="00643001" w:rsidRDefault="00643001" w:rsidP="006E021D">
      <w:pPr>
        <w:jc w:val="both"/>
        <w:rPr>
          <w:rFonts w:ascii="Arial" w:hAnsi="Arial" w:cs="Arial"/>
          <w:sz w:val="32"/>
          <w:szCs w:val="32"/>
        </w:rPr>
      </w:pPr>
    </w:p>
    <w:p w:rsidR="00643001" w:rsidRPr="00643001" w:rsidRDefault="00643001" w:rsidP="006E02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= PROJETO DE DECRETO LEGISLATIVO </w:t>
      </w:r>
      <w:proofErr w:type="gramStart"/>
      <w:r>
        <w:rPr>
          <w:rFonts w:ascii="Arial" w:hAnsi="Arial" w:cs="Arial"/>
          <w:b/>
          <w:sz w:val="32"/>
          <w:szCs w:val="32"/>
        </w:rPr>
        <w:t>Nº.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02/2018 - </w:t>
      </w:r>
      <w:r>
        <w:rPr>
          <w:rFonts w:ascii="Arial" w:hAnsi="Arial" w:cs="Arial"/>
          <w:sz w:val="32"/>
          <w:szCs w:val="32"/>
        </w:rPr>
        <w:t xml:space="preserve"> </w:t>
      </w:r>
      <w:r w:rsidR="00A531D5">
        <w:rPr>
          <w:rFonts w:ascii="Arial" w:hAnsi="Arial" w:cs="Arial"/>
          <w:sz w:val="32"/>
          <w:szCs w:val="32"/>
        </w:rPr>
        <w:t xml:space="preserve">Comissão de Constituição, Legislação e Justiça - </w:t>
      </w:r>
      <w:r>
        <w:rPr>
          <w:rFonts w:ascii="Arial" w:hAnsi="Arial" w:cs="Arial"/>
          <w:sz w:val="32"/>
          <w:szCs w:val="32"/>
        </w:rPr>
        <w:t xml:space="preserve">REJEITA veto do Executivo Municipal ao Projeto de Lei nº.003/2017 que altera a lei municipal 1.653/2009 e seus Anexos, passando o Advogado à carga horária semanal de 36 horas e reflexos nos seus vencimentos proporcionais. </w:t>
      </w:r>
    </w:p>
    <w:p w:rsidR="006E021D" w:rsidRDefault="006E021D" w:rsidP="00DA0DB4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43001" w:rsidRDefault="00643001" w:rsidP="00643001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única</w:t>
      </w:r>
      <w:r>
        <w:rPr>
          <w:rFonts w:ascii="Arial" w:hAnsi="Arial" w:cs="Arial"/>
          <w:sz w:val="32"/>
          <w:szCs w:val="32"/>
        </w:rPr>
        <w:t xml:space="preserve"> 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decreto legislativo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.......</w:t>
      </w:r>
      <w:proofErr w:type="gramEnd"/>
      <w:r>
        <w:rPr>
          <w:rFonts w:ascii="Arial" w:hAnsi="Arial" w:cs="Arial"/>
          <w:sz w:val="32"/>
          <w:szCs w:val="32"/>
        </w:rPr>
        <w:t xml:space="preserve"> .</w:t>
      </w:r>
      <w:r w:rsidRPr="004E220F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643001" w:rsidRDefault="00643001" w:rsidP="00DA0DB4">
      <w:pPr>
        <w:jc w:val="both"/>
        <w:rPr>
          <w:rFonts w:ascii="Arial" w:hAnsi="Arial" w:cs="Arial"/>
          <w:b/>
          <w:sz w:val="32"/>
          <w:szCs w:val="32"/>
        </w:rPr>
      </w:pPr>
    </w:p>
    <w:p w:rsidR="00FA3D97" w:rsidRDefault="00FA3D97" w:rsidP="00DA0DB4">
      <w:pPr>
        <w:jc w:val="both"/>
        <w:rPr>
          <w:rFonts w:ascii="Arial" w:hAnsi="Arial" w:cs="Arial"/>
          <w:b/>
          <w:sz w:val="32"/>
          <w:szCs w:val="32"/>
        </w:rPr>
      </w:pPr>
    </w:p>
    <w:p w:rsidR="006E021D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 w:rsidR="006E021D">
        <w:rPr>
          <w:rFonts w:ascii="Arial" w:hAnsi="Arial" w:cs="Arial"/>
          <w:b/>
          <w:sz w:val="32"/>
          <w:szCs w:val="32"/>
        </w:rPr>
        <w:t>9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Comissão de </w:t>
      </w:r>
      <w:r w:rsidR="007054E0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0C37EC">
        <w:rPr>
          <w:rFonts w:ascii="Arial" w:hAnsi="Arial" w:cs="Arial"/>
          <w:sz w:val="32"/>
          <w:szCs w:val="32"/>
        </w:rPr>
        <w:t xml:space="preserve">Favorável ao Projeto de </w:t>
      </w:r>
      <w:r w:rsidR="007054E0">
        <w:rPr>
          <w:rFonts w:ascii="Arial" w:hAnsi="Arial" w:cs="Arial"/>
          <w:sz w:val="32"/>
          <w:szCs w:val="32"/>
        </w:rPr>
        <w:t xml:space="preserve">Lei </w:t>
      </w:r>
      <w:r w:rsidR="000C37EC">
        <w:rPr>
          <w:rFonts w:ascii="Arial" w:hAnsi="Arial" w:cs="Arial"/>
          <w:sz w:val="32"/>
          <w:szCs w:val="32"/>
        </w:rPr>
        <w:t xml:space="preserve"> n° 0</w:t>
      </w:r>
      <w:r w:rsidR="007054E0">
        <w:rPr>
          <w:rFonts w:ascii="Arial" w:hAnsi="Arial" w:cs="Arial"/>
          <w:sz w:val="32"/>
          <w:szCs w:val="32"/>
        </w:rPr>
        <w:t>0</w:t>
      </w:r>
      <w:r w:rsidR="006E021D">
        <w:rPr>
          <w:rFonts w:ascii="Arial" w:hAnsi="Arial" w:cs="Arial"/>
          <w:sz w:val="32"/>
          <w:szCs w:val="32"/>
        </w:rPr>
        <w:t>9</w:t>
      </w:r>
      <w:r w:rsidR="003733C4">
        <w:rPr>
          <w:rFonts w:ascii="Arial" w:hAnsi="Arial" w:cs="Arial"/>
          <w:sz w:val="32"/>
          <w:szCs w:val="32"/>
        </w:rPr>
        <w:t>/201</w:t>
      </w:r>
      <w:r w:rsidR="000C37EC">
        <w:rPr>
          <w:rFonts w:ascii="Arial" w:hAnsi="Arial" w:cs="Arial"/>
          <w:sz w:val="32"/>
          <w:szCs w:val="32"/>
        </w:rPr>
        <w:t>8</w:t>
      </w:r>
      <w:r w:rsidR="006E021D">
        <w:rPr>
          <w:rFonts w:ascii="Arial" w:hAnsi="Arial" w:cs="Arial"/>
          <w:sz w:val="32"/>
          <w:szCs w:val="32"/>
        </w:rPr>
        <w:t xml:space="preserve"> (somente leitura)</w:t>
      </w: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A0DB4">
      <w:pPr>
        <w:jc w:val="both"/>
        <w:rPr>
          <w:rFonts w:ascii="Arial" w:hAnsi="Arial" w:cs="Arial"/>
          <w:sz w:val="32"/>
          <w:szCs w:val="32"/>
        </w:rPr>
      </w:pPr>
    </w:p>
    <w:p w:rsidR="000B2FA7" w:rsidRDefault="000B2FA7" w:rsidP="000B2FA7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 w:rsidR="006E021D">
        <w:rPr>
          <w:rFonts w:ascii="Arial" w:hAnsi="Arial" w:cs="Arial"/>
          <w:b/>
          <w:sz w:val="32"/>
          <w:szCs w:val="32"/>
        </w:rPr>
        <w:t>8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Finanças, Orçamento e Fiscalização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00</w:t>
      </w:r>
      <w:r w:rsidR="006E021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/2018</w:t>
      </w:r>
      <w:r w:rsidR="0058426C">
        <w:rPr>
          <w:rFonts w:ascii="Arial" w:hAnsi="Arial" w:cs="Arial"/>
          <w:sz w:val="32"/>
          <w:szCs w:val="32"/>
        </w:rPr>
        <w:t xml:space="preserve"> (somente leitura).</w:t>
      </w:r>
    </w:p>
    <w:p w:rsidR="0058426C" w:rsidRDefault="0058426C" w:rsidP="000B2FA7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0B2FA7">
      <w:pPr>
        <w:jc w:val="both"/>
        <w:rPr>
          <w:rFonts w:ascii="Arial" w:hAnsi="Arial" w:cs="Arial"/>
          <w:sz w:val="32"/>
          <w:szCs w:val="32"/>
        </w:rPr>
      </w:pPr>
    </w:p>
    <w:p w:rsidR="006E021D" w:rsidRPr="006E021D" w:rsidRDefault="00DA0DB4" w:rsidP="00DA0DB4">
      <w:pPr>
        <w:jc w:val="both"/>
        <w:rPr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8426C">
        <w:rPr>
          <w:rFonts w:ascii="Arial" w:hAnsi="Arial" w:cs="Arial"/>
          <w:b/>
          <w:sz w:val="32"/>
          <w:szCs w:val="32"/>
        </w:rPr>
        <w:t>LEI</w:t>
      </w:r>
      <w:r>
        <w:rPr>
          <w:rFonts w:ascii="Arial" w:hAnsi="Arial" w:cs="Arial"/>
          <w:b/>
          <w:sz w:val="32"/>
          <w:szCs w:val="32"/>
        </w:rPr>
        <w:t xml:space="preserve">  N. 0</w:t>
      </w:r>
      <w:r w:rsidR="0058426C">
        <w:rPr>
          <w:rFonts w:ascii="Arial" w:hAnsi="Arial" w:cs="Arial"/>
          <w:b/>
          <w:sz w:val="32"/>
          <w:szCs w:val="32"/>
        </w:rPr>
        <w:t>0</w:t>
      </w:r>
      <w:r w:rsidR="006E021D">
        <w:rPr>
          <w:rFonts w:ascii="Arial" w:hAnsi="Arial" w:cs="Arial"/>
          <w:b/>
          <w:sz w:val="32"/>
          <w:szCs w:val="32"/>
        </w:rPr>
        <w:t>9</w:t>
      </w:r>
      <w:r w:rsidR="000C37EC">
        <w:rPr>
          <w:rFonts w:ascii="Arial" w:hAnsi="Arial" w:cs="Arial"/>
          <w:b/>
          <w:sz w:val="32"/>
          <w:szCs w:val="32"/>
        </w:rPr>
        <w:t>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58426C"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6E021D" w:rsidRPr="006E021D">
        <w:rPr>
          <w:sz w:val="32"/>
          <w:szCs w:val="32"/>
        </w:rPr>
        <w:t>autoriza o Poder Executivo a alterar a LOA (Lei Municipal 2.036 de 27/12/2017) e a ajustar as programações estabelecidas no Plano Plurianual – 2018 a 2021 (Lei Municipal 2.035 de 27/12/2017) e a Lei de Diretrizes Orçamentárias (Lei Municipal 2.015 de 06/07/2017 e alterada pela Lei Municipal 2.037 de 27/12/2017),para a criação de dotação por Crédito Adicional Especial no valor de R$ 808.500,00 (oitocentos e oito mil e quinhentos reais)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733C4">
        <w:rPr>
          <w:rFonts w:ascii="Arial" w:hAnsi="Arial" w:cs="Arial"/>
          <w:sz w:val="32"/>
          <w:szCs w:val="32"/>
        </w:rPr>
        <w:t xml:space="preserve">  </w:t>
      </w:r>
      <w:proofErr w:type="gramEnd"/>
      <w:r w:rsidR="003733C4">
        <w:rPr>
          <w:rFonts w:ascii="Arial" w:hAnsi="Arial" w:cs="Arial"/>
          <w:sz w:val="32"/>
          <w:szCs w:val="32"/>
        </w:rPr>
        <w:t>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 w:rsidR="0058426C"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 w:rsidR="0058426C">
        <w:rPr>
          <w:rFonts w:ascii="Arial" w:hAnsi="Arial" w:cs="Arial"/>
          <w:sz w:val="32"/>
          <w:szCs w:val="32"/>
        </w:rPr>
        <w:t>0</w:t>
      </w:r>
      <w:r w:rsidR="006E021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/201</w:t>
      </w:r>
      <w:r w:rsidR="00785543"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3733C4">
        <w:rPr>
          <w:rFonts w:ascii="Arial" w:hAnsi="Arial" w:cs="Arial"/>
          <w:sz w:val="32"/>
          <w:szCs w:val="32"/>
        </w:rPr>
        <w:t>.</w:t>
      </w: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58426C">
        <w:rPr>
          <w:rFonts w:ascii="Arial" w:hAnsi="Arial" w:cs="Arial"/>
          <w:sz w:val="32"/>
          <w:szCs w:val="32"/>
        </w:rPr>
        <w:t>0</w:t>
      </w:r>
      <w:r w:rsidR="00A85A52">
        <w:rPr>
          <w:rFonts w:ascii="Arial" w:hAnsi="Arial" w:cs="Arial"/>
          <w:sz w:val="32"/>
          <w:szCs w:val="32"/>
        </w:rPr>
        <w:t>9</w:t>
      </w:r>
      <w:r w:rsidR="0058426C">
        <w:rPr>
          <w:rFonts w:ascii="Arial" w:hAnsi="Arial" w:cs="Arial"/>
          <w:sz w:val="32"/>
          <w:szCs w:val="32"/>
        </w:rPr>
        <w:t xml:space="preserve"> de abril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19171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Dou por encerrada a </w:t>
      </w:r>
      <w:r w:rsidR="00A85A52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B2FA7"/>
    <w:rsid w:val="000B582D"/>
    <w:rsid w:val="000B6F92"/>
    <w:rsid w:val="000C37EC"/>
    <w:rsid w:val="00191717"/>
    <w:rsid w:val="00194AD5"/>
    <w:rsid w:val="001B2896"/>
    <w:rsid w:val="002056DA"/>
    <w:rsid w:val="0022795C"/>
    <w:rsid w:val="00245647"/>
    <w:rsid w:val="002619AF"/>
    <w:rsid w:val="002770C7"/>
    <w:rsid w:val="002A08FD"/>
    <w:rsid w:val="002A370A"/>
    <w:rsid w:val="002B0C55"/>
    <w:rsid w:val="00302747"/>
    <w:rsid w:val="003229B1"/>
    <w:rsid w:val="00332133"/>
    <w:rsid w:val="003733C4"/>
    <w:rsid w:val="00385FB5"/>
    <w:rsid w:val="0039123A"/>
    <w:rsid w:val="003D505F"/>
    <w:rsid w:val="004624A4"/>
    <w:rsid w:val="004E220F"/>
    <w:rsid w:val="004E2847"/>
    <w:rsid w:val="004F0E0A"/>
    <w:rsid w:val="005657AB"/>
    <w:rsid w:val="005740AD"/>
    <w:rsid w:val="0057619A"/>
    <w:rsid w:val="005800EA"/>
    <w:rsid w:val="0058426C"/>
    <w:rsid w:val="005C216E"/>
    <w:rsid w:val="00604656"/>
    <w:rsid w:val="00643001"/>
    <w:rsid w:val="0068239D"/>
    <w:rsid w:val="00693BB5"/>
    <w:rsid w:val="00693EE8"/>
    <w:rsid w:val="006A09CC"/>
    <w:rsid w:val="006E021D"/>
    <w:rsid w:val="006F25CD"/>
    <w:rsid w:val="007054E0"/>
    <w:rsid w:val="0074638E"/>
    <w:rsid w:val="007478BB"/>
    <w:rsid w:val="00756B36"/>
    <w:rsid w:val="007779E3"/>
    <w:rsid w:val="00785543"/>
    <w:rsid w:val="007A287D"/>
    <w:rsid w:val="007B3B13"/>
    <w:rsid w:val="007D3600"/>
    <w:rsid w:val="00813C92"/>
    <w:rsid w:val="00844FED"/>
    <w:rsid w:val="00863B84"/>
    <w:rsid w:val="008E34CD"/>
    <w:rsid w:val="00905D2F"/>
    <w:rsid w:val="00940CF4"/>
    <w:rsid w:val="00967FD8"/>
    <w:rsid w:val="009A7206"/>
    <w:rsid w:val="00A07405"/>
    <w:rsid w:val="00A137A0"/>
    <w:rsid w:val="00A50B0A"/>
    <w:rsid w:val="00A531D5"/>
    <w:rsid w:val="00A80FD3"/>
    <w:rsid w:val="00A85A52"/>
    <w:rsid w:val="00AB317C"/>
    <w:rsid w:val="00AB3360"/>
    <w:rsid w:val="00AC7611"/>
    <w:rsid w:val="00B0298A"/>
    <w:rsid w:val="00B4165C"/>
    <w:rsid w:val="00BA6B99"/>
    <w:rsid w:val="00BB6A14"/>
    <w:rsid w:val="00BC0FC3"/>
    <w:rsid w:val="00BC1543"/>
    <w:rsid w:val="00C15AA1"/>
    <w:rsid w:val="00C55315"/>
    <w:rsid w:val="00C746BC"/>
    <w:rsid w:val="00CB01C0"/>
    <w:rsid w:val="00CB59E9"/>
    <w:rsid w:val="00D42D44"/>
    <w:rsid w:val="00D92E15"/>
    <w:rsid w:val="00DA0DB4"/>
    <w:rsid w:val="00DA258D"/>
    <w:rsid w:val="00DF26B4"/>
    <w:rsid w:val="00E113C9"/>
    <w:rsid w:val="00E148D5"/>
    <w:rsid w:val="00ED4704"/>
    <w:rsid w:val="00EE0FF3"/>
    <w:rsid w:val="00EE2193"/>
    <w:rsid w:val="00EF352A"/>
    <w:rsid w:val="00F17807"/>
    <w:rsid w:val="00F27DE2"/>
    <w:rsid w:val="00F90061"/>
    <w:rsid w:val="00F96B95"/>
    <w:rsid w:val="00FA3D97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1220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2018-03-29T18:51:00Z</cp:lastPrinted>
  <dcterms:created xsi:type="dcterms:W3CDTF">2018-03-28T20:03:00Z</dcterms:created>
  <dcterms:modified xsi:type="dcterms:W3CDTF">2018-03-29T18:52:00Z</dcterms:modified>
</cp:coreProperties>
</file>