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C01D6D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5027B1" w:rsidRPr="005027B1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2333A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2333A5">
        <w:rPr>
          <w:rFonts w:ascii="Arial" w:hAnsi="Arial" w:cs="Arial"/>
          <w:b/>
          <w:sz w:val="28"/>
          <w:szCs w:val="28"/>
          <w:u w:val="single"/>
        </w:rPr>
        <w:t>7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191341" w:rsidRPr="00BC675F" w:rsidRDefault="00191341" w:rsidP="0019134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1</w:t>
      </w:r>
      <w:r w:rsidR="001736AF">
        <w:rPr>
          <w:rFonts w:ascii="Arial" w:hAnsi="Arial" w:cs="Arial"/>
          <w:sz w:val="29"/>
          <w:szCs w:val="29"/>
        </w:rPr>
        <w:t>9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1736AF">
        <w:rPr>
          <w:rFonts w:ascii="Arial" w:hAnsi="Arial" w:cs="Arial"/>
          <w:sz w:val="29"/>
          <w:szCs w:val="29"/>
        </w:rPr>
        <w:t>22</w:t>
      </w:r>
      <w:r w:rsidR="00F13F94">
        <w:rPr>
          <w:rFonts w:ascii="Arial" w:hAnsi="Arial" w:cs="Arial"/>
          <w:sz w:val="29"/>
          <w:szCs w:val="29"/>
        </w:rPr>
        <w:t xml:space="preserve"> de julho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141FAE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</w:t>
      </w:r>
      <w:r w:rsidR="00F13F94">
        <w:rPr>
          <w:rFonts w:ascii="Arial" w:hAnsi="Arial" w:cs="Arial"/>
          <w:sz w:val="29"/>
          <w:szCs w:val="29"/>
        </w:rPr>
        <w:t>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ofício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recebido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e na sequência</w:t>
      </w:r>
      <w:r w:rsidR="00141FAE">
        <w:rPr>
          <w:rFonts w:ascii="Arial" w:hAnsi="Arial" w:cs="Arial"/>
          <w:sz w:val="29"/>
          <w:szCs w:val="29"/>
        </w:rPr>
        <w:t xml:space="preserve"> da matéria em discussão na ORDEM DO DIA.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F13F94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1736AF">
        <w:rPr>
          <w:rFonts w:ascii="Arial" w:hAnsi="Arial" w:cs="Arial"/>
          <w:b/>
          <w:sz w:val="29"/>
          <w:szCs w:val="29"/>
        </w:rPr>
        <w:t>82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F13F94">
        <w:rPr>
          <w:rFonts w:ascii="Arial" w:hAnsi="Arial" w:cs="Arial"/>
          <w:sz w:val="29"/>
          <w:szCs w:val="29"/>
        </w:rPr>
        <w:t xml:space="preserve"> </w:t>
      </w:r>
      <w:r w:rsidR="001736AF">
        <w:rPr>
          <w:rFonts w:ascii="Arial" w:hAnsi="Arial" w:cs="Arial"/>
          <w:sz w:val="29"/>
          <w:szCs w:val="29"/>
        </w:rPr>
        <w:t>Procede à remessa de exemplares dos jornais contendo as publicações dos atos oficias desta Municipalidade</w:t>
      </w:r>
      <w:r w:rsidR="00F13F94">
        <w:rPr>
          <w:rFonts w:ascii="Arial" w:hAnsi="Arial" w:cs="Arial"/>
          <w:sz w:val="29"/>
          <w:szCs w:val="29"/>
        </w:rPr>
        <w:t>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</w:p>
    <w:p w:rsidR="001736AF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1736AF">
        <w:rPr>
          <w:rFonts w:ascii="Arial" w:hAnsi="Arial" w:cs="Arial"/>
          <w:b/>
          <w:sz w:val="29"/>
          <w:szCs w:val="29"/>
        </w:rPr>
        <w:t>84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Encaminha </w:t>
      </w:r>
      <w:r w:rsidR="001736AF">
        <w:rPr>
          <w:rFonts w:ascii="Arial" w:hAnsi="Arial" w:cs="Arial"/>
          <w:sz w:val="29"/>
          <w:szCs w:val="29"/>
        </w:rPr>
        <w:t xml:space="preserve">resposta ao requerimento n° 016/2020, da Vereadora Marlene </w:t>
      </w:r>
      <w:proofErr w:type="spellStart"/>
      <w:r w:rsidR="001736AF">
        <w:rPr>
          <w:rFonts w:ascii="Arial" w:hAnsi="Arial" w:cs="Arial"/>
          <w:sz w:val="29"/>
          <w:szCs w:val="29"/>
        </w:rPr>
        <w:t>Dallacosta</w:t>
      </w:r>
      <w:proofErr w:type="spellEnd"/>
      <w:r w:rsidR="001736AF">
        <w:rPr>
          <w:rFonts w:ascii="Arial" w:hAnsi="Arial" w:cs="Arial"/>
          <w:sz w:val="29"/>
          <w:szCs w:val="29"/>
        </w:rPr>
        <w:t>.</w:t>
      </w: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</w:p>
    <w:p w:rsidR="001736AF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</w:t>
      </w:r>
      <w:r w:rsidR="001736AF">
        <w:rPr>
          <w:rFonts w:ascii="Arial" w:hAnsi="Arial" w:cs="Arial"/>
          <w:b/>
          <w:sz w:val="29"/>
          <w:szCs w:val="29"/>
        </w:rPr>
        <w:t>. n°040/2020</w:t>
      </w:r>
      <w:r>
        <w:rPr>
          <w:rFonts w:ascii="Arial" w:hAnsi="Arial" w:cs="Arial"/>
          <w:sz w:val="29"/>
          <w:szCs w:val="29"/>
        </w:rPr>
        <w:t xml:space="preserve"> – </w:t>
      </w:r>
      <w:r w:rsidR="001736AF">
        <w:rPr>
          <w:rFonts w:ascii="Arial" w:hAnsi="Arial" w:cs="Arial"/>
          <w:sz w:val="29"/>
          <w:szCs w:val="29"/>
        </w:rPr>
        <w:t>Secretário Municipal da Fazenda</w:t>
      </w:r>
      <w:r>
        <w:rPr>
          <w:rFonts w:ascii="Arial" w:hAnsi="Arial" w:cs="Arial"/>
          <w:sz w:val="29"/>
          <w:szCs w:val="29"/>
        </w:rPr>
        <w:t xml:space="preserve"> –</w:t>
      </w:r>
      <w:r w:rsidR="001736AF">
        <w:rPr>
          <w:rFonts w:ascii="Arial" w:hAnsi="Arial" w:cs="Arial"/>
          <w:sz w:val="29"/>
          <w:szCs w:val="29"/>
        </w:rPr>
        <w:t xml:space="preserve"> Informa depósito efetuado pela municipalidade.</w:t>
      </w: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  <w:r w:rsidRPr="001736AF">
        <w:rPr>
          <w:rFonts w:ascii="Arial" w:hAnsi="Arial" w:cs="Arial"/>
          <w:b/>
          <w:sz w:val="29"/>
          <w:szCs w:val="29"/>
        </w:rPr>
        <w:t>= Ofício n° 002/2020</w:t>
      </w:r>
      <w:r>
        <w:rPr>
          <w:rFonts w:ascii="Arial" w:hAnsi="Arial" w:cs="Arial"/>
          <w:sz w:val="29"/>
          <w:szCs w:val="29"/>
        </w:rPr>
        <w:t xml:space="preserve"> – Conselho Municipal de Saúde – Solicita apoio para implantação de gratificação aos funcionários da saúde.</w:t>
      </w: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  <w:r w:rsidRPr="001736AF">
        <w:rPr>
          <w:rFonts w:ascii="Arial" w:hAnsi="Arial" w:cs="Arial"/>
          <w:b/>
          <w:sz w:val="29"/>
          <w:szCs w:val="29"/>
        </w:rPr>
        <w:t>= Ofício n° 049/2020</w:t>
      </w:r>
      <w:r>
        <w:rPr>
          <w:rFonts w:ascii="Arial" w:hAnsi="Arial" w:cs="Arial"/>
          <w:sz w:val="29"/>
          <w:szCs w:val="29"/>
        </w:rPr>
        <w:t xml:space="preserve"> – Vigilância em Saúde – Resposta ao Ofício n° 007/2020, do Vereador Carlos </w:t>
      </w:r>
      <w:proofErr w:type="spellStart"/>
      <w:r>
        <w:rPr>
          <w:rFonts w:ascii="Arial" w:hAnsi="Arial" w:cs="Arial"/>
          <w:sz w:val="29"/>
          <w:szCs w:val="29"/>
        </w:rPr>
        <w:t>M.P.Czerwonka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870ADB" w:rsidRDefault="00314ACC" w:rsidP="00F30D5C">
      <w:pPr>
        <w:jc w:val="both"/>
        <w:rPr>
          <w:rFonts w:ascii="Arial" w:hAnsi="Arial" w:cs="Arial"/>
          <w:b/>
          <w:sz w:val="29"/>
          <w:szCs w:val="29"/>
          <w:u w:val="single"/>
        </w:rPr>
      </w:pPr>
      <w:r w:rsidRPr="00314ACC">
        <w:rPr>
          <w:rFonts w:ascii="Arial" w:hAnsi="Arial" w:cs="Arial"/>
          <w:b/>
          <w:sz w:val="29"/>
          <w:szCs w:val="29"/>
          <w:u w:val="single"/>
        </w:rPr>
        <w:t>ORDEM DO DIA:</w:t>
      </w:r>
    </w:p>
    <w:p w:rsidR="000C289C" w:rsidRDefault="000C289C" w:rsidP="000C289C">
      <w:pPr>
        <w:jc w:val="both"/>
        <w:rPr>
          <w:rFonts w:ascii="Arial" w:hAnsi="Arial" w:cs="Arial"/>
          <w:sz w:val="29"/>
          <w:szCs w:val="29"/>
        </w:rPr>
      </w:pPr>
    </w:p>
    <w:p w:rsidR="00314ACC" w:rsidRDefault="00141FAE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41FAE">
        <w:rPr>
          <w:rFonts w:ascii="Arial" w:hAnsi="Arial" w:cs="Arial"/>
          <w:b/>
          <w:sz w:val="29"/>
          <w:szCs w:val="29"/>
        </w:rPr>
        <w:t>PROJETO DE LEI N° 02</w:t>
      </w:r>
      <w:r w:rsidR="000C289C">
        <w:rPr>
          <w:rFonts w:ascii="Arial" w:hAnsi="Arial" w:cs="Arial"/>
          <w:b/>
          <w:sz w:val="29"/>
          <w:szCs w:val="29"/>
        </w:rPr>
        <w:t>3</w:t>
      </w:r>
      <w:r w:rsidRPr="00141FAE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Municipal -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 w:rsidR="00314ACC">
        <w:rPr>
          <w:rFonts w:ascii="Arial" w:hAnsi="Arial" w:cs="Arial"/>
          <w:sz w:val="29"/>
          <w:szCs w:val="29"/>
        </w:rPr>
        <w:t xml:space="preserve"> </w:t>
      </w:r>
      <w:proofErr w:type="gramEnd"/>
      <w:r w:rsidR="00314ACC" w:rsidRPr="00A715D9">
        <w:rPr>
          <w:rFonts w:ascii="Arial" w:hAnsi="Arial" w:cs="Arial"/>
          <w:sz w:val="29"/>
          <w:szCs w:val="29"/>
        </w:rPr>
        <w:t xml:space="preserve"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</w:t>
      </w:r>
      <w:r w:rsidR="000C289C">
        <w:rPr>
          <w:rFonts w:ascii="Arial" w:hAnsi="Arial" w:cs="Arial"/>
          <w:sz w:val="29"/>
          <w:szCs w:val="29"/>
        </w:rPr>
        <w:t>701.000,00</w:t>
      </w:r>
      <w:r w:rsidR="00314ACC" w:rsidRPr="00A715D9">
        <w:rPr>
          <w:rFonts w:ascii="Arial" w:hAnsi="Arial" w:cs="Arial"/>
          <w:sz w:val="29"/>
          <w:szCs w:val="29"/>
        </w:rPr>
        <w:t xml:space="preserve"> (</w:t>
      </w:r>
      <w:r w:rsidR="000C289C">
        <w:rPr>
          <w:rFonts w:ascii="Arial" w:hAnsi="Arial" w:cs="Arial"/>
          <w:sz w:val="29"/>
          <w:szCs w:val="29"/>
        </w:rPr>
        <w:t>setecentos e um mil reais</w:t>
      </w:r>
      <w:r w:rsidR="00314ACC" w:rsidRPr="00A715D9">
        <w:rPr>
          <w:rFonts w:ascii="Arial" w:hAnsi="Arial" w:cs="Arial"/>
          <w:sz w:val="29"/>
          <w:szCs w:val="29"/>
        </w:rPr>
        <w:t>).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DE7AD5" w:rsidRDefault="00314ACC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= Em discussão o projeto de lei n° 02</w:t>
      </w:r>
      <w:r w:rsidR="000C289C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A5794">
        <w:rPr>
          <w:rFonts w:ascii="Arial" w:hAnsi="Arial" w:cs="Arial"/>
          <w:sz w:val="29"/>
          <w:szCs w:val="29"/>
        </w:rPr>
        <w:t xml:space="preserve"> em </w:t>
      </w:r>
      <w:r w:rsidR="001736AF">
        <w:rPr>
          <w:rFonts w:ascii="Arial" w:hAnsi="Arial" w:cs="Arial"/>
          <w:sz w:val="29"/>
          <w:szCs w:val="29"/>
        </w:rPr>
        <w:t>2</w:t>
      </w:r>
      <w:r w:rsidR="006A5794">
        <w:rPr>
          <w:rFonts w:ascii="Arial" w:hAnsi="Arial" w:cs="Arial"/>
          <w:sz w:val="29"/>
          <w:szCs w:val="29"/>
        </w:rPr>
        <w:t>ª</w:t>
      </w:r>
      <w:r w:rsidR="001736AF">
        <w:rPr>
          <w:rFonts w:ascii="Arial" w:hAnsi="Arial" w:cs="Arial"/>
          <w:sz w:val="29"/>
          <w:szCs w:val="29"/>
        </w:rPr>
        <w:t xml:space="preserve"> e última</w:t>
      </w:r>
      <w:proofErr w:type="gramStart"/>
      <w:r w:rsidR="00F13F94">
        <w:rPr>
          <w:rFonts w:ascii="Arial" w:hAnsi="Arial" w:cs="Arial"/>
          <w:sz w:val="29"/>
          <w:szCs w:val="29"/>
        </w:rPr>
        <w:t xml:space="preserve"> </w:t>
      </w:r>
      <w:r w:rsidR="006A5794">
        <w:rPr>
          <w:rFonts w:ascii="Arial" w:hAnsi="Arial" w:cs="Arial"/>
          <w:sz w:val="29"/>
          <w:szCs w:val="29"/>
        </w:rPr>
        <w:t xml:space="preserve"> </w:t>
      </w:r>
      <w:proofErr w:type="gramEnd"/>
      <w:r w:rsidR="006A5794">
        <w:rPr>
          <w:rFonts w:ascii="Arial" w:hAnsi="Arial" w:cs="Arial"/>
          <w:sz w:val="29"/>
          <w:szCs w:val="29"/>
        </w:rPr>
        <w:t>discussão e</w:t>
      </w:r>
      <w:r w:rsidR="001736AF">
        <w:rPr>
          <w:rFonts w:ascii="Arial" w:hAnsi="Arial" w:cs="Arial"/>
          <w:sz w:val="29"/>
          <w:szCs w:val="29"/>
        </w:rPr>
        <w:t xml:space="preserve"> </w:t>
      </w:r>
      <w:r w:rsidR="006A5794">
        <w:rPr>
          <w:rFonts w:ascii="Arial" w:hAnsi="Arial" w:cs="Arial"/>
          <w:sz w:val="29"/>
          <w:szCs w:val="29"/>
        </w:rPr>
        <w:t>votação</w:t>
      </w:r>
      <w:r>
        <w:rPr>
          <w:rFonts w:ascii="Arial" w:hAnsi="Arial" w:cs="Arial"/>
          <w:sz w:val="29"/>
          <w:szCs w:val="29"/>
        </w:rPr>
        <w:t>.</w:t>
      </w:r>
    </w:p>
    <w:p w:rsidR="00DE7AD5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1736AF" w:rsidRPr="00BC675F" w:rsidRDefault="001736AF" w:rsidP="001736A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1736AF" w:rsidRPr="00BC675F" w:rsidRDefault="001736AF" w:rsidP="001736AF">
      <w:pPr>
        <w:jc w:val="both"/>
        <w:rPr>
          <w:rFonts w:ascii="Arial" w:hAnsi="Arial" w:cs="Arial"/>
          <w:sz w:val="29"/>
          <w:szCs w:val="29"/>
        </w:rPr>
      </w:pPr>
    </w:p>
    <w:p w:rsidR="001736AF" w:rsidRDefault="001736AF" w:rsidP="001736A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1736AF">
        <w:rPr>
          <w:rFonts w:ascii="Arial" w:hAnsi="Arial" w:cs="Arial"/>
          <w:sz w:val="29"/>
          <w:szCs w:val="29"/>
        </w:rPr>
        <w:t>20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707C1"/>
    <w:rsid w:val="00D801F5"/>
    <w:rsid w:val="00DD3D0C"/>
    <w:rsid w:val="00DD79F6"/>
    <w:rsid w:val="00DE7AD5"/>
    <w:rsid w:val="00DF1132"/>
    <w:rsid w:val="00E217A1"/>
    <w:rsid w:val="00EA2F5A"/>
    <w:rsid w:val="00EA4C41"/>
    <w:rsid w:val="00EC7E15"/>
    <w:rsid w:val="00EF1F82"/>
    <w:rsid w:val="00F13F94"/>
    <w:rsid w:val="00F16A46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2020-07-08T13:33:00Z</cp:lastPrinted>
  <dcterms:created xsi:type="dcterms:W3CDTF">2020-07-23T14:35:00Z</dcterms:created>
  <dcterms:modified xsi:type="dcterms:W3CDTF">2020-07-23T14:44:00Z</dcterms:modified>
</cp:coreProperties>
</file>