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0C68361D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296626">
        <w:rPr>
          <w:rFonts w:ascii="Arial" w:hAnsi="Arial" w:cs="Arial"/>
          <w:b/>
          <w:sz w:val="31"/>
          <w:szCs w:val="31"/>
          <w:u w:val="single"/>
        </w:rPr>
        <w:t>5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-  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0</w:t>
      </w:r>
      <w:r w:rsidR="00296626">
        <w:rPr>
          <w:rFonts w:ascii="Arial" w:hAnsi="Arial" w:cs="Arial"/>
          <w:b/>
          <w:sz w:val="31"/>
          <w:szCs w:val="31"/>
          <w:u w:val="single"/>
        </w:rPr>
        <w:t>8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70F6186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296626">
        <w:rPr>
          <w:rFonts w:ascii="Arial" w:hAnsi="Arial" w:cs="Arial"/>
          <w:sz w:val="31"/>
          <w:szCs w:val="31"/>
        </w:rPr>
        <w:t>5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729D9E51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296626">
        <w:rPr>
          <w:rFonts w:ascii="Arial" w:hAnsi="Arial" w:cs="Arial"/>
          <w:sz w:val="31"/>
          <w:szCs w:val="31"/>
        </w:rPr>
        <w:t>4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96626">
        <w:rPr>
          <w:rFonts w:ascii="Arial" w:hAnsi="Arial" w:cs="Arial"/>
          <w:sz w:val="31"/>
          <w:szCs w:val="31"/>
        </w:rPr>
        <w:t>03/11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48E188F2" w:rsidR="004D550D" w:rsidRPr="00A618F0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</w:t>
      </w:r>
      <w:r w:rsidR="00455B31">
        <w:rPr>
          <w:rFonts w:ascii="Arial" w:hAnsi="Arial" w:cs="Arial"/>
          <w:b/>
          <w:bCs/>
          <w:sz w:val="31"/>
          <w:szCs w:val="31"/>
        </w:rPr>
        <w:t>MENSAGEM N° 04</w:t>
      </w:r>
      <w:r w:rsidR="004173E9">
        <w:rPr>
          <w:rFonts w:ascii="Arial" w:hAnsi="Arial" w:cs="Arial"/>
          <w:b/>
          <w:bCs/>
          <w:sz w:val="31"/>
          <w:szCs w:val="31"/>
        </w:rPr>
        <w:t>2</w:t>
      </w:r>
      <w:r w:rsidR="00455B31">
        <w:rPr>
          <w:rFonts w:ascii="Arial" w:hAnsi="Arial" w:cs="Arial"/>
          <w:b/>
          <w:bCs/>
          <w:sz w:val="31"/>
          <w:szCs w:val="31"/>
        </w:rPr>
        <w:t>/2021 - Executivo</w:t>
      </w:r>
      <w:r w:rsidR="00A618F0" w:rsidRPr="00A618F0">
        <w:rPr>
          <w:rFonts w:ascii="Arial" w:hAnsi="Arial" w:cs="Arial"/>
          <w:sz w:val="31"/>
          <w:szCs w:val="31"/>
        </w:rPr>
        <w:t xml:space="preserve"> </w:t>
      </w:r>
      <w:r w:rsidR="00A618F0">
        <w:rPr>
          <w:rFonts w:ascii="Arial" w:hAnsi="Arial" w:cs="Arial"/>
          <w:sz w:val="31"/>
          <w:szCs w:val="31"/>
        </w:rPr>
        <w:t xml:space="preserve">– </w:t>
      </w:r>
      <w:r w:rsidR="00455B31">
        <w:rPr>
          <w:rFonts w:ascii="Arial" w:hAnsi="Arial" w:cs="Arial"/>
          <w:sz w:val="31"/>
          <w:szCs w:val="31"/>
        </w:rPr>
        <w:t>Encaminha o Projeto de Lei n° 05</w:t>
      </w:r>
      <w:r w:rsidR="004173E9">
        <w:rPr>
          <w:rFonts w:ascii="Arial" w:hAnsi="Arial" w:cs="Arial"/>
          <w:sz w:val="31"/>
          <w:szCs w:val="31"/>
        </w:rPr>
        <w:t>4</w:t>
      </w:r>
      <w:r w:rsidR="00455B31">
        <w:rPr>
          <w:rFonts w:ascii="Arial" w:hAnsi="Arial" w:cs="Arial"/>
          <w:sz w:val="31"/>
          <w:szCs w:val="31"/>
        </w:rPr>
        <w:t xml:space="preserve">/2021 – </w:t>
      </w:r>
      <w:r w:rsidR="004173E9">
        <w:rPr>
          <w:rFonts w:ascii="Arial" w:hAnsi="Arial" w:cs="Arial"/>
          <w:sz w:val="31"/>
          <w:szCs w:val="31"/>
        </w:rPr>
        <w:t>Atribui competência à Secretaria Municipal de Segurança Pública e Trânsito, cria a Junta Administrativa de Recursos de Infrações – JARI, e dá outras providências.</w:t>
      </w:r>
    </w:p>
    <w:p w14:paraId="38B7B365" w14:textId="5FD65A18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</w:t>
      </w:r>
      <w:r w:rsidR="004173E9">
        <w:rPr>
          <w:rFonts w:ascii="Arial" w:hAnsi="Arial" w:cs="Arial"/>
          <w:sz w:val="31"/>
          <w:szCs w:val="31"/>
        </w:rPr>
        <w:t>s</w:t>
      </w:r>
      <w:r>
        <w:rPr>
          <w:rFonts w:ascii="Arial" w:hAnsi="Arial" w:cs="Arial"/>
          <w:sz w:val="31"/>
          <w:szCs w:val="31"/>
        </w:rPr>
        <w:t xml:space="preserve"> Comiss</w:t>
      </w:r>
      <w:r w:rsidR="004173E9">
        <w:rPr>
          <w:rFonts w:ascii="Arial" w:hAnsi="Arial" w:cs="Arial"/>
          <w:sz w:val="31"/>
          <w:szCs w:val="31"/>
        </w:rPr>
        <w:t>ões de Constituição, Legislação e Justiça e Obras, Serviços Públicos, Desenvolvimento Urbano e Meio Ambiente</w:t>
      </w:r>
      <w:r w:rsidR="00406AA9">
        <w:rPr>
          <w:rFonts w:ascii="Arial" w:hAnsi="Arial" w:cs="Arial"/>
          <w:sz w:val="31"/>
          <w:szCs w:val="31"/>
        </w:rPr>
        <w:t>,</w:t>
      </w:r>
      <w:r>
        <w:rPr>
          <w:rFonts w:ascii="Arial" w:hAnsi="Arial" w:cs="Arial"/>
          <w:sz w:val="31"/>
          <w:szCs w:val="31"/>
        </w:rPr>
        <w:t xml:space="preserve"> para parecer no prazo legal.</w:t>
      </w:r>
    </w:p>
    <w:p w14:paraId="24142BF7" w14:textId="34E76531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</w:p>
    <w:p w14:paraId="2C21E710" w14:textId="1E502433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14A5E">
        <w:rPr>
          <w:rFonts w:ascii="Arial" w:hAnsi="Arial" w:cs="Arial"/>
          <w:b/>
          <w:bCs/>
          <w:sz w:val="31"/>
          <w:szCs w:val="31"/>
        </w:rPr>
        <w:t xml:space="preserve"> </w:t>
      </w:r>
      <w:r w:rsidR="004173E9">
        <w:rPr>
          <w:rFonts w:ascii="Arial" w:hAnsi="Arial" w:cs="Arial"/>
          <w:b/>
          <w:bCs/>
          <w:sz w:val="31"/>
          <w:szCs w:val="31"/>
        </w:rPr>
        <w:t>PROJETO DE LEI N° 053/2021</w:t>
      </w:r>
      <w:r>
        <w:rPr>
          <w:rFonts w:ascii="Arial" w:hAnsi="Arial" w:cs="Arial"/>
          <w:sz w:val="31"/>
          <w:szCs w:val="31"/>
        </w:rPr>
        <w:t xml:space="preserve"> – </w:t>
      </w:r>
      <w:r w:rsidR="004173E9">
        <w:rPr>
          <w:rFonts w:ascii="Arial" w:hAnsi="Arial" w:cs="Arial"/>
          <w:sz w:val="31"/>
          <w:szCs w:val="31"/>
        </w:rPr>
        <w:t>Karina Bach</w:t>
      </w:r>
      <w:r>
        <w:rPr>
          <w:rFonts w:ascii="Arial" w:hAnsi="Arial" w:cs="Arial"/>
          <w:sz w:val="31"/>
          <w:szCs w:val="31"/>
        </w:rPr>
        <w:t xml:space="preserve"> – </w:t>
      </w:r>
      <w:r w:rsidR="004173E9">
        <w:rPr>
          <w:rFonts w:ascii="Arial" w:hAnsi="Arial" w:cs="Arial"/>
          <w:sz w:val="31"/>
          <w:szCs w:val="31"/>
        </w:rPr>
        <w:t>Dispõe sobre a obrigatoriedade de prestar socorro aos animais atropelados do Município de Guaíra, Estado do Paraná.</w:t>
      </w:r>
    </w:p>
    <w:p w14:paraId="5AA88EC8" w14:textId="7AED81F5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lastRenderedPageBreak/>
        <w:t>= Encaminho o referido projeto de lei à comiss</w:t>
      </w:r>
      <w:r w:rsidR="004173E9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Constituição, Legislação e Justiça,  para parecer no prazo legal.</w:t>
      </w:r>
    </w:p>
    <w:p w14:paraId="6CA6DDCD" w14:textId="5897E7C0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2A9E96B6" w14:textId="15883179" w:rsidR="004173E9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4173E9">
        <w:rPr>
          <w:rFonts w:ascii="Arial" w:hAnsi="Arial" w:cs="Arial"/>
          <w:b/>
          <w:bCs/>
          <w:color w:val="000000"/>
          <w:sz w:val="31"/>
          <w:szCs w:val="31"/>
        </w:rPr>
        <w:t>15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211529">
        <w:rPr>
          <w:rFonts w:ascii="Arial" w:hAnsi="Arial" w:cs="Arial"/>
          <w:color w:val="000000"/>
          <w:sz w:val="31"/>
          <w:szCs w:val="31"/>
        </w:rPr>
        <w:t>Karina Bach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– Indica ao Executivo Municipal</w:t>
      </w:r>
      <w:r w:rsidR="00211529">
        <w:rPr>
          <w:rFonts w:ascii="Arial" w:hAnsi="Arial" w:cs="Arial"/>
          <w:color w:val="000000"/>
          <w:sz w:val="31"/>
          <w:szCs w:val="31"/>
        </w:rPr>
        <w:t>,</w:t>
      </w:r>
      <w:r w:rsidR="00CE2B65">
        <w:rPr>
          <w:rFonts w:ascii="Arial" w:hAnsi="Arial" w:cs="Arial"/>
          <w:color w:val="000000"/>
          <w:sz w:val="31"/>
          <w:szCs w:val="31"/>
        </w:rPr>
        <w:t xml:space="preserve"> que através do setor competente desta </w:t>
      </w:r>
      <w:r w:rsidR="00211529">
        <w:rPr>
          <w:rFonts w:ascii="Arial" w:hAnsi="Arial" w:cs="Arial"/>
          <w:color w:val="000000"/>
          <w:sz w:val="31"/>
          <w:szCs w:val="31"/>
        </w:rPr>
        <w:t xml:space="preserve">Administração Pública, </w:t>
      </w:r>
      <w:r w:rsidR="004173E9" w:rsidRPr="004173E9">
        <w:rPr>
          <w:rFonts w:ascii="Arial" w:hAnsi="Arial" w:cs="Arial"/>
          <w:bCs/>
          <w:color w:val="000000"/>
          <w:sz w:val="31"/>
          <w:szCs w:val="31"/>
        </w:rPr>
        <w:t>providenciem uma Campanha de Conscientização dos munícipes para que,  ao observarem as espécies de primatas, marsupiais, morcegos e outros mamíferos de relevância que estejam mortos na região do Parque Nacional de Ilha Grande e também na área que compreende o Lago de Itaipu, comuniquem a Secretaria de Meio Ambiente, bem como a Vigilância Sanitária, para que realizem a captura</w:t>
      </w:r>
      <w:r w:rsidR="00D368F6">
        <w:rPr>
          <w:rFonts w:ascii="Arial" w:hAnsi="Arial" w:cs="Arial"/>
          <w:bCs/>
          <w:color w:val="000000"/>
          <w:sz w:val="31"/>
          <w:szCs w:val="31"/>
        </w:rPr>
        <w:t xml:space="preserve">, </w:t>
      </w:r>
      <w:r w:rsidR="004173E9" w:rsidRPr="004173E9">
        <w:rPr>
          <w:rFonts w:ascii="Arial" w:hAnsi="Arial" w:cs="Arial"/>
          <w:bCs/>
          <w:color w:val="000000"/>
          <w:sz w:val="31"/>
          <w:szCs w:val="31"/>
        </w:rPr>
        <w:t xml:space="preserve"> a fim de pesquisar doenças como malária, febre amarela e raiva</w:t>
      </w:r>
      <w:r w:rsidR="004173E9" w:rsidRPr="004173E9">
        <w:rPr>
          <w:rFonts w:ascii="Arial" w:hAnsi="Arial" w:cs="Arial"/>
          <w:b/>
          <w:color w:val="000000"/>
          <w:sz w:val="31"/>
          <w:szCs w:val="31"/>
        </w:rPr>
        <w:t>.</w:t>
      </w:r>
    </w:p>
    <w:p w14:paraId="18DB84A0" w14:textId="7EFA8B35" w:rsidR="006213DC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CBB75D9" w14:textId="6EA500F0" w:rsidR="00211529" w:rsidRDefault="00211529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E0AE51" w14:textId="3B70D93F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</w:t>
      </w:r>
      <w:r w:rsidR="004173E9">
        <w:rPr>
          <w:rFonts w:ascii="Arial" w:hAnsi="Arial" w:cs="Arial"/>
          <w:b/>
          <w:bCs/>
          <w:color w:val="000000"/>
          <w:sz w:val="31"/>
          <w:szCs w:val="31"/>
        </w:rPr>
        <w:t>6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4173E9">
        <w:rPr>
          <w:rFonts w:ascii="Arial" w:hAnsi="Arial" w:cs="Arial"/>
          <w:color w:val="000000"/>
          <w:sz w:val="31"/>
          <w:szCs w:val="31"/>
        </w:rPr>
        <w:t xml:space="preserve">Sérgio </w:t>
      </w:r>
      <w:proofErr w:type="spellStart"/>
      <w:r w:rsidR="004173E9">
        <w:rPr>
          <w:rFonts w:ascii="Arial" w:hAnsi="Arial" w:cs="Arial"/>
          <w:color w:val="000000"/>
          <w:sz w:val="31"/>
          <w:szCs w:val="31"/>
        </w:rPr>
        <w:t>Korb</w:t>
      </w:r>
      <w:proofErr w:type="spellEnd"/>
      <w:r w:rsidR="004173E9">
        <w:rPr>
          <w:rFonts w:ascii="Arial" w:hAnsi="Arial" w:cs="Arial"/>
          <w:color w:val="000000"/>
          <w:sz w:val="31"/>
          <w:szCs w:val="31"/>
        </w:rPr>
        <w:t xml:space="preserve"> Bastos</w:t>
      </w:r>
      <w:r w:rsidR="00A072FD">
        <w:rPr>
          <w:rFonts w:ascii="Arial" w:hAnsi="Arial" w:cs="Arial"/>
          <w:color w:val="000000"/>
          <w:sz w:val="31"/>
          <w:szCs w:val="31"/>
        </w:rPr>
        <w:t xml:space="preserve"> </w:t>
      </w:r>
      <w:r>
        <w:rPr>
          <w:rFonts w:ascii="Arial" w:hAnsi="Arial" w:cs="Arial"/>
          <w:color w:val="000000"/>
          <w:sz w:val="31"/>
          <w:szCs w:val="31"/>
        </w:rPr>
        <w:t xml:space="preserve">– Indica ao Executivo Municipal, que, através do setor competente desta Administração Pública, providenciem </w:t>
      </w:r>
      <w:r w:rsidR="00A072FD">
        <w:rPr>
          <w:rFonts w:ascii="Arial" w:hAnsi="Arial" w:cs="Arial"/>
          <w:color w:val="000000"/>
          <w:sz w:val="31"/>
          <w:szCs w:val="31"/>
        </w:rPr>
        <w:t xml:space="preserve">a </w:t>
      </w:r>
      <w:r w:rsidR="004173E9">
        <w:rPr>
          <w:rFonts w:ascii="Arial" w:hAnsi="Arial" w:cs="Arial"/>
          <w:color w:val="000000"/>
          <w:sz w:val="31"/>
          <w:szCs w:val="31"/>
        </w:rPr>
        <w:t xml:space="preserve">instalação de duas travessias elevadas, sendo uma na Rua Boa Esperança, localizada no Bairro Vila Alta e outra na esquina das ruas Nelson Mandela e João </w:t>
      </w:r>
      <w:proofErr w:type="spellStart"/>
      <w:r w:rsidR="004173E9">
        <w:rPr>
          <w:rFonts w:ascii="Arial" w:hAnsi="Arial" w:cs="Arial"/>
          <w:color w:val="000000"/>
          <w:sz w:val="31"/>
          <w:szCs w:val="31"/>
        </w:rPr>
        <w:t>Neotte</w:t>
      </w:r>
      <w:proofErr w:type="spellEnd"/>
      <w:r w:rsidR="004173E9">
        <w:rPr>
          <w:rFonts w:ascii="Arial" w:hAnsi="Arial" w:cs="Arial"/>
          <w:color w:val="000000"/>
          <w:sz w:val="31"/>
          <w:szCs w:val="31"/>
        </w:rPr>
        <w:t>.</w:t>
      </w:r>
    </w:p>
    <w:p w14:paraId="5F8C5DBF" w14:textId="30162959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5D3D14DF" w14:textId="0B568B2D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3B3EE26" w14:textId="1BD1CC9C" w:rsidR="00211529" w:rsidRDefault="00211529" w:rsidP="00BF1028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</w:t>
      </w:r>
      <w:r w:rsidR="004173E9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F1028">
        <w:rPr>
          <w:rFonts w:ascii="Arial" w:hAnsi="Arial" w:cs="Arial"/>
          <w:color w:val="000000"/>
          <w:sz w:val="31"/>
          <w:szCs w:val="31"/>
        </w:rPr>
        <w:t xml:space="preserve">Tereza Camilo dos Santos, Cristiane </w:t>
      </w:r>
      <w:proofErr w:type="spellStart"/>
      <w:r w:rsidR="00BF1028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 w:rsidR="00BF1028">
        <w:rPr>
          <w:rFonts w:ascii="Arial" w:hAnsi="Arial" w:cs="Arial"/>
          <w:color w:val="000000"/>
          <w:sz w:val="31"/>
          <w:szCs w:val="31"/>
        </w:rPr>
        <w:t xml:space="preserve"> e Claudemir Delfino da Silva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</w:t>
      </w:r>
      <w:r w:rsidR="00465A93">
        <w:rPr>
          <w:rFonts w:ascii="Arial" w:hAnsi="Arial" w:cs="Arial"/>
          <w:color w:val="000000"/>
          <w:sz w:val="31"/>
          <w:szCs w:val="31"/>
        </w:rPr>
        <w:t xml:space="preserve"> </w:t>
      </w:r>
      <w:r w:rsidR="00A072FD">
        <w:rPr>
          <w:rFonts w:ascii="Arial" w:hAnsi="Arial" w:cs="Arial"/>
          <w:color w:val="000000"/>
          <w:sz w:val="31"/>
          <w:szCs w:val="31"/>
        </w:rPr>
        <w:t xml:space="preserve">através do setor competente desta Administração Pública, providenciem </w:t>
      </w:r>
      <w:r w:rsidR="00BF1028">
        <w:rPr>
          <w:rFonts w:ascii="Arial" w:hAnsi="Arial" w:cs="Arial"/>
          <w:color w:val="000000"/>
          <w:sz w:val="31"/>
          <w:szCs w:val="31"/>
        </w:rPr>
        <w:t>a instalação de parques infantis nas seguintes localidades: Cruzeirinho, Parque Hortência, Jardim Guaíra e Praça Eurico Gaspar Dutra.</w:t>
      </w:r>
    </w:p>
    <w:p w14:paraId="5AA34401" w14:textId="29128155" w:rsidR="00BF1028" w:rsidRDefault="00BF1028" w:rsidP="00BF1028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0BEA032" w14:textId="5C149440" w:rsidR="00465A93" w:rsidRDefault="00465A93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1F07371" w14:textId="24C0745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</w:t>
      </w:r>
      <w:r w:rsidR="00BF1028"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F1028">
        <w:rPr>
          <w:rFonts w:ascii="Arial" w:hAnsi="Arial" w:cs="Arial"/>
          <w:color w:val="000000"/>
          <w:sz w:val="31"/>
          <w:szCs w:val="31"/>
        </w:rPr>
        <w:t xml:space="preserve">Tereza Camilo dos Santos e Cristiane </w:t>
      </w:r>
      <w:proofErr w:type="spellStart"/>
      <w:r w:rsidR="00BF1028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 w:rsidR="00BF1028">
        <w:rPr>
          <w:rFonts w:ascii="Arial" w:hAnsi="Arial" w:cs="Arial"/>
          <w:color w:val="000000"/>
          <w:sz w:val="31"/>
          <w:szCs w:val="31"/>
        </w:rPr>
        <w:t xml:space="preserve"> </w:t>
      </w:r>
      <w:r>
        <w:rPr>
          <w:rFonts w:ascii="Arial" w:hAnsi="Arial" w:cs="Arial"/>
          <w:color w:val="000000"/>
          <w:sz w:val="31"/>
          <w:szCs w:val="31"/>
        </w:rPr>
        <w:t xml:space="preserve">– Indica ao Executivo Municipal, que através do setor competente desta Administração Pública, </w:t>
      </w:r>
      <w:r w:rsidR="00BF1028">
        <w:rPr>
          <w:rFonts w:ascii="Arial" w:hAnsi="Arial" w:cs="Arial"/>
          <w:color w:val="000000"/>
          <w:sz w:val="31"/>
          <w:szCs w:val="31"/>
        </w:rPr>
        <w:t>analisem a viabilidade de majoração dos valores repassados à entidade Pestalozzi.</w:t>
      </w:r>
    </w:p>
    <w:p w14:paraId="7089780F" w14:textId="0507D8E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919D723" w14:textId="12F876AB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0ED4321" w14:textId="7BB19051" w:rsidR="00A072FD" w:rsidRDefault="00A072FD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79337F5" w14:textId="77777777" w:rsidR="00A072FD" w:rsidRDefault="00A072FD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C883F48" w14:textId="68953E6E" w:rsidR="00465A93" w:rsidRDefault="00583EF8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83EF8">
        <w:rPr>
          <w:rFonts w:ascii="Arial" w:hAnsi="Arial" w:cs="Arial"/>
          <w:b/>
          <w:bCs/>
          <w:color w:val="000000"/>
          <w:sz w:val="31"/>
          <w:szCs w:val="31"/>
        </w:rPr>
        <w:lastRenderedPageBreak/>
        <w:t>= REQUERIMENTO N° 01</w:t>
      </w:r>
      <w:r w:rsidR="00BF1028">
        <w:rPr>
          <w:rFonts w:ascii="Arial" w:hAnsi="Arial" w:cs="Arial"/>
          <w:b/>
          <w:bCs/>
          <w:color w:val="000000"/>
          <w:sz w:val="31"/>
          <w:szCs w:val="31"/>
        </w:rPr>
        <w:t>3</w:t>
      </w:r>
      <w:r w:rsidRPr="00583EF8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S</w:t>
      </w:r>
      <w:r w:rsidR="00BF1028">
        <w:rPr>
          <w:rFonts w:ascii="Arial" w:hAnsi="Arial" w:cs="Arial"/>
          <w:color w:val="000000"/>
          <w:sz w:val="31"/>
          <w:szCs w:val="31"/>
        </w:rPr>
        <w:t xml:space="preserve">ergio </w:t>
      </w:r>
      <w:proofErr w:type="spellStart"/>
      <w:r w:rsidR="00BF1028">
        <w:rPr>
          <w:rFonts w:ascii="Arial" w:hAnsi="Arial" w:cs="Arial"/>
          <w:color w:val="000000"/>
          <w:sz w:val="31"/>
          <w:szCs w:val="31"/>
        </w:rPr>
        <w:t>Korb</w:t>
      </w:r>
      <w:proofErr w:type="spellEnd"/>
      <w:r w:rsidR="00BF1028">
        <w:rPr>
          <w:rFonts w:ascii="Arial" w:hAnsi="Arial" w:cs="Arial"/>
          <w:color w:val="000000"/>
          <w:sz w:val="31"/>
          <w:szCs w:val="31"/>
        </w:rPr>
        <w:t xml:space="preserve"> Bastos</w:t>
      </w:r>
      <w:r>
        <w:rPr>
          <w:rFonts w:ascii="Arial" w:hAnsi="Arial" w:cs="Arial"/>
          <w:color w:val="000000"/>
          <w:sz w:val="31"/>
          <w:szCs w:val="31"/>
        </w:rPr>
        <w:t xml:space="preserve"> – Solicita  </w:t>
      </w:r>
      <w:r w:rsidR="00BF1028">
        <w:rPr>
          <w:rFonts w:ascii="Arial" w:hAnsi="Arial" w:cs="Arial"/>
          <w:color w:val="000000"/>
          <w:sz w:val="31"/>
          <w:szCs w:val="31"/>
        </w:rPr>
        <w:t xml:space="preserve">as seguintes </w:t>
      </w:r>
      <w:r>
        <w:rPr>
          <w:rFonts w:ascii="Arial" w:hAnsi="Arial" w:cs="Arial"/>
          <w:color w:val="000000"/>
          <w:sz w:val="31"/>
          <w:szCs w:val="31"/>
        </w:rPr>
        <w:t>informações ao Executivo Municipal</w:t>
      </w:r>
      <w:r w:rsidR="00BF1028">
        <w:rPr>
          <w:rFonts w:ascii="Arial" w:hAnsi="Arial" w:cs="Arial"/>
          <w:color w:val="000000"/>
          <w:sz w:val="31"/>
          <w:szCs w:val="31"/>
        </w:rPr>
        <w:t xml:space="preserve">: </w:t>
      </w:r>
      <w:r w:rsidRPr="00583EF8">
        <w:rPr>
          <w:rFonts w:ascii="Arial" w:hAnsi="Arial" w:cs="Arial"/>
          <w:sz w:val="31"/>
          <w:szCs w:val="31"/>
        </w:rPr>
        <w:t xml:space="preserve"> </w:t>
      </w:r>
      <w:r w:rsidR="00BF1028">
        <w:rPr>
          <w:rFonts w:ascii="Arial" w:hAnsi="Arial" w:cs="Arial"/>
          <w:sz w:val="31"/>
          <w:szCs w:val="31"/>
        </w:rPr>
        <w:t>1 – Quantas pessoas estão cadastradas em nosso município com o Cartão Cidadão; 2 – Quantas pessoas estão cadastradas em nosso município portadoras de deficiência.</w:t>
      </w:r>
    </w:p>
    <w:p w14:paraId="370160B3" w14:textId="677D6C99" w:rsidR="00583EF8" w:rsidRDefault="00583EF8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o requerimento n° 012/2021. Não havendo discussão coloco o mesmo em votação. Os Vereadores favoráveis permaneçam como estão, os contrários se manifestem. Aprovado por unanimidade.</w:t>
      </w:r>
    </w:p>
    <w:p w14:paraId="122600DC" w14:textId="7777777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2B8EC09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1E7F1BD4" w14:textId="0D5B459F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18AA1AF" w14:textId="3E695D8A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04775A6" w14:textId="46331331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N° 0</w:t>
      </w:r>
      <w:r w:rsidR="005360A0">
        <w:rPr>
          <w:rFonts w:ascii="Arial" w:hAnsi="Arial" w:cs="Arial"/>
          <w:b/>
          <w:bCs/>
          <w:sz w:val="32"/>
          <w:szCs w:val="32"/>
        </w:rPr>
        <w:t>49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5360A0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5360A0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5360A0">
        <w:rPr>
          <w:rFonts w:ascii="Arial" w:hAnsi="Arial" w:cs="Arial"/>
          <w:sz w:val="32"/>
          <w:szCs w:val="32"/>
        </w:rPr>
        <w:t xml:space="preserve">Dispõe sobre a obrigatoriedade da fixação de cartazes ilustrativos sobre o método hospitalar denominado “Abraço da Vida” (manobra </w:t>
      </w:r>
      <w:proofErr w:type="spellStart"/>
      <w:r w:rsidR="005360A0">
        <w:rPr>
          <w:rFonts w:ascii="Arial" w:hAnsi="Arial" w:cs="Arial"/>
          <w:sz w:val="32"/>
          <w:szCs w:val="32"/>
        </w:rPr>
        <w:t>Heimlich</w:t>
      </w:r>
      <w:proofErr w:type="spellEnd"/>
      <w:r w:rsidR="005360A0">
        <w:rPr>
          <w:rFonts w:ascii="Arial" w:hAnsi="Arial" w:cs="Arial"/>
          <w:sz w:val="32"/>
          <w:szCs w:val="32"/>
        </w:rPr>
        <w:t>)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6435009" w14:textId="6255E03D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5360A0">
        <w:rPr>
          <w:rFonts w:ascii="Arial" w:hAnsi="Arial" w:cs="Arial"/>
          <w:sz w:val="32"/>
          <w:szCs w:val="32"/>
        </w:rPr>
        <w:t>49</w:t>
      </w:r>
      <w:r>
        <w:rPr>
          <w:rFonts w:ascii="Arial" w:hAnsi="Arial" w:cs="Arial"/>
          <w:sz w:val="32"/>
          <w:szCs w:val="32"/>
        </w:rPr>
        <w:t>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BF102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643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32A7948B" w14:textId="61FA557C" w:rsidR="005360A0" w:rsidRDefault="005360A0" w:rsidP="001D0DBF">
      <w:pPr>
        <w:jc w:val="both"/>
        <w:rPr>
          <w:rFonts w:ascii="Arial" w:hAnsi="Arial" w:cs="Arial"/>
          <w:sz w:val="32"/>
          <w:szCs w:val="32"/>
        </w:rPr>
      </w:pPr>
    </w:p>
    <w:p w14:paraId="2FC0677D" w14:textId="356B1628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PROJETO DE LEI N° 0</w:t>
      </w:r>
      <w:r w:rsidR="009652B5">
        <w:rPr>
          <w:rFonts w:ascii="Arial" w:hAnsi="Arial" w:cs="Arial"/>
          <w:b/>
          <w:bCs/>
          <w:sz w:val="32"/>
          <w:szCs w:val="32"/>
        </w:rPr>
        <w:t>50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923AC4">
        <w:rPr>
          <w:rFonts w:ascii="Arial" w:hAnsi="Arial" w:cs="Arial"/>
          <w:sz w:val="32"/>
          <w:szCs w:val="32"/>
        </w:rPr>
        <w:t>Valberto</w:t>
      </w:r>
      <w:proofErr w:type="spellEnd"/>
      <w:r w:rsidR="00923AC4">
        <w:rPr>
          <w:rFonts w:ascii="Arial" w:hAnsi="Arial" w:cs="Arial"/>
          <w:sz w:val="32"/>
          <w:szCs w:val="32"/>
        </w:rPr>
        <w:t xml:space="preserve"> Paixão da Silva</w:t>
      </w:r>
      <w:r>
        <w:rPr>
          <w:rFonts w:ascii="Arial" w:hAnsi="Arial" w:cs="Arial"/>
          <w:sz w:val="32"/>
          <w:szCs w:val="32"/>
        </w:rPr>
        <w:t xml:space="preserve"> – </w:t>
      </w:r>
      <w:r w:rsidR="009652B5">
        <w:rPr>
          <w:rFonts w:ascii="Arial" w:hAnsi="Arial" w:cs="Arial"/>
          <w:sz w:val="32"/>
          <w:szCs w:val="32"/>
        </w:rPr>
        <w:t>Institui no calendário de comemorações do Município de Guaíra, Estado do Paraná, o mês de Prevenção e Combate a Incêndios</w:t>
      </w:r>
      <w:r>
        <w:rPr>
          <w:rFonts w:ascii="Arial" w:hAnsi="Arial" w:cs="Arial"/>
          <w:sz w:val="32"/>
          <w:szCs w:val="32"/>
        </w:rPr>
        <w:t>.</w:t>
      </w:r>
    </w:p>
    <w:p w14:paraId="034F037A" w14:textId="75B287D1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 n° 0</w:t>
      </w:r>
      <w:r w:rsidR="009652B5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</w:t>
      </w:r>
      <w:r>
        <w:rPr>
          <w:rFonts w:ascii="Arial" w:hAnsi="Arial" w:cs="Arial"/>
          <w:sz w:val="32"/>
          <w:szCs w:val="32"/>
        </w:rPr>
        <w:lastRenderedPageBreak/>
        <w:t xml:space="preserve">como estão, os contrários se manifestem. Aprovado por unanimidade em </w:t>
      </w:r>
      <w:r w:rsidR="00BF102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643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968975E" w14:textId="1C83D45B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7F92FCB2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 xml:space="preserve">funcionários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BF1028">
        <w:rPr>
          <w:rFonts w:ascii="Arial" w:hAnsi="Arial" w:cs="Arial"/>
          <w:sz w:val="32"/>
          <w:szCs w:val="32"/>
        </w:rPr>
        <w:t>5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5CD4"/>
    <w:rsid w:val="001D0DBF"/>
    <w:rsid w:val="001D65F1"/>
    <w:rsid w:val="001E0152"/>
    <w:rsid w:val="001E0AD9"/>
    <w:rsid w:val="001F3421"/>
    <w:rsid w:val="00204DDE"/>
    <w:rsid w:val="002063D6"/>
    <w:rsid w:val="00211529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96626"/>
    <w:rsid w:val="002A08FD"/>
    <w:rsid w:val="002A370A"/>
    <w:rsid w:val="002C052D"/>
    <w:rsid w:val="002C2579"/>
    <w:rsid w:val="002C74D8"/>
    <w:rsid w:val="002C7E7F"/>
    <w:rsid w:val="002D4787"/>
    <w:rsid w:val="002D5E36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173E9"/>
    <w:rsid w:val="00425BBA"/>
    <w:rsid w:val="0043158D"/>
    <w:rsid w:val="004354D5"/>
    <w:rsid w:val="0044641B"/>
    <w:rsid w:val="00455B31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360A0"/>
    <w:rsid w:val="005425A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643D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65400"/>
    <w:rsid w:val="00770CC5"/>
    <w:rsid w:val="007779E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40CF4"/>
    <w:rsid w:val="009419AC"/>
    <w:rsid w:val="009456B7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D77B9"/>
    <w:rsid w:val="009E41BC"/>
    <w:rsid w:val="009E5730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1028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368F6"/>
    <w:rsid w:val="00D70444"/>
    <w:rsid w:val="00D74352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E5750"/>
    <w:rsid w:val="00EF2F88"/>
    <w:rsid w:val="00EF68AD"/>
    <w:rsid w:val="00F021AF"/>
    <w:rsid w:val="00F05E6C"/>
    <w:rsid w:val="00F071C7"/>
    <w:rsid w:val="00F073A2"/>
    <w:rsid w:val="00F13C9D"/>
    <w:rsid w:val="00F15FD4"/>
    <w:rsid w:val="00F77AB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934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cp:lastPrinted>2021-10-25T18:04:00Z</cp:lastPrinted>
  <dcterms:created xsi:type="dcterms:W3CDTF">2021-11-05T14:46:00Z</dcterms:created>
  <dcterms:modified xsi:type="dcterms:W3CDTF">2021-11-05T18:54:00Z</dcterms:modified>
</cp:coreProperties>
</file>