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C9874A6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756BE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D2C54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E756BE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ED2906">
        <w:rPr>
          <w:rFonts w:ascii="Arial" w:hAnsi="Arial" w:cs="Arial"/>
          <w:b/>
          <w:bCs/>
          <w:sz w:val="32"/>
          <w:szCs w:val="32"/>
          <w:u w:val="single"/>
        </w:rPr>
        <w:t>.09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0FEB86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EC4599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DF0140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EC4599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C4599">
        <w:rPr>
          <w:rFonts w:ascii="Arial" w:hAnsi="Arial" w:cs="Arial"/>
          <w:sz w:val="32"/>
          <w:szCs w:val="32"/>
        </w:rPr>
        <w:t>11</w:t>
      </w:r>
      <w:r w:rsidR="00CD2C5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243A797D" w14:textId="77777777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</w:p>
    <w:p w14:paraId="0514A2AA" w14:textId="4010ED2F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  <w:r w:rsidRPr="00C57D11">
        <w:rPr>
          <w:rFonts w:ascii="Arial" w:hAnsi="Arial" w:cs="Arial"/>
          <w:b/>
          <w:bCs/>
          <w:sz w:val="32"/>
          <w:szCs w:val="32"/>
        </w:rPr>
        <w:t>= MENSAGEM N° 0</w:t>
      </w:r>
      <w:r w:rsidR="00171522">
        <w:rPr>
          <w:rFonts w:ascii="Arial" w:hAnsi="Arial" w:cs="Arial"/>
          <w:b/>
          <w:bCs/>
          <w:sz w:val="32"/>
          <w:szCs w:val="32"/>
        </w:rPr>
        <w:t>3</w:t>
      </w:r>
      <w:r w:rsidR="00EC4599">
        <w:rPr>
          <w:rFonts w:ascii="Arial" w:hAnsi="Arial" w:cs="Arial"/>
          <w:b/>
          <w:bCs/>
          <w:sz w:val="32"/>
          <w:szCs w:val="32"/>
        </w:rPr>
        <w:t>5</w:t>
      </w:r>
      <w:r w:rsidRPr="00C57D1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04</w:t>
      </w:r>
      <w:r w:rsidR="00EC4599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/2023, que autoriza o Poder Executivo Municipal a </w:t>
      </w:r>
      <w:r w:rsidR="00EC4599">
        <w:rPr>
          <w:rFonts w:ascii="Arial" w:hAnsi="Arial" w:cs="Arial"/>
          <w:sz w:val="32"/>
          <w:szCs w:val="32"/>
        </w:rPr>
        <w:t>conceder parcela de complementação financeira, condicionada ao recebimento dos recursos do governo federal, para repasse aos ocupantes dos cargos de enfermeiros, técnicos de enfermagem, auxiliares de enfermagem e parteiras, estabelecidos pela Emenda Constitucional n° 127 de 22 de dezembro de 2022, Lei Federal n° 14.343 de 2 de agosto de 2022, ADI – STF – 7222 e demais normas aplicáveis, e dá outras providências.</w:t>
      </w:r>
    </w:p>
    <w:p w14:paraId="345E86FB" w14:textId="185E7D96" w:rsidR="00C57D11" w:rsidRDefault="00C57D1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</w:t>
      </w:r>
      <w:r w:rsidR="004B6318">
        <w:rPr>
          <w:rFonts w:ascii="Arial" w:hAnsi="Arial" w:cs="Arial"/>
          <w:sz w:val="32"/>
          <w:szCs w:val="32"/>
        </w:rPr>
        <w:t xml:space="preserve"> n° 048/2023</w:t>
      </w:r>
      <w:r>
        <w:rPr>
          <w:rFonts w:ascii="Arial" w:hAnsi="Arial" w:cs="Arial"/>
          <w:sz w:val="32"/>
          <w:szCs w:val="32"/>
        </w:rPr>
        <w:t xml:space="preserve"> às Comissões de Constituição, Legislação e Justiça, Finanças, Orçamento e Fiscalização e </w:t>
      </w:r>
      <w:r w:rsidR="00EC4599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6E3CDA16" w14:textId="77777777" w:rsidR="00EC4599" w:rsidRDefault="00EC4599" w:rsidP="00D92E15">
      <w:pPr>
        <w:jc w:val="both"/>
        <w:rPr>
          <w:rFonts w:ascii="Arial" w:hAnsi="Arial" w:cs="Arial"/>
          <w:sz w:val="32"/>
          <w:szCs w:val="32"/>
        </w:rPr>
      </w:pPr>
    </w:p>
    <w:p w14:paraId="79AB30CF" w14:textId="1736A58E" w:rsidR="00EC4599" w:rsidRDefault="00EC4599" w:rsidP="00D92E15">
      <w:pPr>
        <w:jc w:val="both"/>
        <w:rPr>
          <w:rFonts w:ascii="Arial" w:hAnsi="Arial" w:cs="Arial"/>
          <w:sz w:val="32"/>
          <w:szCs w:val="32"/>
        </w:rPr>
      </w:pPr>
      <w:r w:rsidRPr="009405F7">
        <w:rPr>
          <w:rFonts w:ascii="Arial" w:hAnsi="Arial" w:cs="Arial"/>
          <w:b/>
          <w:bCs/>
          <w:sz w:val="32"/>
          <w:szCs w:val="32"/>
        </w:rPr>
        <w:t>= MENSAGEM N° 036/2023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</w:t>
      </w:r>
      <w:r w:rsidR="009405F7">
        <w:rPr>
          <w:rFonts w:ascii="Arial" w:hAnsi="Arial" w:cs="Arial"/>
          <w:sz w:val="32"/>
          <w:szCs w:val="32"/>
        </w:rPr>
        <w:t>049/2023, que dispõe sobre as diretrizes para a elaboração e execução da Lei Orçamentária para 2024 e dá outras providências.</w:t>
      </w:r>
    </w:p>
    <w:p w14:paraId="2E0037E2" w14:textId="0F997FD4" w:rsidR="009405F7" w:rsidRDefault="009405F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6AAC1C6C" w14:textId="77777777" w:rsidR="009405F7" w:rsidRDefault="009405F7" w:rsidP="00D92E15">
      <w:pPr>
        <w:jc w:val="both"/>
        <w:rPr>
          <w:rFonts w:ascii="Arial" w:hAnsi="Arial" w:cs="Arial"/>
          <w:sz w:val="32"/>
          <w:szCs w:val="32"/>
        </w:rPr>
      </w:pPr>
    </w:p>
    <w:p w14:paraId="7C15D0AC" w14:textId="6E2ADEA3" w:rsidR="009405F7" w:rsidRDefault="009405F7" w:rsidP="00D92E15">
      <w:pPr>
        <w:jc w:val="both"/>
        <w:rPr>
          <w:rFonts w:ascii="Arial" w:hAnsi="Arial" w:cs="Arial"/>
          <w:sz w:val="32"/>
          <w:szCs w:val="32"/>
        </w:rPr>
      </w:pPr>
      <w:r w:rsidRPr="009405F7">
        <w:rPr>
          <w:rFonts w:ascii="Arial" w:hAnsi="Arial" w:cs="Arial"/>
          <w:b/>
          <w:bCs/>
          <w:sz w:val="32"/>
          <w:szCs w:val="32"/>
        </w:rPr>
        <w:t>= PROJETO DE LEI N° 0</w:t>
      </w:r>
      <w:r w:rsidR="002D3E96">
        <w:rPr>
          <w:rFonts w:ascii="Arial" w:hAnsi="Arial" w:cs="Arial"/>
          <w:b/>
          <w:bCs/>
          <w:sz w:val="32"/>
          <w:szCs w:val="32"/>
        </w:rPr>
        <w:t>50</w:t>
      </w:r>
      <w:r w:rsidRPr="009405F7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Cristiane Giangarelli – Dispõe sobre a obrigatoriedade da disponibilização de fraldários em estabelecimentos públicos ou privados de grande circulação de pessoas e dá outras providências.</w:t>
      </w:r>
    </w:p>
    <w:p w14:paraId="5B9595C6" w14:textId="71019C3D" w:rsidR="009405F7" w:rsidRDefault="009405F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</w:t>
      </w:r>
      <w:r w:rsidR="001A13F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omiss</w:t>
      </w:r>
      <w:r w:rsidR="001A13F7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1A13F7">
        <w:rPr>
          <w:rFonts w:ascii="Arial" w:hAnsi="Arial" w:cs="Arial"/>
          <w:sz w:val="32"/>
          <w:szCs w:val="32"/>
        </w:rPr>
        <w:t>, para parecer no prazo legal.</w:t>
      </w:r>
    </w:p>
    <w:p w14:paraId="0C88E360" w14:textId="77777777" w:rsidR="00474C67" w:rsidRDefault="00474C67" w:rsidP="00D92E15">
      <w:pPr>
        <w:jc w:val="both"/>
        <w:rPr>
          <w:rFonts w:ascii="Arial" w:hAnsi="Arial" w:cs="Arial"/>
          <w:sz w:val="32"/>
          <w:szCs w:val="32"/>
        </w:rPr>
      </w:pP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57A9621" w14:textId="77777777" w:rsidR="00CD2C54" w:rsidRDefault="00CD2C54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1F96D03" w14:textId="2D1C6D18" w:rsidR="00F601C1" w:rsidRDefault="00F704EB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F72ACA">
        <w:rPr>
          <w:rFonts w:ascii="Arial" w:hAnsi="Arial" w:cs="Arial"/>
          <w:b/>
          <w:bCs/>
          <w:sz w:val="32"/>
          <w:szCs w:val="32"/>
        </w:rPr>
        <w:t>100</w:t>
      </w:r>
      <w:r w:rsidR="00F828AC">
        <w:rPr>
          <w:rFonts w:ascii="Arial" w:hAnsi="Arial" w:cs="Arial"/>
          <w:b/>
          <w:bCs/>
          <w:sz w:val="32"/>
          <w:szCs w:val="32"/>
        </w:rPr>
        <w:t xml:space="preserve">/2023 – </w:t>
      </w:r>
      <w:r w:rsidR="00F828AC">
        <w:rPr>
          <w:rFonts w:ascii="Arial" w:hAnsi="Arial" w:cs="Arial"/>
          <w:sz w:val="32"/>
          <w:szCs w:val="32"/>
        </w:rPr>
        <w:t>C</w:t>
      </w:r>
      <w:r w:rsidR="00F72ACA">
        <w:rPr>
          <w:rFonts w:ascii="Arial" w:hAnsi="Arial" w:cs="Arial"/>
          <w:sz w:val="32"/>
          <w:szCs w:val="32"/>
        </w:rPr>
        <w:t>laudemir Delfino da Silva</w:t>
      </w:r>
      <w:r w:rsidR="00F828AC">
        <w:rPr>
          <w:rFonts w:ascii="Arial" w:hAnsi="Arial" w:cs="Arial"/>
          <w:sz w:val="32"/>
          <w:szCs w:val="32"/>
        </w:rPr>
        <w:t xml:space="preserve"> – Indica ao Executivo Municipal,</w:t>
      </w:r>
      <w:r w:rsidR="00F72ACA">
        <w:rPr>
          <w:rFonts w:ascii="Arial" w:hAnsi="Arial" w:cs="Arial"/>
          <w:sz w:val="32"/>
          <w:szCs w:val="32"/>
        </w:rPr>
        <w:t xml:space="preserve"> que providenciem a manutenção da lombada junto à Rua Maria José Venâncio, localizada no Jardim Santa Paula (especificamente em frente à casa n° 156)</w:t>
      </w:r>
      <w:r w:rsidR="00F828AC">
        <w:rPr>
          <w:rFonts w:ascii="Arial" w:hAnsi="Arial" w:cs="Arial"/>
          <w:sz w:val="32"/>
          <w:szCs w:val="32"/>
        </w:rPr>
        <w:t>.</w:t>
      </w:r>
    </w:p>
    <w:p w14:paraId="5508FB13" w14:textId="3D6D3489" w:rsidR="00F828AC" w:rsidRDefault="00F828AC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635BCC52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101/2023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 que viabilizem estudos necessários, a fim de confeccionar Projeto de Lei que disponibiliza atendimento veterinário para animais de munícipes que possuem cadastro como baixa renda, bem como protetores de animais.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A6E0DE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0C1BB7AB" w14:textId="4BBDCBBA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102/2023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 que através do setor competente da administração pública, providenciem a regulamentação (sugestão anexa) da Lei n° 2.193/202</w:t>
      </w:r>
      <w:r w:rsidR="00346287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, a qual dispõe sobre a criação do  Programa Banco de Rações no município de Guaíra.</w:t>
      </w:r>
    </w:p>
    <w:p w14:paraId="28407F6A" w14:textId="178FDF8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CB7D974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48FE5375" w14:textId="53654C83" w:rsidR="0054208E" w:rsidRDefault="0054208E" w:rsidP="00CD2C54">
      <w:pPr>
        <w:jc w:val="both"/>
        <w:rPr>
          <w:rFonts w:ascii="Arial" w:hAnsi="Arial" w:cs="Arial"/>
          <w:sz w:val="32"/>
          <w:szCs w:val="32"/>
        </w:rPr>
      </w:pPr>
      <w:r w:rsidRPr="0054208E">
        <w:rPr>
          <w:rFonts w:ascii="Arial" w:hAnsi="Arial" w:cs="Arial"/>
          <w:b/>
          <w:bCs/>
          <w:sz w:val="32"/>
          <w:szCs w:val="32"/>
        </w:rPr>
        <w:lastRenderedPageBreak/>
        <w:t>= INDICAÇÃO N° 103/2023</w:t>
      </w:r>
      <w:r>
        <w:rPr>
          <w:rFonts w:ascii="Arial" w:hAnsi="Arial" w:cs="Arial"/>
          <w:sz w:val="32"/>
          <w:szCs w:val="32"/>
        </w:rPr>
        <w:t xml:space="preserve"> – Cristiane Giangarelli e Karina Bach – Indicam ao Executivo Municipal, que através do setor competente da administração pública, seja feito o estudo de viabilidade para a contratação de um Engenheiro Civil para a Diretoria de Habitação, a fim de viabilizar os programas de políticas habitacionais do Município, criação e aprovação de projetos, e elaboração de laudos técnicos.</w:t>
      </w:r>
    </w:p>
    <w:p w14:paraId="3E71F869" w14:textId="67ABBA8D" w:rsidR="0054208E" w:rsidRPr="00F828AC" w:rsidRDefault="0054208E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4966F02D" w14:textId="6EAB2F55" w:rsidR="002D3E96" w:rsidRDefault="002D3E96" w:rsidP="00D92E15">
      <w:pPr>
        <w:jc w:val="both"/>
        <w:rPr>
          <w:rFonts w:ascii="Arial" w:hAnsi="Arial" w:cs="Arial"/>
          <w:sz w:val="32"/>
          <w:szCs w:val="32"/>
        </w:rPr>
      </w:pPr>
      <w:r w:rsidRPr="002D3E96">
        <w:rPr>
          <w:rFonts w:ascii="Arial" w:hAnsi="Arial" w:cs="Arial"/>
          <w:b/>
          <w:bCs/>
          <w:sz w:val="32"/>
          <w:szCs w:val="32"/>
        </w:rPr>
        <w:t>= INDICAÇÃO N° 104/2023</w:t>
      </w:r>
      <w:r>
        <w:rPr>
          <w:rFonts w:ascii="Arial" w:hAnsi="Arial" w:cs="Arial"/>
          <w:sz w:val="32"/>
          <w:szCs w:val="32"/>
        </w:rPr>
        <w:t xml:space="preserve"> – Tereza Camilo dos Santos – Indica ao Executivo Municipal que através do setor competente da administração pública, providenciem estudos necessários, a fim de adequar as numerações das casas desta municipalidade.</w:t>
      </w:r>
    </w:p>
    <w:p w14:paraId="1D1C812C" w14:textId="11DEE45A" w:rsidR="002D3E96" w:rsidRDefault="002D3E9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9DEB576" w14:textId="77777777" w:rsidR="002D3E96" w:rsidRDefault="002D3E96" w:rsidP="00D92E15">
      <w:pPr>
        <w:jc w:val="both"/>
        <w:rPr>
          <w:rFonts w:ascii="Arial" w:hAnsi="Arial" w:cs="Arial"/>
          <w:sz w:val="32"/>
          <w:szCs w:val="32"/>
        </w:rPr>
      </w:pPr>
    </w:p>
    <w:p w14:paraId="3F977B2C" w14:textId="77777777" w:rsidR="00CD2C54" w:rsidRDefault="00CD2C54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Default="007B45C6" w:rsidP="005B162F">
      <w:pPr>
        <w:jc w:val="both"/>
        <w:rPr>
          <w:rFonts w:ascii="Arial" w:hAnsi="Arial" w:cs="Arial"/>
          <w:sz w:val="32"/>
          <w:szCs w:val="32"/>
        </w:rPr>
      </w:pPr>
    </w:p>
    <w:p w14:paraId="041BDEB5" w14:textId="77777777" w:rsidR="00676DC9" w:rsidRDefault="00676DC9" w:rsidP="00676DC9">
      <w:pPr>
        <w:jc w:val="both"/>
        <w:rPr>
          <w:rFonts w:ascii="Arial" w:hAnsi="Arial" w:cs="Arial"/>
          <w:sz w:val="32"/>
          <w:szCs w:val="32"/>
        </w:rPr>
      </w:pPr>
    </w:p>
    <w:p w14:paraId="6B84562B" w14:textId="77777777" w:rsidR="00170D85" w:rsidRDefault="00170D85" w:rsidP="00170D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 N° 042/2023</w:t>
      </w:r>
      <w:r>
        <w:rPr>
          <w:rFonts w:ascii="Arial" w:hAnsi="Arial" w:cs="Arial"/>
          <w:sz w:val="32"/>
          <w:szCs w:val="32"/>
        </w:rPr>
        <w:t xml:space="preserve"> – Executivo Municipal -  Institui o Serviço Municipal de Apreensão de Animais, e dá outras providências.</w:t>
      </w:r>
    </w:p>
    <w:p w14:paraId="4EEAAFAC" w14:textId="00CA6CA3" w:rsidR="00170D85" w:rsidRDefault="00170D85" w:rsidP="00170D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042/2023. Não havendo discussão coloco o mesmo em votação. Os Vereadores favoráveis permaneçam como estão, os contrários se manifestem. Aprovado por unanimidade em 2ª discussão e votação.</w:t>
      </w:r>
    </w:p>
    <w:p w14:paraId="343A542C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3A0F5B2B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21DC3178" w14:textId="34B72CE9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AE5019">
        <w:rPr>
          <w:rFonts w:ascii="Arial" w:hAnsi="Arial" w:cs="Arial"/>
          <w:b/>
          <w:bCs/>
          <w:sz w:val="32"/>
          <w:szCs w:val="32"/>
        </w:rPr>
        <w:lastRenderedPageBreak/>
        <w:t>= PROJETO DE LEI N° 043/2023</w:t>
      </w:r>
      <w:r>
        <w:rPr>
          <w:rFonts w:ascii="Arial" w:hAnsi="Arial" w:cs="Arial"/>
          <w:sz w:val="32"/>
          <w:szCs w:val="32"/>
        </w:rPr>
        <w:t xml:space="preserve"> – Executivo Municipal -  Autoriza o Município de Guaíra, Estado do Paraná, a realizar cessão de uso de maquinário agrícola, e dá outras providências. </w:t>
      </w:r>
    </w:p>
    <w:p w14:paraId="298214C4" w14:textId="1595FB4D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 Em discussão o Projeto de Lei n° 043/2023. Não havendo discussão coloco o mesmo em votação. Os Vereadores favoráveis permaneçam como estão, os contrários se manifestem. Aprovado por unanimidade em </w:t>
      </w:r>
      <w:r w:rsidR="00170D8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43269727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794F7805" w14:textId="7777777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</w:p>
    <w:p w14:paraId="78BC42E3" w14:textId="1F1C1437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FD602F">
        <w:rPr>
          <w:rFonts w:ascii="Arial" w:hAnsi="Arial" w:cs="Arial"/>
          <w:b/>
          <w:bCs/>
          <w:sz w:val="32"/>
          <w:szCs w:val="32"/>
        </w:rPr>
        <w:t>1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</w:t>
      </w:r>
      <w:r w:rsidR="00FD602F">
        <w:rPr>
          <w:rFonts w:ascii="Arial" w:hAnsi="Arial" w:cs="Arial"/>
          <w:sz w:val="32"/>
          <w:szCs w:val="32"/>
        </w:rPr>
        <w:t xml:space="preserve">Complementar </w:t>
      </w:r>
      <w:r>
        <w:rPr>
          <w:rFonts w:ascii="Arial" w:hAnsi="Arial" w:cs="Arial"/>
          <w:sz w:val="32"/>
          <w:szCs w:val="32"/>
        </w:rPr>
        <w:t>n° 0</w:t>
      </w:r>
      <w:r w:rsidR="00FD602F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>/2023 (leitura).</w:t>
      </w:r>
    </w:p>
    <w:p w14:paraId="220A72C6" w14:textId="2E542049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  <w:r w:rsidRPr="00FD602F">
        <w:rPr>
          <w:rFonts w:ascii="Arial" w:hAnsi="Arial" w:cs="Arial"/>
          <w:b/>
          <w:bCs/>
          <w:sz w:val="32"/>
          <w:szCs w:val="32"/>
        </w:rPr>
        <w:t>= PARECER N° 005/2023</w:t>
      </w:r>
      <w:r>
        <w:rPr>
          <w:rFonts w:ascii="Arial" w:hAnsi="Arial" w:cs="Arial"/>
          <w:sz w:val="32"/>
          <w:szCs w:val="32"/>
        </w:rPr>
        <w:t xml:space="preserve"> – Comissão Especial – favorável ao Projeto de Lei Complementar n° 004/2023 (leitura).</w:t>
      </w:r>
    </w:p>
    <w:p w14:paraId="7B84C54C" w14:textId="049C9A43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 w:rsidR="00FD602F">
        <w:rPr>
          <w:rFonts w:ascii="Arial" w:hAnsi="Arial" w:cs="Arial"/>
          <w:b/>
          <w:bCs/>
          <w:sz w:val="32"/>
          <w:szCs w:val="32"/>
        </w:rPr>
        <w:t xml:space="preserve"> COMPLEMENTAR</w:t>
      </w:r>
      <w:r w:rsidRPr="00580AF0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FD602F">
        <w:rPr>
          <w:rFonts w:ascii="Arial" w:hAnsi="Arial" w:cs="Arial"/>
          <w:b/>
          <w:bCs/>
          <w:sz w:val="32"/>
          <w:szCs w:val="32"/>
        </w:rPr>
        <w:t>04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</w:t>
      </w:r>
      <w:r w:rsidR="00580AF0">
        <w:rPr>
          <w:rFonts w:ascii="Arial" w:hAnsi="Arial" w:cs="Arial"/>
          <w:sz w:val="32"/>
          <w:szCs w:val="32"/>
        </w:rPr>
        <w:t xml:space="preserve">– Executivo Municipal - </w:t>
      </w:r>
      <w:r>
        <w:rPr>
          <w:rFonts w:ascii="Arial" w:hAnsi="Arial" w:cs="Arial"/>
          <w:sz w:val="32"/>
          <w:szCs w:val="32"/>
        </w:rPr>
        <w:t xml:space="preserve"> In</w:t>
      </w:r>
      <w:r w:rsidR="00580AF0">
        <w:rPr>
          <w:rFonts w:ascii="Arial" w:hAnsi="Arial" w:cs="Arial"/>
          <w:sz w:val="32"/>
          <w:szCs w:val="32"/>
        </w:rPr>
        <w:t xml:space="preserve">stitui </w:t>
      </w:r>
      <w:r w:rsidR="00FD602F">
        <w:rPr>
          <w:rFonts w:ascii="Arial" w:hAnsi="Arial" w:cs="Arial"/>
          <w:sz w:val="32"/>
          <w:szCs w:val="32"/>
        </w:rPr>
        <w:t>o Domicílio Eletrônico do Contribuinte – DEC, altera a Lei Complementar n° 01 de 22 de dezembro de 2006, e dá outras providências.</w:t>
      </w:r>
    </w:p>
    <w:p w14:paraId="0DAAB96F" w14:textId="1C523AB4" w:rsidR="00580AF0" w:rsidRDefault="004F0B83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r w:rsidR="00FD602F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FD602F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12CC0479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304194C1" w14:textId="3626B38B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42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045/2023 (leitura).</w:t>
      </w:r>
    </w:p>
    <w:p w14:paraId="5EF486BB" w14:textId="52B3C76A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 w:rsidRPr="00FD602F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32</w:t>
      </w:r>
      <w:r w:rsidRPr="00FD602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 n° 045/2023 (leitura).</w:t>
      </w:r>
    </w:p>
    <w:p w14:paraId="65E18CDF" w14:textId="29E67FD6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80AF0">
        <w:rPr>
          <w:rFonts w:ascii="Arial" w:hAnsi="Arial" w:cs="Arial"/>
          <w:b/>
          <w:bCs/>
          <w:sz w:val="32"/>
          <w:szCs w:val="32"/>
        </w:rPr>
        <w:t>N° 0</w:t>
      </w:r>
      <w:r w:rsidR="004B6318">
        <w:rPr>
          <w:rFonts w:ascii="Arial" w:hAnsi="Arial" w:cs="Arial"/>
          <w:b/>
          <w:bCs/>
          <w:sz w:val="32"/>
          <w:szCs w:val="32"/>
        </w:rPr>
        <w:t>45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-  </w:t>
      </w:r>
      <w:r w:rsidR="004B6318">
        <w:rPr>
          <w:rFonts w:ascii="Arial" w:hAnsi="Arial" w:cs="Arial"/>
          <w:sz w:val="32"/>
          <w:szCs w:val="32"/>
        </w:rPr>
        <w:t>Regulamenta o desconto do subsídio do(a) vereador(a) que faltar às Sessões Ordinárias e Extraordinárias do Poder Legislativo de Guaíra, e dá outras providências.</w:t>
      </w:r>
    </w:p>
    <w:p w14:paraId="18E63828" w14:textId="536D3EC8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4B6318">
        <w:rPr>
          <w:rFonts w:ascii="Arial" w:hAnsi="Arial" w:cs="Arial"/>
          <w:sz w:val="32"/>
          <w:szCs w:val="32"/>
        </w:rPr>
        <w:t>45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64AAA929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64EB396C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02F34CCA" w14:textId="21EA2553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43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 n° 046/2023 (leitura).</w:t>
      </w:r>
    </w:p>
    <w:p w14:paraId="4AD5A1E5" w14:textId="3125D5BD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 w:rsidRPr="00FD602F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33</w:t>
      </w:r>
      <w:r w:rsidRPr="00FD602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 n° 046/2023 (leitura).</w:t>
      </w:r>
    </w:p>
    <w:p w14:paraId="04EE608C" w14:textId="6FA51607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 w:rsidRPr="004B6318">
        <w:rPr>
          <w:rFonts w:ascii="Arial" w:hAnsi="Arial" w:cs="Arial"/>
          <w:b/>
          <w:bCs/>
          <w:sz w:val="32"/>
          <w:szCs w:val="32"/>
        </w:rPr>
        <w:t>= PARECER N° 007/2023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046/2023(leitura).</w:t>
      </w:r>
    </w:p>
    <w:p w14:paraId="00B0B719" w14:textId="336EA3AF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80AF0">
        <w:rPr>
          <w:rFonts w:ascii="Arial" w:hAnsi="Arial" w:cs="Arial"/>
          <w:b/>
          <w:bCs/>
          <w:sz w:val="32"/>
          <w:szCs w:val="32"/>
        </w:rPr>
        <w:t>N° 0</w:t>
      </w:r>
      <w:r>
        <w:rPr>
          <w:rFonts w:ascii="Arial" w:hAnsi="Arial" w:cs="Arial"/>
          <w:b/>
          <w:bCs/>
          <w:sz w:val="32"/>
          <w:szCs w:val="32"/>
        </w:rPr>
        <w:t>46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-  Altera dispositivo que institui o Programa Municipal de Aluguel Social  e dá outras providências.</w:t>
      </w:r>
    </w:p>
    <w:p w14:paraId="166CE997" w14:textId="12D5EAC0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 n° 046/2023. Não havendo discussão coloco o mesmo em votação. Os Vereadores favoráveis permaneçam como estão, os contrários se manifestem. Aprovado por unanimidade em 1ª discussão e votação.</w:t>
      </w:r>
    </w:p>
    <w:p w14:paraId="637C1CA9" w14:textId="77777777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0B05C45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4B6318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1534" w14:textId="77777777" w:rsidR="003D116C" w:rsidRDefault="003D116C" w:rsidP="003D116C">
      <w:r>
        <w:separator/>
      </w:r>
    </w:p>
  </w:endnote>
  <w:endnote w:type="continuationSeparator" w:id="0">
    <w:p w14:paraId="02E2B299" w14:textId="77777777" w:rsidR="003D116C" w:rsidRDefault="003D116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678B" w14:textId="77777777" w:rsidR="003D116C" w:rsidRDefault="003D116C" w:rsidP="003D116C">
      <w:r>
        <w:separator/>
      </w:r>
    </w:p>
  </w:footnote>
  <w:footnote w:type="continuationSeparator" w:id="0">
    <w:p w14:paraId="44236668" w14:textId="77777777" w:rsidR="003D116C" w:rsidRDefault="003D116C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80A89"/>
    <w:rsid w:val="00191717"/>
    <w:rsid w:val="001A13F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24A9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2C54"/>
    <w:rsid w:val="00D0084D"/>
    <w:rsid w:val="00D21779"/>
    <w:rsid w:val="00D419BE"/>
    <w:rsid w:val="00D614B1"/>
    <w:rsid w:val="00D61934"/>
    <w:rsid w:val="00D637C9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41404"/>
    <w:rsid w:val="00E5527A"/>
    <w:rsid w:val="00E756BE"/>
    <w:rsid w:val="00EA2527"/>
    <w:rsid w:val="00EC4599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44FF7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2023-09-15T17:10:00Z</cp:lastPrinted>
  <dcterms:created xsi:type="dcterms:W3CDTF">2023-09-15T17:11:00Z</dcterms:created>
  <dcterms:modified xsi:type="dcterms:W3CDTF">2023-09-15T17:47:00Z</dcterms:modified>
</cp:coreProperties>
</file>