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7B700E2" w:rsidR="00D92E15" w:rsidRPr="00856085" w:rsidRDefault="001A187F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10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</w:t>
      </w:r>
      <w:proofErr w:type="gramStart"/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>-</w:t>
      </w:r>
      <w:proofErr w:type="gramEnd"/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090107">
        <w:rPr>
          <w:rFonts w:ascii="Arial" w:hAnsi="Arial" w:cs="Arial"/>
          <w:b/>
          <w:bCs/>
          <w:sz w:val="32"/>
          <w:szCs w:val="32"/>
          <w:u w:val="singl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.04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4322E3C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A187F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F689CE8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471A0E4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</w:t>
      </w:r>
      <w:r w:rsidR="00373E3E">
        <w:rPr>
          <w:rFonts w:ascii="Arial" w:hAnsi="Arial" w:cs="Arial"/>
          <w:sz w:val="32"/>
          <w:szCs w:val="32"/>
        </w:rPr>
        <w:t>TURA</w:t>
      </w:r>
      <w:r>
        <w:rPr>
          <w:rFonts w:ascii="Arial" w:hAnsi="Arial" w:cs="Arial"/>
          <w:sz w:val="32"/>
          <w:szCs w:val="32"/>
        </w:rPr>
        <w:t xml:space="preserve">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64FA5FE4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1A187F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1A187F">
        <w:rPr>
          <w:rFonts w:ascii="Arial" w:hAnsi="Arial" w:cs="Arial"/>
          <w:sz w:val="32"/>
          <w:szCs w:val="32"/>
        </w:rPr>
        <w:t>15</w:t>
      </w:r>
      <w:r w:rsidR="006E2E03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. Não havendo </w:t>
      </w:r>
      <w:proofErr w:type="gramStart"/>
      <w:r>
        <w:rPr>
          <w:rFonts w:ascii="Arial" w:hAnsi="Arial" w:cs="Arial"/>
          <w:sz w:val="32"/>
          <w:szCs w:val="32"/>
        </w:rPr>
        <w:t>manifestação  DECLARO</w:t>
      </w:r>
      <w:proofErr w:type="gramEnd"/>
      <w:r>
        <w:rPr>
          <w:rFonts w:ascii="Arial" w:hAnsi="Arial" w:cs="Arial"/>
          <w:sz w:val="32"/>
          <w:szCs w:val="32"/>
        </w:rPr>
        <w:t xml:space="preserve"> a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B861F0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5B62B5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1E2195B" w14:textId="77777777" w:rsidR="00885FDB" w:rsidRDefault="00885FDB" w:rsidP="00D92E15">
      <w:pPr>
        <w:jc w:val="both"/>
        <w:rPr>
          <w:rFonts w:ascii="Arial" w:hAnsi="Arial" w:cs="Arial"/>
          <w:sz w:val="32"/>
          <w:szCs w:val="32"/>
        </w:rPr>
      </w:pPr>
    </w:p>
    <w:p w14:paraId="4BE588DD" w14:textId="7430B6EC" w:rsidR="00743675" w:rsidRDefault="006E2E03" w:rsidP="001A187F">
      <w:pPr>
        <w:jc w:val="both"/>
        <w:rPr>
          <w:rFonts w:ascii="Tahoma" w:hAnsi="Tahoma"/>
          <w:sz w:val="20"/>
          <w:szCs w:val="20"/>
        </w:rPr>
      </w:pPr>
      <w:r w:rsidRPr="00834284">
        <w:rPr>
          <w:rFonts w:ascii="Arial" w:hAnsi="Arial" w:cs="Arial"/>
          <w:b/>
          <w:bCs/>
          <w:sz w:val="32"/>
          <w:szCs w:val="32"/>
        </w:rPr>
        <w:t xml:space="preserve">= MENSAGEM N° </w:t>
      </w:r>
      <w:r w:rsidR="001A187F">
        <w:rPr>
          <w:rFonts w:ascii="Arial" w:hAnsi="Arial" w:cs="Arial"/>
          <w:b/>
          <w:bCs/>
          <w:sz w:val="32"/>
          <w:szCs w:val="32"/>
        </w:rPr>
        <w:t>.................</w:t>
      </w:r>
      <w:r w:rsidRPr="00834284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</w:t>
      </w:r>
      <w:r w:rsidR="00AA0EEF">
        <w:rPr>
          <w:rFonts w:ascii="Arial" w:hAnsi="Arial" w:cs="Arial"/>
          <w:sz w:val="32"/>
          <w:szCs w:val="32"/>
        </w:rPr>
        <w:t xml:space="preserve">018/2024, que </w:t>
      </w:r>
    </w:p>
    <w:p w14:paraId="726A8746" w14:textId="77777777" w:rsidR="00AA0EEF" w:rsidRDefault="00AA0EEF" w:rsidP="006E2E03">
      <w:pPr>
        <w:jc w:val="both"/>
        <w:rPr>
          <w:rFonts w:ascii="Arial" w:hAnsi="Arial" w:cs="Arial"/>
          <w:sz w:val="32"/>
          <w:szCs w:val="32"/>
        </w:rPr>
      </w:pPr>
    </w:p>
    <w:p w14:paraId="1B23FC7E" w14:textId="1CECDD6C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1156A8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  <w:r w:rsidR="00826112">
        <w:rPr>
          <w:rFonts w:ascii="Arial" w:hAnsi="Arial" w:cs="Arial"/>
          <w:sz w:val="32"/>
          <w:szCs w:val="32"/>
        </w:rPr>
        <w:t xml:space="preserve"> </w:t>
      </w:r>
    </w:p>
    <w:p w14:paraId="196607F3" w14:textId="77777777" w:rsidR="00AB6904" w:rsidRDefault="00AB6904" w:rsidP="006E2E03">
      <w:pPr>
        <w:jc w:val="both"/>
        <w:rPr>
          <w:rFonts w:ascii="Arial" w:hAnsi="Arial" w:cs="Arial"/>
          <w:sz w:val="32"/>
          <w:szCs w:val="32"/>
        </w:rPr>
      </w:pPr>
    </w:p>
    <w:p w14:paraId="4E75764E" w14:textId="77777777" w:rsidR="00AB6904" w:rsidRDefault="00AB6904" w:rsidP="00AB690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B48640F" w14:textId="77777777" w:rsidR="00AB6904" w:rsidRDefault="00AB6904" w:rsidP="00AB69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E1E0FC5" w14:textId="77777777" w:rsidR="00A86AA2" w:rsidRDefault="00A86AA2" w:rsidP="00D92E15">
      <w:pPr>
        <w:jc w:val="both"/>
        <w:rPr>
          <w:rFonts w:ascii="Arial" w:hAnsi="Arial" w:cs="Arial"/>
          <w:sz w:val="32"/>
          <w:szCs w:val="32"/>
        </w:rPr>
      </w:pPr>
    </w:p>
    <w:p w14:paraId="68766879" w14:textId="72046979" w:rsidR="00C32F43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1A187F">
        <w:rPr>
          <w:rFonts w:ascii="Arial" w:hAnsi="Arial" w:cs="Arial"/>
          <w:b/>
          <w:sz w:val="32"/>
          <w:szCs w:val="32"/>
        </w:rPr>
        <w:t>34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1A187F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1A187F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</w:t>
      </w:r>
      <w:r w:rsidR="00C32F43">
        <w:rPr>
          <w:rFonts w:ascii="Arial" w:hAnsi="Arial" w:cs="Arial"/>
          <w:sz w:val="32"/>
          <w:szCs w:val="32"/>
        </w:rPr>
        <w:t xml:space="preserve"> </w:t>
      </w:r>
      <w:r w:rsidR="004B57FE">
        <w:rPr>
          <w:rFonts w:ascii="Arial" w:hAnsi="Arial" w:cs="Arial"/>
          <w:sz w:val="32"/>
          <w:szCs w:val="32"/>
        </w:rPr>
        <w:t xml:space="preserve">que </w:t>
      </w:r>
      <w:r w:rsidR="001A187F">
        <w:rPr>
          <w:rFonts w:ascii="Arial" w:hAnsi="Arial" w:cs="Arial"/>
          <w:sz w:val="32"/>
          <w:szCs w:val="32"/>
        </w:rPr>
        <w:t xml:space="preserve">determine providências para construção de uma passarela para pedestre sobre o córrego em frente ao Parque do Lago, mais precisamente na altura entre as Ruas João </w:t>
      </w:r>
      <w:proofErr w:type="spellStart"/>
      <w:r w:rsidR="001A187F">
        <w:rPr>
          <w:rFonts w:ascii="Arial" w:hAnsi="Arial" w:cs="Arial"/>
          <w:sz w:val="32"/>
          <w:szCs w:val="32"/>
        </w:rPr>
        <w:t>Giangarelli</w:t>
      </w:r>
      <w:proofErr w:type="spellEnd"/>
      <w:r w:rsidR="001A187F">
        <w:rPr>
          <w:rFonts w:ascii="Arial" w:hAnsi="Arial" w:cs="Arial"/>
          <w:sz w:val="32"/>
          <w:szCs w:val="32"/>
        </w:rPr>
        <w:t xml:space="preserve"> com a Rua Albino </w:t>
      </w:r>
      <w:proofErr w:type="spellStart"/>
      <w:r w:rsidR="001A187F">
        <w:rPr>
          <w:rFonts w:ascii="Arial" w:hAnsi="Arial" w:cs="Arial"/>
          <w:sz w:val="32"/>
          <w:szCs w:val="32"/>
        </w:rPr>
        <w:t>Guzella</w:t>
      </w:r>
      <w:proofErr w:type="spellEnd"/>
      <w:r w:rsidR="001A187F">
        <w:rPr>
          <w:rFonts w:ascii="Arial" w:hAnsi="Arial" w:cs="Arial"/>
          <w:sz w:val="32"/>
          <w:szCs w:val="32"/>
        </w:rPr>
        <w:t>.</w:t>
      </w:r>
    </w:p>
    <w:p w14:paraId="0A8D0EF5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E5CB48" w14:textId="1C08EAE1" w:rsidR="00EC5678" w:rsidRDefault="00EC5678" w:rsidP="00031367">
      <w:pPr>
        <w:jc w:val="both"/>
        <w:rPr>
          <w:rFonts w:ascii="Arial" w:hAnsi="Arial" w:cs="Arial"/>
          <w:sz w:val="32"/>
          <w:szCs w:val="32"/>
        </w:rPr>
      </w:pPr>
    </w:p>
    <w:p w14:paraId="4AC16A5F" w14:textId="44C61908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35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1A187F">
        <w:rPr>
          <w:rFonts w:ascii="Arial" w:hAnsi="Arial" w:cs="Arial"/>
          <w:sz w:val="32"/>
          <w:szCs w:val="32"/>
        </w:rPr>
        <w:t xml:space="preserve"> Cristiane </w:t>
      </w:r>
      <w:proofErr w:type="spellStart"/>
      <w:r w:rsidR="001A187F">
        <w:rPr>
          <w:rFonts w:ascii="Arial" w:hAnsi="Arial" w:cs="Arial"/>
          <w:sz w:val="32"/>
          <w:szCs w:val="32"/>
        </w:rPr>
        <w:t>Giangarelli</w:t>
      </w:r>
      <w:proofErr w:type="spellEnd"/>
      <w:r w:rsidR="001A187F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</w:t>
      </w:r>
      <w:r w:rsidR="00446F78">
        <w:rPr>
          <w:rFonts w:ascii="Arial" w:hAnsi="Arial" w:cs="Arial"/>
          <w:sz w:val="32"/>
          <w:szCs w:val="32"/>
        </w:rPr>
        <w:t>Mirele</w:t>
      </w:r>
      <w:r>
        <w:rPr>
          <w:rFonts w:ascii="Arial" w:hAnsi="Arial" w:cs="Arial"/>
          <w:sz w:val="32"/>
          <w:szCs w:val="32"/>
        </w:rPr>
        <w:t xml:space="preserve"> </w:t>
      </w:r>
      <w:r w:rsidR="00446F78">
        <w:rPr>
          <w:rFonts w:ascii="Arial" w:hAnsi="Arial" w:cs="Arial"/>
          <w:sz w:val="32"/>
          <w:szCs w:val="32"/>
        </w:rPr>
        <w:t xml:space="preserve">Paula Cetto Leite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</w:t>
      </w:r>
      <w:r w:rsidR="001A187F">
        <w:rPr>
          <w:rFonts w:ascii="Arial" w:hAnsi="Arial" w:cs="Arial"/>
          <w:sz w:val="32"/>
          <w:szCs w:val="32"/>
        </w:rPr>
        <w:t xml:space="preserve"> que providencie, em caráter de urgência, reinstalação dos equipamentos da ATI da praça central de Bela Vista, área rural do Município de Guaíra.</w:t>
      </w:r>
    </w:p>
    <w:p w14:paraId="791AA037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D8158CB" w14:textId="6364D2A2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</w:p>
    <w:p w14:paraId="2259CFF1" w14:textId="1DD39176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36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1A187F">
        <w:rPr>
          <w:rFonts w:ascii="Arial" w:hAnsi="Arial" w:cs="Arial"/>
          <w:sz w:val="32"/>
          <w:szCs w:val="32"/>
        </w:rPr>
        <w:t xml:space="preserve">Mirele Paula Cetto </w:t>
      </w:r>
      <w:proofErr w:type="gramStart"/>
      <w:r w:rsidR="001A187F">
        <w:rPr>
          <w:rFonts w:ascii="Arial" w:hAnsi="Arial" w:cs="Arial"/>
          <w:sz w:val="32"/>
          <w:szCs w:val="32"/>
        </w:rPr>
        <w:t>Leite</w:t>
      </w:r>
      <w:r w:rsidR="00762B8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End"/>
      <w:r>
        <w:rPr>
          <w:rFonts w:ascii="Arial" w:hAnsi="Arial" w:cs="Arial"/>
          <w:sz w:val="32"/>
          <w:szCs w:val="32"/>
        </w:rPr>
        <w:t xml:space="preserve">  Indica ao Executivo Municipal</w:t>
      </w:r>
      <w:r w:rsidR="005B62B5">
        <w:rPr>
          <w:rFonts w:ascii="Arial" w:hAnsi="Arial" w:cs="Arial"/>
          <w:sz w:val="32"/>
          <w:szCs w:val="32"/>
        </w:rPr>
        <w:t xml:space="preserve"> </w:t>
      </w:r>
      <w:r w:rsidR="00762B8F">
        <w:rPr>
          <w:rFonts w:ascii="Arial" w:hAnsi="Arial" w:cs="Arial"/>
          <w:sz w:val="32"/>
          <w:szCs w:val="32"/>
        </w:rPr>
        <w:t xml:space="preserve">que </w:t>
      </w:r>
      <w:r w:rsidR="001A187F">
        <w:rPr>
          <w:rFonts w:ascii="Arial" w:hAnsi="Arial" w:cs="Arial"/>
          <w:sz w:val="32"/>
          <w:szCs w:val="32"/>
        </w:rPr>
        <w:t>providências necessárias para a revitalização da  quadra de esportes da Prainha, localizada na Vila Velha.</w:t>
      </w:r>
    </w:p>
    <w:p w14:paraId="6A8B1F86" w14:textId="77777777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6101747" w14:textId="77777777" w:rsidR="00446F78" w:rsidRDefault="00446F78" w:rsidP="006E2E03">
      <w:pPr>
        <w:jc w:val="both"/>
        <w:rPr>
          <w:rFonts w:ascii="Arial" w:hAnsi="Arial" w:cs="Arial"/>
          <w:sz w:val="32"/>
          <w:szCs w:val="32"/>
        </w:rPr>
      </w:pPr>
    </w:p>
    <w:p w14:paraId="36380C22" w14:textId="2B88F180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37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446F78">
        <w:rPr>
          <w:rFonts w:ascii="Arial" w:hAnsi="Arial" w:cs="Arial"/>
          <w:sz w:val="32"/>
          <w:szCs w:val="32"/>
        </w:rPr>
        <w:t xml:space="preserve"> </w:t>
      </w:r>
      <w:r w:rsidR="001A187F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 que </w:t>
      </w:r>
      <w:r w:rsidR="001A187F">
        <w:rPr>
          <w:rFonts w:ascii="Arial" w:hAnsi="Arial" w:cs="Arial"/>
          <w:sz w:val="32"/>
          <w:szCs w:val="32"/>
        </w:rPr>
        <w:t>providencie a instalação no Parque do Lago de um totem com bebedouro automático com água normal e gelada, bebedouro para animais (pets) e nebulizador de água, que jorra uma ducha fina de água para refrescar as pessoas nos dias quentes.</w:t>
      </w:r>
    </w:p>
    <w:p w14:paraId="1F364A85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59CE902" w14:textId="77777777" w:rsidR="00373E3E" w:rsidRDefault="00373E3E" w:rsidP="006E2E03">
      <w:pPr>
        <w:jc w:val="both"/>
        <w:rPr>
          <w:rFonts w:ascii="Arial" w:hAnsi="Arial" w:cs="Arial"/>
          <w:sz w:val="32"/>
          <w:szCs w:val="32"/>
        </w:rPr>
      </w:pPr>
    </w:p>
    <w:p w14:paraId="72594FE1" w14:textId="41C0D03A" w:rsidR="00373E3E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C76F7C">
        <w:rPr>
          <w:rFonts w:ascii="Arial" w:hAnsi="Arial" w:cs="Arial"/>
          <w:b/>
          <w:sz w:val="32"/>
          <w:szCs w:val="32"/>
        </w:rPr>
        <w:t>3</w:t>
      </w:r>
      <w:r w:rsidR="001A187F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C76F7C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 </w:t>
      </w:r>
      <w:r w:rsidR="00373E3E">
        <w:rPr>
          <w:rFonts w:ascii="Arial" w:hAnsi="Arial" w:cs="Arial"/>
          <w:sz w:val="32"/>
          <w:szCs w:val="32"/>
        </w:rPr>
        <w:t xml:space="preserve">para que </w:t>
      </w:r>
      <w:r w:rsidR="001A187F">
        <w:rPr>
          <w:rFonts w:ascii="Arial" w:hAnsi="Arial" w:cs="Arial"/>
          <w:sz w:val="32"/>
          <w:szCs w:val="32"/>
        </w:rPr>
        <w:t>através do setor competente da Administração Pública, providencie a contratação de Assistente Social para atuação na Secretaria de Saúde do Município.</w:t>
      </w:r>
    </w:p>
    <w:p w14:paraId="6C5F35C6" w14:textId="77777777" w:rsidR="005B62B5" w:rsidRDefault="006E2E0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6CC1DDA" w14:textId="77777777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</w:p>
    <w:p w14:paraId="28E9EAF5" w14:textId="018B23BA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76F7C">
        <w:rPr>
          <w:rFonts w:ascii="Arial" w:hAnsi="Arial" w:cs="Arial"/>
          <w:b/>
          <w:bCs/>
          <w:sz w:val="32"/>
          <w:szCs w:val="32"/>
        </w:rPr>
        <w:t>INDICAÇÃO N° 03</w:t>
      </w:r>
      <w:r w:rsidR="001A187F">
        <w:rPr>
          <w:rFonts w:ascii="Arial" w:hAnsi="Arial" w:cs="Arial"/>
          <w:b/>
          <w:bCs/>
          <w:sz w:val="32"/>
          <w:szCs w:val="32"/>
        </w:rPr>
        <w:t>9</w:t>
      </w:r>
      <w:r w:rsidRPr="00C76F7C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1A187F">
        <w:rPr>
          <w:rFonts w:ascii="Arial" w:hAnsi="Arial" w:cs="Arial"/>
          <w:sz w:val="32"/>
          <w:szCs w:val="32"/>
        </w:rPr>
        <w:t>Valberto</w:t>
      </w:r>
      <w:proofErr w:type="spellEnd"/>
      <w:r w:rsidR="001A187F">
        <w:rPr>
          <w:rFonts w:ascii="Arial" w:hAnsi="Arial" w:cs="Arial"/>
          <w:sz w:val="32"/>
          <w:szCs w:val="32"/>
        </w:rPr>
        <w:t xml:space="preserve"> Paixão da Silva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0B352C">
        <w:rPr>
          <w:rFonts w:ascii="Arial" w:hAnsi="Arial" w:cs="Arial"/>
          <w:sz w:val="32"/>
          <w:szCs w:val="32"/>
        </w:rPr>
        <w:t>sejam tomadas as providências necessárias para que os exames laboratoriais indicados pelos médicos que atendem na UBS de Bela Vista sejam realizados na própria UBS, com o deslocamento da equipe da coleta de material, pelo menos uma vez na  semana, ou na impossibilidade deste, seja destinado um veículo da Secretaria de Saúde para a unidade de Bela Vista, para transporte dos pacientes até o centro da cidade de Guaíra para a realização destes exames.</w:t>
      </w:r>
    </w:p>
    <w:p w14:paraId="2215F1C9" w14:textId="4D8CF4DD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</w:t>
      </w:r>
      <w:r w:rsidR="00600A8D">
        <w:rPr>
          <w:rFonts w:ascii="Arial" w:hAnsi="Arial" w:cs="Arial"/>
          <w:sz w:val="32"/>
          <w:szCs w:val="32"/>
        </w:rPr>
        <w:t>sente indicação.</w:t>
      </w:r>
    </w:p>
    <w:p w14:paraId="3ECD91B1" w14:textId="77777777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</w:p>
    <w:p w14:paraId="10005330" w14:textId="18E3D5E7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A4C16">
        <w:rPr>
          <w:rFonts w:ascii="Arial" w:hAnsi="Arial" w:cs="Arial"/>
          <w:b/>
          <w:bCs/>
          <w:sz w:val="32"/>
          <w:szCs w:val="32"/>
        </w:rPr>
        <w:t>INDICAÇÃO N° 0</w:t>
      </w:r>
      <w:r w:rsidR="000B352C">
        <w:rPr>
          <w:rFonts w:ascii="Arial" w:hAnsi="Arial" w:cs="Arial"/>
          <w:b/>
          <w:bCs/>
          <w:sz w:val="32"/>
          <w:szCs w:val="32"/>
        </w:rPr>
        <w:t>40</w:t>
      </w:r>
      <w:r w:rsidRPr="00DA4C16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0B352C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0B352C">
        <w:rPr>
          <w:rFonts w:ascii="Arial" w:hAnsi="Arial" w:cs="Arial"/>
          <w:sz w:val="32"/>
          <w:szCs w:val="32"/>
        </w:rPr>
        <w:t>a construção de um ponto de ônibus na Vila São Francisco, próximo à Travessia do Cascudo e a Avenida Barão do Rio Branco.</w:t>
      </w:r>
    </w:p>
    <w:p w14:paraId="3B9C1AA3" w14:textId="18D5DB82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5C12B0B" w14:textId="77777777" w:rsidR="00FF3EDA" w:rsidRDefault="00FF3EDA" w:rsidP="00D92E15">
      <w:pPr>
        <w:jc w:val="both"/>
        <w:rPr>
          <w:rFonts w:ascii="Arial" w:hAnsi="Arial" w:cs="Arial"/>
          <w:sz w:val="32"/>
          <w:szCs w:val="32"/>
        </w:rPr>
      </w:pPr>
    </w:p>
    <w:p w14:paraId="5BE9DE70" w14:textId="49C3EE4F" w:rsidR="002B52CC" w:rsidRDefault="002B52CC" w:rsidP="000B35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2B52CC">
        <w:rPr>
          <w:rFonts w:ascii="Arial" w:hAnsi="Arial" w:cs="Arial"/>
          <w:b/>
          <w:bCs/>
          <w:sz w:val="32"/>
          <w:szCs w:val="32"/>
        </w:rPr>
        <w:t xml:space="preserve"> REQUERIMENTO N° </w:t>
      </w:r>
    </w:p>
    <w:p w14:paraId="37D7274F" w14:textId="77777777" w:rsidR="005B62B5" w:rsidRDefault="005B62B5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1B9ED828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675F1E6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</w:t>
      </w:r>
      <w:r w:rsidR="005B62B5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FC38194" w14:textId="77777777" w:rsidR="001156A8" w:rsidRDefault="001156A8" w:rsidP="008032C4">
      <w:pPr>
        <w:jc w:val="both"/>
        <w:rPr>
          <w:rFonts w:ascii="Arial" w:hAnsi="Arial" w:cs="Arial"/>
          <w:sz w:val="32"/>
          <w:szCs w:val="32"/>
        </w:rPr>
      </w:pPr>
    </w:p>
    <w:p w14:paraId="2CAB52C7" w14:textId="56A035E1" w:rsidR="004B57FE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B57FE">
        <w:rPr>
          <w:rFonts w:ascii="Arial" w:hAnsi="Arial" w:cs="Arial"/>
          <w:b/>
          <w:bCs/>
          <w:sz w:val="32"/>
          <w:szCs w:val="32"/>
        </w:rPr>
        <w:t>PROJETO DE LEI N° 01</w:t>
      </w:r>
      <w:r w:rsidR="000B352C">
        <w:rPr>
          <w:rFonts w:ascii="Arial" w:hAnsi="Arial" w:cs="Arial"/>
          <w:b/>
          <w:bCs/>
          <w:sz w:val="32"/>
          <w:szCs w:val="32"/>
        </w:rPr>
        <w:t>8</w:t>
      </w:r>
      <w:r w:rsidRPr="004B57FE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Executivo Municipal -  </w:t>
      </w:r>
    </w:p>
    <w:p w14:paraId="3E2A3F26" w14:textId="77777777" w:rsidR="000B352C" w:rsidRDefault="000B352C" w:rsidP="005A7B7E">
      <w:pPr>
        <w:jc w:val="both"/>
        <w:rPr>
          <w:rFonts w:ascii="Arial" w:hAnsi="Arial" w:cs="Arial"/>
          <w:sz w:val="32"/>
          <w:szCs w:val="32"/>
        </w:rPr>
      </w:pPr>
    </w:p>
    <w:p w14:paraId="31666ACC" w14:textId="77777777" w:rsidR="000B352C" w:rsidRDefault="000B352C" w:rsidP="005A7B7E">
      <w:pPr>
        <w:jc w:val="both"/>
        <w:rPr>
          <w:rFonts w:ascii="Arial" w:hAnsi="Arial" w:cs="Arial"/>
          <w:sz w:val="32"/>
          <w:szCs w:val="32"/>
        </w:rPr>
      </w:pPr>
    </w:p>
    <w:p w14:paraId="78A8BD69" w14:textId="216CBFF9" w:rsidR="004B57FE" w:rsidRPr="00BD0092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</w:t>
      </w:r>
      <w:r w:rsidR="00176D31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/2024. Não havendo discussão coloco o mesmo em votação. Os Vereadores favoráveis permaneçam como estão, os contrários se manifestem. Aprovado por </w:t>
      </w:r>
      <w:r w:rsidR="00E4511C">
        <w:rPr>
          <w:rFonts w:ascii="Arial" w:hAnsi="Arial" w:cs="Arial"/>
          <w:sz w:val="32"/>
          <w:szCs w:val="32"/>
        </w:rPr>
        <w:t xml:space="preserve">unanimidade em </w:t>
      </w:r>
      <w:r w:rsidR="00176D31">
        <w:rPr>
          <w:rFonts w:ascii="Arial" w:hAnsi="Arial" w:cs="Arial"/>
          <w:sz w:val="32"/>
          <w:szCs w:val="32"/>
        </w:rPr>
        <w:t>1</w:t>
      </w:r>
      <w:proofErr w:type="gramStart"/>
      <w:r w:rsidR="00E4511C">
        <w:rPr>
          <w:rFonts w:ascii="Arial" w:hAnsi="Arial" w:cs="Arial"/>
          <w:sz w:val="32"/>
          <w:szCs w:val="32"/>
        </w:rPr>
        <w:t>ª</w:t>
      </w:r>
      <w:r w:rsidR="006E2E03">
        <w:rPr>
          <w:rFonts w:ascii="Arial" w:hAnsi="Arial" w:cs="Arial"/>
          <w:sz w:val="32"/>
          <w:szCs w:val="32"/>
        </w:rPr>
        <w:t xml:space="preserve"> </w:t>
      </w:r>
      <w:r w:rsidR="00E4511C">
        <w:rPr>
          <w:rFonts w:ascii="Arial" w:hAnsi="Arial" w:cs="Arial"/>
          <w:sz w:val="32"/>
          <w:szCs w:val="32"/>
        </w:rPr>
        <w:t xml:space="preserve"> discussão</w:t>
      </w:r>
      <w:proofErr w:type="gramEnd"/>
      <w:r w:rsidR="00E4511C">
        <w:rPr>
          <w:rFonts w:ascii="Arial" w:hAnsi="Arial" w:cs="Arial"/>
          <w:sz w:val="32"/>
          <w:szCs w:val="32"/>
        </w:rPr>
        <w:t>.</w:t>
      </w: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que nos acompanharam, e acima de tudo ao </w:t>
      </w:r>
      <w:r w:rsidRPr="00D0617A">
        <w:rPr>
          <w:rFonts w:ascii="Arial" w:hAnsi="Arial" w:cs="Arial"/>
          <w:sz w:val="32"/>
          <w:szCs w:val="32"/>
        </w:rPr>
        <w:lastRenderedPageBreak/>
        <w:t>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1EAA837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176D31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1112"/>
    <w:rsid w:val="000564BD"/>
    <w:rsid w:val="00062ED6"/>
    <w:rsid w:val="00090107"/>
    <w:rsid w:val="000A440E"/>
    <w:rsid w:val="000B0568"/>
    <w:rsid w:val="000B352C"/>
    <w:rsid w:val="000B70D9"/>
    <w:rsid w:val="000C7837"/>
    <w:rsid w:val="000D522D"/>
    <w:rsid w:val="000E2F90"/>
    <w:rsid w:val="001156A8"/>
    <w:rsid w:val="0012391D"/>
    <w:rsid w:val="001277D4"/>
    <w:rsid w:val="001435DE"/>
    <w:rsid w:val="00146F4C"/>
    <w:rsid w:val="00175DF9"/>
    <w:rsid w:val="00176D31"/>
    <w:rsid w:val="00191717"/>
    <w:rsid w:val="001954F0"/>
    <w:rsid w:val="001A187F"/>
    <w:rsid w:val="001B02BA"/>
    <w:rsid w:val="001B2896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52CC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73E3E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46F78"/>
    <w:rsid w:val="004624A4"/>
    <w:rsid w:val="00481798"/>
    <w:rsid w:val="004919D2"/>
    <w:rsid w:val="00497871"/>
    <w:rsid w:val="004A510A"/>
    <w:rsid w:val="004B57FE"/>
    <w:rsid w:val="004D3D10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B62B5"/>
    <w:rsid w:val="005E4E6F"/>
    <w:rsid w:val="005F095B"/>
    <w:rsid w:val="005F45F5"/>
    <w:rsid w:val="005F5B38"/>
    <w:rsid w:val="006005CC"/>
    <w:rsid w:val="00600A8D"/>
    <w:rsid w:val="00612C7F"/>
    <w:rsid w:val="00613F6C"/>
    <w:rsid w:val="0062179D"/>
    <w:rsid w:val="00674763"/>
    <w:rsid w:val="0067483F"/>
    <w:rsid w:val="0068239D"/>
    <w:rsid w:val="00693BB5"/>
    <w:rsid w:val="00693EE8"/>
    <w:rsid w:val="006B06D9"/>
    <w:rsid w:val="006E1058"/>
    <w:rsid w:val="006E2E03"/>
    <w:rsid w:val="006F4DAC"/>
    <w:rsid w:val="00721A3F"/>
    <w:rsid w:val="00743675"/>
    <w:rsid w:val="007556BE"/>
    <w:rsid w:val="00756B36"/>
    <w:rsid w:val="00762B8F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26112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2B24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74A5"/>
    <w:rsid w:val="00A67F04"/>
    <w:rsid w:val="00A828D5"/>
    <w:rsid w:val="00A86AA2"/>
    <w:rsid w:val="00A941B7"/>
    <w:rsid w:val="00A970AE"/>
    <w:rsid w:val="00AA0A0E"/>
    <w:rsid w:val="00AA0EEF"/>
    <w:rsid w:val="00AB4400"/>
    <w:rsid w:val="00AB6904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F34D5"/>
    <w:rsid w:val="00BF43C2"/>
    <w:rsid w:val="00C07DD1"/>
    <w:rsid w:val="00C12B14"/>
    <w:rsid w:val="00C15AA1"/>
    <w:rsid w:val="00C23242"/>
    <w:rsid w:val="00C32F43"/>
    <w:rsid w:val="00C3503A"/>
    <w:rsid w:val="00C46943"/>
    <w:rsid w:val="00C60051"/>
    <w:rsid w:val="00C71110"/>
    <w:rsid w:val="00C76F7C"/>
    <w:rsid w:val="00C770C2"/>
    <w:rsid w:val="00C80175"/>
    <w:rsid w:val="00C956A5"/>
    <w:rsid w:val="00CA074B"/>
    <w:rsid w:val="00CA61B7"/>
    <w:rsid w:val="00CB109B"/>
    <w:rsid w:val="00CB4CEA"/>
    <w:rsid w:val="00CB58D5"/>
    <w:rsid w:val="00D0084D"/>
    <w:rsid w:val="00D2167F"/>
    <w:rsid w:val="00D40EE1"/>
    <w:rsid w:val="00D41337"/>
    <w:rsid w:val="00D51CE3"/>
    <w:rsid w:val="00D614B1"/>
    <w:rsid w:val="00D92E15"/>
    <w:rsid w:val="00DA4C16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4511C"/>
    <w:rsid w:val="00E83E58"/>
    <w:rsid w:val="00EC5678"/>
    <w:rsid w:val="00EE0197"/>
    <w:rsid w:val="00EF1368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32BAF"/>
    <w:rsid w:val="00F50BCD"/>
    <w:rsid w:val="00F50F51"/>
    <w:rsid w:val="00F57E30"/>
    <w:rsid w:val="00F73D53"/>
    <w:rsid w:val="00FA19FF"/>
    <w:rsid w:val="00FA306B"/>
    <w:rsid w:val="00FB2C9D"/>
    <w:rsid w:val="00FC64D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11</cp:revision>
  <cp:lastPrinted>2024-04-12T19:12:00Z</cp:lastPrinted>
  <dcterms:created xsi:type="dcterms:W3CDTF">2024-04-12T13:46:00Z</dcterms:created>
  <dcterms:modified xsi:type="dcterms:W3CDTF">2024-04-19T12:18:00Z</dcterms:modified>
</cp:coreProperties>
</file>